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54" w:rsidRPr="00B05B54" w:rsidRDefault="00B05B54" w:rsidP="00B05B54">
      <w:pPr>
        <w:widowControl/>
        <w:autoSpaceDE/>
        <w:autoSpaceDN/>
        <w:adjustRightInd/>
        <w:spacing w:line="276" w:lineRule="auto"/>
        <w:jc w:val="center"/>
        <w:rPr>
          <w:rFonts w:asciiTheme="minorHAnsi" w:eastAsiaTheme="minorHAnsi" w:hAnsiTheme="minorHAnsi" w:cstheme="minorHAnsi"/>
          <w:sz w:val="28"/>
          <w:szCs w:val="28"/>
          <w:lang w:eastAsia="en-US"/>
        </w:rPr>
      </w:pPr>
      <w:r w:rsidRPr="00B05B54">
        <w:rPr>
          <w:rFonts w:asciiTheme="minorHAnsi" w:eastAsiaTheme="minorHAnsi" w:hAnsiTheme="minorHAnsi" w:cstheme="minorHAnsi"/>
          <w:sz w:val="28"/>
          <w:szCs w:val="28"/>
          <w:lang w:eastAsia="en-US"/>
        </w:rPr>
        <w:t>Министерство образования и науки Донецкой Народной Республики</w:t>
      </w:r>
    </w:p>
    <w:p w:rsidR="00B05B54" w:rsidRPr="00B05B54" w:rsidRDefault="00B05B54" w:rsidP="00B05B54">
      <w:pPr>
        <w:widowControl/>
        <w:autoSpaceDE/>
        <w:autoSpaceDN/>
        <w:adjustRightInd/>
        <w:spacing w:line="276" w:lineRule="auto"/>
        <w:jc w:val="center"/>
        <w:rPr>
          <w:rFonts w:asciiTheme="minorHAnsi" w:eastAsiaTheme="minorHAnsi" w:hAnsiTheme="minorHAnsi" w:cstheme="minorHAnsi"/>
          <w:sz w:val="28"/>
          <w:szCs w:val="28"/>
          <w:lang w:eastAsia="en-US"/>
        </w:rPr>
      </w:pPr>
      <w:r w:rsidRPr="00B05B54">
        <w:rPr>
          <w:rFonts w:asciiTheme="minorHAnsi" w:eastAsiaTheme="minorHAnsi" w:hAnsiTheme="minorHAnsi" w:cstheme="minorHAnsi"/>
          <w:sz w:val="28"/>
          <w:szCs w:val="28"/>
          <w:lang w:eastAsia="en-US"/>
        </w:rPr>
        <w:t xml:space="preserve">Государственное учреждение </w:t>
      </w:r>
    </w:p>
    <w:p w:rsidR="00B05B54" w:rsidRPr="00B05B54" w:rsidRDefault="00B05B54" w:rsidP="00B05B54">
      <w:pPr>
        <w:widowControl/>
        <w:autoSpaceDE/>
        <w:autoSpaceDN/>
        <w:adjustRightInd/>
        <w:spacing w:line="276" w:lineRule="auto"/>
        <w:jc w:val="center"/>
        <w:rPr>
          <w:rFonts w:asciiTheme="minorHAnsi" w:eastAsiaTheme="minorHAnsi" w:hAnsiTheme="minorHAnsi" w:cstheme="minorHAnsi"/>
          <w:sz w:val="28"/>
          <w:szCs w:val="28"/>
          <w:lang w:eastAsia="en-US"/>
        </w:rPr>
      </w:pPr>
      <w:r w:rsidRPr="00B05B54">
        <w:rPr>
          <w:rFonts w:asciiTheme="minorHAnsi" w:eastAsiaTheme="minorHAnsi" w:hAnsiTheme="minorHAnsi" w:cstheme="minorHAnsi"/>
          <w:sz w:val="28"/>
          <w:szCs w:val="28"/>
          <w:lang w:eastAsia="en-US"/>
        </w:rPr>
        <w:t>дополнительного профессионального образования</w:t>
      </w:r>
    </w:p>
    <w:p w:rsidR="00B05B54" w:rsidRPr="00B05B54" w:rsidRDefault="00B05B54" w:rsidP="00B05B54">
      <w:pPr>
        <w:widowControl/>
        <w:autoSpaceDE/>
        <w:autoSpaceDN/>
        <w:adjustRightInd/>
        <w:spacing w:line="276" w:lineRule="auto"/>
        <w:jc w:val="center"/>
        <w:rPr>
          <w:rFonts w:asciiTheme="minorHAnsi" w:eastAsiaTheme="minorHAnsi" w:hAnsiTheme="minorHAnsi" w:cstheme="minorHAnsi"/>
          <w:sz w:val="28"/>
          <w:szCs w:val="28"/>
          <w:lang w:eastAsia="en-US"/>
        </w:rPr>
      </w:pPr>
      <w:r w:rsidRPr="00B05B54">
        <w:rPr>
          <w:rFonts w:asciiTheme="minorHAnsi" w:eastAsiaTheme="minorHAnsi" w:hAnsiTheme="minorHAnsi" w:cstheme="minorHAnsi"/>
          <w:sz w:val="28"/>
          <w:szCs w:val="28"/>
          <w:lang w:eastAsia="en-US"/>
        </w:rPr>
        <w:t xml:space="preserve">Донецкий республиканский институт </w:t>
      </w:r>
    </w:p>
    <w:p w:rsidR="00B05B54" w:rsidRPr="00B05B54" w:rsidRDefault="00B05B54" w:rsidP="00B05B54">
      <w:pPr>
        <w:widowControl/>
        <w:autoSpaceDE/>
        <w:autoSpaceDN/>
        <w:adjustRightInd/>
        <w:spacing w:line="276" w:lineRule="auto"/>
        <w:jc w:val="center"/>
        <w:rPr>
          <w:rFonts w:asciiTheme="minorHAnsi" w:eastAsiaTheme="minorHAnsi" w:hAnsiTheme="minorHAnsi" w:cstheme="minorHAnsi"/>
          <w:sz w:val="28"/>
          <w:szCs w:val="28"/>
          <w:lang w:eastAsia="en-US"/>
        </w:rPr>
      </w:pPr>
      <w:r w:rsidRPr="00B05B54">
        <w:rPr>
          <w:rFonts w:asciiTheme="minorHAnsi" w:eastAsiaTheme="minorHAnsi" w:hAnsiTheme="minorHAnsi" w:cstheme="minorHAnsi"/>
          <w:sz w:val="28"/>
          <w:szCs w:val="28"/>
          <w:lang w:eastAsia="en-US"/>
        </w:rPr>
        <w:t xml:space="preserve">дополнительного педагогического образования </w:t>
      </w:r>
    </w:p>
    <w:p w:rsidR="00671B2F" w:rsidRPr="00671B2F" w:rsidRDefault="00671B2F" w:rsidP="00671B2F">
      <w:pPr>
        <w:widowControl/>
        <w:autoSpaceDE/>
        <w:autoSpaceDN/>
        <w:adjustRightInd/>
        <w:spacing w:after="200" w:line="276" w:lineRule="auto"/>
        <w:jc w:val="center"/>
        <w:rPr>
          <w:rFonts w:asciiTheme="minorHAnsi" w:eastAsiaTheme="minorHAnsi" w:hAnsiTheme="minorHAnsi" w:cstheme="minorBidi"/>
          <w:sz w:val="28"/>
          <w:szCs w:val="28"/>
          <w:lang w:eastAsia="en-US"/>
        </w:rPr>
      </w:pPr>
    </w:p>
    <w:p w:rsidR="00671B2F" w:rsidRPr="00671B2F" w:rsidRDefault="00671B2F" w:rsidP="00671B2F">
      <w:pPr>
        <w:widowControl/>
        <w:autoSpaceDE/>
        <w:autoSpaceDN/>
        <w:adjustRightInd/>
        <w:spacing w:after="200" w:line="276" w:lineRule="auto"/>
        <w:jc w:val="center"/>
        <w:rPr>
          <w:rFonts w:asciiTheme="minorHAnsi" w:eastAsiaTheme="minorHAnsi" w:hAnsiTheme="minorHAnsi" w:cstheme="minorBidi"/>
          <w:sz w:val="28"/>
          <w:szCs w:val="28"/>
          <w:lang w:eastAsia="en-US"/>
        </w:rPr>
      </w:pPr>
    </w:p>
    <w:p w:rsidR="00671B2F" w:rsidRPr="00671B2F" w:rsidRDefault="00671B2F" w:rsidP="00671B2F">
      <w:pPr>
        <w:widowControl/>
        <w:autoSpaceDE/>
        <w:autoSpaceDN/>
        <w:adjustRightInd/>
        <w:spacing w:after="200" w:line="276" w:lineRule="auto"/>
        <w:jc w:val="center"/>
        <w:rPr>
          <w:rFonts w:asciiTheme="minorHAnsi" w:eastAsiaTheme="minorHAnsi" w:hAnsiTheme="minorHAnsi" w:cstheme="minorBidi"/>
          <w:sz w:val="28"/>
          <w:szCs w:val="28"/>
          <w:lang w:eastAsia="en-US"/>
        </w:rPr>
      </w:pPr>
    </w:p>
    <w:p w:rsidR="00671B2F" w:rsidRPr="00671B2F" w:rsidRDefault="00671B2F" w:rsidP="00671B2F">
      <w:pPr>
        <w:widowControl/>
        <w:autoSpaceDE/>
        <w:autoSpaceDN/>
        <w:adjustRightInd/>
        <w:spacing w:after="200" w:line="276" w:lineRule="auto"/>
        <w:jc w:val="center"/>
        <w:rPr>
          <w:rFonts w:asciiTheme="minorHAnsi" w:eastAsiaTheme="minorHAnsi" w:hAnsiTheme="minorHAnsi" w:cstheme="minorBidi"/>
          <w:b/>
          <w:sz w:val="40"/>
          <w:szCs w:val="40"/>
          <w:lang w:eastAsia="en-US"/>
        </w:rPr>
      </w:pPr>
      <w:r w:rsidRPr="00671B2F">
        <w:rPr>
          <w:rFonts w:asciiTheme="minorHAnsi" w:eastAsiaTheme="minorHAnsi" w:hAnsiTheme="minorHAnsi" w:cstheme="minorBidi"/>
          <w:b/>
          <w:sz w:val="40"/>
          <w:szCs w:val="40"/>
          <w:lang w:eastAsia="en-US"/>
        </w:rPr>
        <w:t>КУРСОВАЯ РАБОТА</w:t>
      </w:r>
    </w:p>
    <w:p w:rsidR="00671B2F" w:rsidRPr="00671B2F" w:rsidRDefault="00671B2F" w:rsidP="00671B2F">
      <w:pPr>
        <w:widowControl/>
        <w:autoSpaceDE/>
        <w:autoSpaceDN/>
        <w:adjustRightInd/>
        <w:spacing w:after="200" w:line="276" w:lineRule="auto"/>
        <w:jc w:val="center"/>
        <w:rPr>
          <w:rFonts w:asciiTheme="minorHAnsi" w:eastAsiaTheme="minorHAnsi" w:hAnsiTheme="minorHAnsi" w:cstheme="minorBidi"/>
          <w:b/>
          <w:sz w:val="28"/>
          <w:szCs w:val="28"/>
          <w:lang w:eastAsia="en-US"/>
        </w:rPr>
      </w:pPr>
      <w:r w:rsidRPr="00671B2F">
        <w:rPr>
          <w:rFonts w:asciiTheme="minorHAnsi" w:eastAsiaTheme="minorHAnsi" w:hAnsiTheme="minorHAnsi" w:cstheme="minorBidi"/>
          <w:b/>
          <w:sz w:val="28"/>
          <w:szCs w:val="28"/>
          <w:lang w:eastAsia="en-US"/>
        </w:rPr>
        <w:t>по теме:</w:t>
      </w:r>
    </w:p>
    <w:p w:rsidR="00671B2F" w:rsidRPr="00671B2F" w:rsidRDefault="00671B2F" w:rsidP="00671B2F">
      <w:pPr>
        <w:widowControl/>
        <w:autoSpaceDE/>
        <w:autoSpaceDN/>
        <w:adjustRightInd/>
        <w:spacing w:after="200" w:line="276" w:lineRule="auto"/>
        <w:jc w:val="center"/>
        <w:rPr>
          <w:rFonts w:asciiTheme="minorHAnsi" w:eastAsiaTheme="minorHAnsi" w:hAnsiTheme="minorHAnsi" w:cstheme="minorBidi"/>
          <w:sz w:val="36"/>
          <w:szCs w:val="36"/>
          <w:lang w:eastAsia="en-US"/>
        </w:rPr>
      </w:pPr>
      <w:r w:rsidRPr="00671B2F">
        <w:rPr>
          <w:rFonts w:asciiTheme="minorHAnsi" w:eastAsiaTheme="minorHAnsi" w:hAnsiTheme="minorHAnsi" w:cstheme="minorBidi"/>
          <w:b/>
          <w:sz w:val="36"/>
          <w:szCs w:val="36"/>
          <w:lang w:eastAsia="en-US"/>
        </w:rPr>
        <w:t>«Современный компетентно-ориентированный урок»</w:t>
      </w:r>
    </w:p>
    <w:p w:rsidR="00671B2F" w:rsidRPr="00671B2F" w:rsidRDefault="00671B2F" w:rsidP="00671B2F">
      <w:pPr>
        <w:widowControl/>
        <w:autoSpaceDE/>
        <w:autoSpaceDN/>
        <w:adjustRightInd/>
        <w:spacing w:after="200" w:line="276" w:lineRule="auto"/>
        <w:jc w:val="right"/>
        <w:rPr>
          <w:rFonts w:asciiTheme="minorHAnsi" w:eastAsiaTheme="minorHAnsi" w:hAnsiTheme="minorHAnsi" w:cstheme="minorBidi"/>
          <w:sz w:val="28"/>
          <w:szCs w:val="28"/>
          <w:lang w:eastAsia="en-US"/>
        </w:rPr>
      </w:pPr>
    </w:p>
    <w:p w:rsidR="00671B2F" w:rsidRPr="00671B2F" w:rsidRDefault="00671B2F" w:rsidP="00671B2F">
      <w:pPr>
        <w:widowControl/>
        <w:autoSpaceDE/>
        <w:autoSpaceDN/>
        <w:adjustRightInd/>
        <w:spacing w:after="200" w:line="276" w:lineRule="auto"/>
        <w:jc w:val="right"/>
        <w:rPr>
          <w:rFonts w:asciiTheme="minorHAnsi" w:eastAsiaTheme="minorHAnsi" w:hAnsiTheme="minorHAnsi" w:cstheme="minorBidi"/>
          <w:sz w:val="28"/>
          <w:szCs w:val="28"/>
          <w:lang w:eastAsia="en-US"/>
        </w:rPr>
      </w:pPr>
    </w:p>
    <w:p w:rsidR="00B05B54" w:rsidRPr="00B05B54" w:rsidRDefault="00B05B54" w:rsidP="00B05B54">
      <w:pPr>
        <w:widowControl/>
        <w:autoSpaceDE/>
        <w:autoSpaceDN/>
        <w:adjustRightInd/>
        <w:spacing w:line="360" w:lineRule="auto"/>
        <w:jc w:val="right"/>
        <w:rPr>
          <w:rFonts w:asciiTheme="minorHAnsi" w:eastAsia="Times New Roman" w:hAnsiTheme="minorHAnsi" w:cstheme="minorHAnsi"/>
          <w:bCs/>
          <w:color w:val="000000"/>
          <w:sz w:val="28"/>
          <w:szCs w:val="28"/>
        </w:rPr>
      </w:pPr>
      <w:r w:rsidRPr="00B05B54">
        <w:rPr>
          <w:rFonts w:asciiTheme="minorHAnsi" w:eastAsia="Times New Roman" w:hAnsiTheme="minorHAnsi" w:cstheme="minorHAnsi"/>
          <w:bCs/>
          <w:color w:val="000000"/>
          <w:sz w:val="28"/>
          <w:szCs w:val="28"/>
        </w:rPr>
        <w:t xml:space="preserve">Выполнила </w:t>
      </w:r>
    </w:p>
    <w:p w:rsidR="00B05B54" w:rsidRPr="00B05B54" w:rsidRDefault="00B05B54" w:rsidP="00B05B54">
      <w:pPr>
        <w:widowControl/>
        <w:autoSpaceDE/>
        <w:autoSpaceDN/>
        <w:adjustRightInd/>
        <w:spacing w:after="200" w:line="276" w:lineRule="auto"/>
        <w:jc w:val="right"/>
        <w:rPr>
          <w:rFonts w:asciiTheme="minorHAnsi" w:eastAsiaTheme="minorHAnsi" w:hAnsiTheme="minorHAnsi" w:cstheme="minorHAnsi"/>
          <w:sz w:val="28"/>
          <w:szCs w:val="28"/>
          <w:lang w:eastAsia="en-US"/>
        </w:rPr>
      </w:pPr>
      <w:proofErr w:type="gramStart"/>
      <w:r w:rsidRPr="00B05B54">
        <w:rPr>
          <w:rFonts w:asciiTheme="minorHAnsi" w:eastAsiaTheme="minorHAnsi" w:hAnsiTheme="minorHAnsi" w:cstheme="minorHAnsi"/>
          <w:sz w:val="28"/>
          <w:szCs w:val="28"/>
          <w:lang w:val="en-US" w:eastAsia="en-US"/>
        </w:rPr>
        <w:t>c</w:t>
      </w:r>
      <w:proofErr w:type="spellStart"/>
      <w:r w:rsidRPr="00B05B54">
        <w:rPr>
          <w:rFonts w:asciiTheme="minorHAnsi" w:eastAsiaTheme="minorHAnsi" w:hAnsiTheme="minorHAnsi" w:cstheme="minorHAnsi"/>
          <w:sz w:val="28"/>
          <w:szCs w:val="28"/>
          <w:lang w:eastAsia="en-US"/>
        </w:rPr>
        <w:t>лушатель</w:t>
      </w:r>
      <w:proofErr w:type="spellEnd"/>
      <w:proofErr w:type="gramEnd"/>
      <w:r w:rsidRPr="00B05B54">
        <w:rPr>
          <w:rFonts w:asciiTheme="minorHAnsi" w:eastAsiaTheme="minorHAnsi" w:hAnsiTheme="minorHAnsi" w:cstheme="minorHAnsi"/>
          <w:sz w:val="28"/>
          <w:szCs w:val="28"/>
          <w:lang w:eastAsia="en-US"/>
        </w:rPr>
        <w:t xml:space="preserve"> курсов 3.5.17</w:t>
      </w:r>
    </w:p>
    <w:p w:rsidR="00B05B54" w:rsidRPr="00B05B54" w:rsidRDefault="00B05B54" w:rsidP="00B05B54">
      <w:pPr>
        <w:widowControl/>
        <w:autoSpaceDE/>
        <w:autoSpaceDN/>
        <w:adjustRightInd/>
        <w:spacing w:after="200" w:line="276" w:lineRule="auto"/>
        <w:jc w:val="right"/>
        <w:rPr>
          <w:rFonts w:asciiTheme="minorHAnsi" w:eastAsiaTheme="minorHAnsi" w:hAnsiTheme="minorHAnsi" w:cstheme="minorHAnsi"/>
          <w:sz w:val="28"/>
          <w:szCs w:val="28"/>
          <w:lang w:eastAsia="en-US"/>
        </w:rPr>
      </w:pPr>
      <w:proofErr w:type="spellStart"/>
      <w:r w:rsidRPr="00B05B54">
        <w:rPr>
          <w:rFonts w:asciiTheme="minorHAnsi" w:eastAsiaTheme="minorHAnsi" w:hAnsiTheme="minorHAnsi" w:cstheme="minorHAnsi"/>
          <w:sz w:val="28"/>
          <w:szCs w:val="28"/>
          <w:lang w:eastAsia="en-US"/>
        </w:rPr>
        <w:t>Виничук</w:t>
      </w:r>
      <w:proofErr w:type="spellEnd"/>
      <w:r w:rsidRPr="00B05B54">
        <w:rPr>
          <w:rFonts w:asciiTheme="minorHAnsi" w:eastAsiaTheme="minorHAnsi" w:hAnsiTheme="minorHAnsi" w:cstheme="minorHAnsi"/>
          <w:sz w:val="28"/>
          <w:szCs w:val="28"/>
          <w:lang w:eastAsia="en-US"/>
        </w:rPr>
        <w:t xml:space="preserve"> Н.Л.</w:t>
      </w:r>
      <w:r w:rsidRPr="00B05B54">
        <w:rPr>
          <w:rFonts w:asciiTheme="minorHAnsi" w:eastAsiaTheme="minorHAnsi" w:hAnsiTheme="minorHAnsi" w:cstheme="minorHAnsi"/>
          <w:sz w:val="28"/>
          <w:szCs w:val="28"/>
          <w:lang w:eastAsia="en-US"/>
        </w:rPr>
        <w:t>.</w:t>
      </w:r>
    </w:p>
    <w:p w:rsidR="00B05B54" w:rsidRPr="00B05B54" w:rsidRDefault="00B05B54" w:rsidP="00B05B54">
      <w:pPr>
        <w:widowControl/>
        <w:autoSpaceDE/>
        <w:autoSpaceDN/>
        <w:adjustRightInd/>
        <w:spacing w:after="200" w:line="276" w:lineRule="auto"/>
        <w:jc w:val="right"/>
        <w:rPr>
          <w:rFonts w:asciiTheme="minorHAnsi" w:eastAsiaTheme="minorHAnsi" w:hAnsiTheme="minorHAnsi" w:cstheme="minorHAnsi"/>
          <w:sz w:val="28"/>
          <w:szCs w:val="28"/>
          <w:lang w:eastAsia="en-US"/>
        </w:rPr>
      </w:pPr>
      <w:r w:rsidRPr="00B05B54">
        <w:rPr>
          <w:rFonts w:asciiTheme="minorHAnsi" w:eastAsiaTheme="minorHAnsi" w:hAnsiTheme="minorHAnsi" w:cstheme="minorHAnsi"/>
          <w:sz w:val="28"/>
          <w:szCs w:val="28"/>
          <w:lang w:eastAsia="en-US"/>
        </w:rPr>
        <w:t xml:space="preserve">Руководитель курсов </w:t>
      </w:r>
      <w:proofErr w:type="spellStart"/>
      <w:r w:rsidRPr="00B05B54">
        <w:rPr>
          <w:rFonts w:asciiTheme="minorHAnsi" w:eastAsiaTheme="minorHAnsi" w:hAnsiTheme="minorHAnsi" w:cstheme="minorHAnsi"/>
          <w:sz w:val="28"/>
          <w:szCs w:val="28"/>
          <w:lang w:eastAsia="en-US"/>
        </w:rPr>
        <w:t>Растопчина</w:t>
      </w:r>
      <w:proofErr w:type="spellEnd"/>
      <w:r w:rsidRPr="00B05B54">
        <w:rPr>
          <w:rFonts w:asciiTheme="minorHAnsi" w:eastAsiaTheme="minorHAnsi" w:hAnsiTheme="minorHAnsi" w:cstheme="minorHAnsi"/>
          <w:sz w:val="28"/>
          <w:szCs w:val="28"/>
          <w:lang w:eastAsia="en-US"/>
        </w:rPr>
        <w:t xml:space="preserve"> Т.А. </w:t>
      </w:r>
    </w:p>
    <w:p w:rsidR="00671B2F" w:rsidRDefault="00671B2F" w:rsidP="00671B2F">
      <w:pPr>
        <w:widowControl/>
        <w:autoSpaceDE/>
        <w:autoSpaceDN/>
        <w:adjustRightInd/>
        <w:spacing w:after="200" w:line="276" w:lineRule="auto"/>
        <w:jc w:val="center"/>
        <w:rPr>
          <w:rFonts w:asciiTheme="minorHAnsi" w:eastAsiaTheme="minorHAnsi" w:hAnsiTheme="minorHAnsi" w:cstheme="minorBidi"/>
          <w:sz w:val="28"/>
          <w:szCs w:val="28"/>
          <w:lang w:eastAsia="en-US"/>
        </w:rPr>
      </w:pPr>
    </w:p>
    <w:p w:rsidR="00B05B54" w:rsidRDefault="00B05B54" w:rsidP="00671B2F">
      <w:pPr>
        <w:widowControl/>
        <w:autoSpaceDE/>
        <w:autoSpaceDN/>
        <w:adjustRightInd/>
        <w:spacing w:after="200" w:line="276" w:lineRule="auto"/>
        <w:jc w:val="center"/>
        <w:rPr>
          <w:rFonts w:asciiTheme="minorHAnsi" w:eastAsiaTheme="minorHAnsi" w:hAnsiTheme="minorHAnsi" w:cstheme="minorBidi"/>
          <w:sz w:val="28"/>
          <w:szCs w:val="28"/>
          <w:lang w:eastAsia="en-US"/>
        </w:rPr>
      </w:pPr>
    </w:p>
    <w:p w:rsidR="00B05B54" w:rsidRDefault="00B05B54" w:rsidP="00671B2F">
      <w:pPr>
        <w:widowControl/>
        <w:autoSpaceDE/>
        <w:autoSpaceDN/>
        <w:adjustRightInd/>
        <w:spacing w:after="200" w:line="276" w:lineRule="auto"/>
        <w:jc w:val="center"/>
        <w:rPr>
          <w:rFonts w:asciiTheme="minorHAnsi" w:eastAsiaTheme="minorHAnsi" w:hAnsiTheme="minorHAnsi" w:cstheme="minorBidi"/>
          <w:sz w:val="28"/>
          <w:szCs w:val="28"/>
          <w:lang w:eastAsia="en-US"/>
        </w:rPr>
      </w:pPr>
    </w:p>
    <w:p w:rsidR="00B05B54" w:rsidRDefault="00B05B54" w:rsidP="00671B2F">
      <w:pPr>
        <w:widowControl/>
        <w:autoSpaceDE/>
        <w:autoSpaceDN/>
        <w:adjustRightInd/>
        <w:spacing w:after="200" w:line="276" w:lineRule="auto"/>
        <w:jc w:val="center"/>
        <w:rPr>
          <w:rFonts w:asciiTheme="minorHAnsi" w:eastAsiaTheme="minorHAnsi" w:hAnsiTheme="minorHAnsi" w:cstheme="minorBidi"/>
          <w:sz w:val="28"/>
          <w:szCs w:val="28"/>
          <w:lang w:eastAsia="en-US"/>
        </w:rPr>
      </w:pPr>
    </w:p>
    <w:p w:rsidR="00B05B54" w:rsidRDefault="00B05B54" w:rsidP="00671B2F">
      <w:pPr>
        <w:widowControl/>
        <w:autoSpaceDE/>
        <w:autoSpaceDN/>
        <w:adjustRightInd/>
        <w:spacing w:after="200" w:line="276" w:lineRule="auto"/>
        <w:jc w:val="center"/>
        <w:rPr>
          <w:rFonts w:asciiTheme="minorHAnsi" w:eastAsiaTheme="minorHAnsi" w:hAnsiTheme="minorHAnsi" w:cstheme="minorBidi"/>
          <w:sz w:val="28"/>
          <w:szCs w:val="28"/>
          <w:lang w:eastAsia="en-US"/>
        </w:rPr>
      </w:pPr>
    </w:p>
    <w:p w:rsidR="00B05B54" w:rsidRDefault="00B05B54" w:rsidP="00671B2F">
      <w:pPr>
        <w:widowControl/>
        <w:autoSpaceDE/>
        <w:autoSpaceDN/>
        <w:adjustRightInd/>
        <w:spacing w:after="200" w:line="276" w:lineRule="auto"/>
        <w:jc w:val="center"/>
        <w:rPr>
          <w:rFonts w:asciiTheme="minorHAnsi" w:eastAsiaTheme="minorHAnsi" w:hAnsiTheme="minorHAnsi" w:cstheme="minorBidi"/>
          <w:sz w:val="28"/>
          <w:szCs w:val="28"/>
          <w:lang w:eastAsia="en-US"/>
        </w:rPr>
      </w:pPr>
    </w:p>
    <w:p w:rsidR="00B05B54" w:rsidRPr="00671B2F" w:rsidRDefault="00B05B54" w:rsidP="00671B2F">
      <w:pPr>
        <w:widowControl/>
        <w:autoSpaceDE/>
        <w:autoSpaceDN/>
        <w:adjustRightInd/>
        <w:spacing w:after="200" w:line="276" w:lineRule="auto"/>
        <w:jc w:val="center"/>
        <w:rPr>
          <w:rFonts w:asciiTheme="minorHAnsi" w:eastAsiaTheme="minorHAnsi" w:hAnsiTheme="minorHAnsi" w:cstheme="minorBidi"/>
          <w:sz w:val="28"/>
          <w:szCs w:val="28"/>
          <w:lang w:eastAsia="en-US"/>
        </w:rPr>
      </w:pPr>
    </w:p>
    <w:p w:rsidR="00671B2F" w:rsidRPr="00671B2F" w:rsidRDefault="00671B2F" w:rsidP="00671B2F">
      <w:pPr>
        <w:widowControl/>
        <w:autoSpaceDE/>
        <w:autoSpaceDN/>
        <w:adjustRightInd/>
        <w:spacing w:after="200" w:line="276" w:lineRule="auto"/>
        <w:jc w:val="center"/>
        <w:rPr>
          <w:rFonts w:asciiTheme="minorHAnsi" w:eastAsiaTheme="minorHAnsi" w:hAnsiTheme="minorHAnsi" w:cstheme="minorBidi"/>
          <w:sz w:val="28"/>
          <w:szCs w:val="28"/>
          <w:lang w:eastAsia="en-US"/>
        </w:rPr>
      </w:pPr>
      <w:r w:rsidRPr="00671B2F">
        <w:rPr>
          <w:rFonts w:asciiTheme="minorHAnsi" w:eastAsiaTheme="minorHAnsi" w:hAnsiTheme="minorHAnsi" w:cstheme="minorBidi"/>
          <w:sz w:val="28"/>
          <w:szCs w:val="28"/>
          <w:lang w:eastAsia="en-US"/>
        </w:rPr>
        <w:t>Донецк -2015</w:t>
      </w:r>
    </w:p>
    <w:p w:rsidR="00671B2F" w:rsidRDefault="00671B2F" w:rsidP="00671B2F">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996742" w:rsidRPr="00CC0EDC" w:rsidRDefault="00996742" w:rsidP="00996742">
      <w:pPr>
        <w:spacing w:line="360" w:lineRule="auto"/>
        <w:jc w:val="center"/>
        <w:rPr>
          <w:rFonts w:ascii="Times New Roman" w:hAnsi="Times New Roman" w:cs="Times New Roman"/>
          <w:bCs/>
          <w:sz w:val="28"/>
          <w:szCs w:val="28"/>
        </w:rPr>
      </w:pPr>
      <w:r w:rsidRPr="00CC0EDC">
        <w:rPr>
          <w:rFonts w:ascii="Times New Roman" w:hAnsi="Times New Roman" w:cs="Times New Roman"/>
          <w:bCs/>
          <w:sz w:val="28"/>
          <w:szCs w:val="28"/>
        </w:rPr>
        <w:lastRenderedPageBreak/>
        <w:t>Аннотация</w:t>
      </w:r>
    </w:p>
    <w:p w:rsidR="00996742" w:rsidRPr="00CC0EDC" w:rsidRDefault="00996742" w:rsidP="00996742">
      <w:pPr>
        <w:spacing w:line="360" w:lineRule="auto"/>
        <w:rPr>
          <w:rFonts w:ascii="Times New Roman" w:hAnsi="Times New Roman" w:cs="Times New Roman"/>
          <w:bCs/>
          <w:sz w:val="28"/>
          <w:szCs w:val="28"/>
        </w:rPr>
      </w:pPr>
    </w:p>
    <w:p w:rsidR="00996742" w:rsidRPr="00CC0EDC" w:rsidRDefault="00996742" w:rsidP="00996742">
      <w:pPr>
        <w:spacing w:line="360" w:lineRule="auto"/>
        <w:rPr>
          <w:rFonts w:ascii="Times New Roman" w:hAnsi="Times New Roman" w:cs="Times New Roman"/>
          <w:bCs/>
          <w:sz w:val="28"/>
          <w:szCs w:val="28"/>
        </w:rPr>
      </w:pPr>
    </w:p>
    <w:p w:rsidR="00996742" w:rsidRPr="00CC0EDC" w:rsidRDefault="00B05B54" w:rsidP="00996742">
      <w:pPr>
        <w:spacing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Виничук</w:t>
      </w:r>
      <w:proofErr w:type="spellEnd"/>
      <w:r>
        <w:rPr>
          <w:rFonts w:ascii="Times New Roman" w:hAnsi="Times New Roman" w:cs="Times New Roman"/>
          <w:bCs/>
          <w:sz w:val="28"/>
          <w:szCs w:val="28"/>
        </w:rPr>
        <w:t xml:space="preserve"> Н.Л.</w:t>
      </w:r>
      <w:r w:rsidR="00996742" w:rsidRPr="00CC0EDC">
        <w:rPr>
          <w:rFonts w:ascii="Times New Roman" w:hAnsi="Times New Roman" w:cs="Times New Roman"/>
          <w:bCs/>
          <w:sz w:val="28"/>
          <w:szCs w:val="28"/>
        </w:rPr>
        <w:t xml:space="preserve"> Современный компетентно-ориентированный урок в начальной школе: Курсовая </w:t>
      </w:r>
      <w:r w:rsidR="00996742">
        <w:rPr>
          <w:rFonts w:ascii="Times New Roman" w:hAnsi="Times New Roman" w:cs="Times New Roman"/>
          <w:bCs/>
          <w:sz w:val="28"/>
          <w:szCs w:val="28"/>
        </w:rPr>
        <w:t>работа</w:t>
      </w:r>
      <w:proofErr w:type="gramStart"/>
      <w:r w:rsidR="00996742">
        <w:rPr>
          <w:rFonts w:ascii="Times New Roman" w:hAnsi="Times New Roman" w:cs="Times New Roman"/>
          <w:bCs/>
          <w:sz w:val="28"/>
          <w:szCs w:val="28"/>
        </w:rPr>
        <w:t>.-</w:t>
      </w:r>
      <w:proofErr w:type="gramEnd"/>
      <w:r w:rsidR="00996742">
        <w:rPr>
          <w:rFonts w:ascii="Times New Roman" w:hAnsi="Times New Roman" w:cs="Times New Roman"/>
          <w:bCs/>
          <w:sz w:val="28"/>
          <w:szCs w:val="28"/>
        </w:rPr>
        <w:t xml:space="preserve">Донецк. </w:t>
      </w:r>
      <w:proofErr w:type="gramStart"/>
      <w:r w:rsidR="00996742">
        <w:rPr>
          <w:rFonts w:ascii="Times New Roman" w:hAnsi="Times New Roman" w:cs="Times New Roman"/>
          <w:bCs/>
          <w:sz w:val="28"/>
          <w:szCs w:val="28"/>
        </w:rPr>
        <w:t>Донецкий</w:t>
      </w:r>
      <w:proofErr w:type="gramEnd"/>
      <w:r w:rsidR="00996742">
        <w:rPr>
          <w:rFonts w:ascii="Times New Roman" w:hAnsi="Times New Roman" w:cs="Times New Roman"/>
          <w:bCs/>
          <w:sz w:val="28"/>
          <w:szCs w:val="28"/>
        </w:rPr>
        <w:t xml:space="preserve"> РИДПО,</w:t>
      </w:r>
      <w:r w:rsidR="00996742" w:rsidRPr="00CC0EDC">
        <w:rPr>
          <w:rFonts w:ascii="Times New Roman" w:hAnsi="Times New Roman" w:cs="Times New Roman"/>
          <w:bCs/>
          <w:sz w:val="28"/>
          <w:szCs w:val="28"/>
        </w:rPr>
        <w:t>2015.-26  с.</w:t>
      </w:r>
    </w:p>
    <w:p w:rsidR="00996742" w:rsidRDefault="00996742" w:rsidP="00996742">
      <w:pPr>
        <w:spacing w:line="36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CC0EDC">
        <w:rPr>
          <w:rFonts w:ascii="Times New Roman" w:hAnsi="Times New Roman" w:cs="Times New Roman"/>
          <w:sz w:val="28"/>
          <w:szCs w:val="28"/>
        </w:rPr>
        <w:t>В работе содержатся особенности и требования к компетентно-</w:t>
      </w:r>
      <w:proofErr w:type="spellStart"/>
      <w:r w:rsidRPr="00CC0EDC">
        <w:rPr>
          <w:rFonts w:ascii="Times New Roman" w:hAnsi="Times New Roman" w:cs="Times New Roman"/>
          <w:sz w:val="28"/>
          <w:szCs w:val="28"/>
        </w:rPr>
        <w:t>ориентиро</w:t>
      </w:r>
      <w:proofErr w:type="spellEnd"/>
      <w:r w:rsidRPr="00CC0EDC">
        <w:rPr>
          <w:rFonts w:ascii="Times New Roman" w:hAnsi="Times New Roman" w:cs="Times New Roman"/>
          <w:sz w:val="28"/>
          <w:szCs w:val="28"/>
        </w:rPr>
        <w:t xml:space="preserve">-ванному уроку, описаны этапы проектирования современного урока, </w:t>
      </w:r>
      <w:proofErr w:type="gramStart"/>
      <w:r w:rsidRPr="00CC0EDC">
        <w:rPr>
          <w:rFonts w:ascii="Times New Roman" w:eastAsia="Times New Roman" w:hAnsi="Times New Roman" w:cs="Times New Roman"/>
          <w:color w:val="000000"/>
          <w:sz w:val="28"/>
          <w:szCs w:val="28"/>
        </w:rPr>
        <w:t>пред</w:t>
      </w:r>
      <w:proofErr w:type="gramEnd"/>
      <w:r>
        <w:rPr>
          <w:rFonts w:ascii="Times New Roman" w:eastAsia="Times New Roman" w:hAnsi="Times New Roman" w:cs="Times New Roman"/>
          <w:color w:val="000000"/>
          <w:sz w:val="28"/>
          <w:szCs w:val="28"/>
        </w:rPr>
        <w:t>-</w:t>
      </w:r>
    </w:p>
    <w:p w:rsidR="00996742" w:rsidRDefault="00996742" w:rsidP="00996742">
      <w:pPr>
        <w:spacing w:line="360" w:lineRule="auto"/>
        <w:rPr>
          <w:rFonts w:ascii="Times New Roman" w:hAnsi="Times New Roman" w:cs="Times New Roman"/>
          <w:sz w:val="28"/>
          <w:szCs w:val="28"/>
        </w:rPr>
      </w:pPr>
      <w:proofErr w:type="spellStart"/>
      <w:r w:rsidRPr="00CC0EDC">
        <w:rPr>
          <w:rFonts w:ascii="Times New Roman" w:eastAsia="Times New Roman" w:hAnsi="Times New Roman" w:cs="Times New Roman"/>
          <w:color w:val="000000"/>
          <w:sz w:val="28"/>
          <w:szCs w:val="28"/>
        </w:rPr>
        <w:t>ставлены</w:t>
      </w:r>
      <w:proofErr w:type="spellEnd"/>
      <w:r w:rsidRPr="00CC0EDC">
        <w:rPr>
          <w:rFonts w:ascii="Times New Roman" w:eastAsia="Times New Roman" w:hAnsi="Times New Roman" w:cs="Times New Roman"/>
          <w:color w:val="000000"/>
          <w:sz w:val="28"/>
          <w:szCs w:val="28"/>
        </w:rPr>
        <w:t xml:space="preserve"> </w:t>
      </w:r>
      <w:proofErr w:type="spellStart"/>
      <w:r w:rsidRPr="00CC0EDC">
        <w:rPr>
          <w:rFonts w:ascii="Times New Roman" w:eastAsia="Times New Roman" w:hAnsi="Times New Roman" w:cs="Times New Roman"/>
          <w:color w:val="000000"/>
          <w:sz w:val="28"/>
          <w:szCs w:val="28"/>
        </w:rPr>
        <w:t>деятельностные</w:t>
      </w:r>
      <w:proofErr w:type="spellEnd"/>
      <w:r w:rsidRPr="00CC0EDC">
        <w:rPr>
          <w:rFonts w:ascii="Times New Roman" w:eastAsia="Times New Roman" w:hAnsi="Times New Roman" w:cs="Times New Roman"/>
          <w:color w:val="000000"/>
          <w:sz w:val="28"/>
          <w:szCs w:val="28"/>
        </w:rPr>
        <w:t xml:space="preserve"> методы и приемы  обучения, </w:t>
      </w:r>
      <w:r w:rsidRPr="00CC0EDC">
        <w:rPr>
          <w:rFonts w:ascii="Times New Roman" w:hAnsi="Times New Roman" w:cs="Times New Roman"/>
          <w:sz w:val="28"/>
          <w:szCs w:val="28"/>
        </w:rPr>
        <w:t>приведен план само-анализа</w:t>
      </w:r>
      <w:proofErr w:type="gramStart"/>
      <w:r w:rsidRPr="00CC0EDC">
        <w:rPr>
          <w:rFonts w:ascii="Times New Roman" w:hAnsi="Times New Roman" w:cs="Times New Roman"/>
          <w:sz w:val="28"/>
          <w:szCs w:val="28"/>
        </w:rPr>
        <w:t xml:space="preserve"> .</w:t>
      </w:r>
      <w:proofErr w:type="gramEnd"/>
      <w:r w:rsidRPr="00CC0EDC">
        <w:rPr>
          <w:rFonts w:ascii="Times New Roman" w:hAnsi="Times New Roman" w:cs="Times New Roman"/>
          <w:sz w:val="28"/>
          <w:szCs w:val="28"/>
        </w:rPr>
        <w:t xml:space="preserve"> </w:t>
      </w:r>
    </w:p>
    <w:p w:rsidR="00996742" w:rsidRPr="00CC0EDC" w:rsidRDefault="00996742" w:rsidP="00996742">
      <w:p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      Табл.1, Список лит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10 </w:t>
      </w:r>
      <w:proofErr w:type="spellStart"/>
      <w:r>
        <w:rPr>
          <w:rFonts w:ascii="Times New Roman" w:hAnsi="Times New Roman" w:cs="Times New Roman"/>
          <w:sz w:val="28"/>
          <w:szCs w:val="28"/>
        </w:rPr>
        <w:t>наимен</w:t>
      </w:r>
      <w:proofErr w:type="spellEnd"/>
      <w:r>
        <w:rPr>
          <w:rFonts w:ascii="Times New Roman" w:hAnsi="Times New Roman" w:cs="Times New Roman"/>
          <w:sz w:val="28"/>
          <w:szCs w:val="28"/>
        </w:rPr>
        <w:t>.</w:t>
      </w:r>
    </w:p>
    <w:p w:rsidR="00996742" w:rsidRPr="00CC0EDC" w:rsidRDefault="00996742" w:rsidP="00996742">
      <w:pPr>
        <w:spacing w:line="360" w:lineRule="auto"/>
        <w:rPr>
          <w:rFonts w:ascii="Times New Roman" w:hAnsi="Times New Roman" w:cs="Times New Roman"/>
          <w:b/>
          <w:bCs/>
          <w:sz w:val="28"/>
          <w:szCs w:val="28"/>
        </w:rPr>
      </w:pPr>
    </w:p>
    <w:p w:rsidR="00996742" w:rsidRPr="00CC0EDC" w:rsidRDefault="00996742" w:rsidP="00996742">
      <w:pPr>
        <w:spacing w:line="360" w:lineRule="auto"/>
        <w:rPr>
          <w:rFonts w:ascii="Times New Roman" w:hAnsi="Times New Roman" w:cs="Times New Roman"/>
          <w:b/>
          <w:bCs/>
          <w:sz w:val="28"/>
          <w:szCs w:val="28"/>
        </w:rPr>
      </w:pPr>
    </w:p>
    <w:p w:rsidR="00671B2F" w:rsidRDefault="00671B2F" w:rsidP="00671B2F">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671B2F" w:rsidRDefault="00671B2F" w:rsidP="00671B2F">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671B2F" w:rsidRDefault="00671B2F" w:rsidP="00671B2F">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671B2F" w:rsidRDefault="00671B2F" w:rsidP="00671B2F">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671B2F" w:rsidRDefault="00671B2F" w:rsidP="00671B2F">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671B2F" w:rsidRDefault="00671B2F" w:rsidP="00671B2F">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671B2F" w:rsidRDefault="00671B2F" w:rsidP="00671B2F">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671B2F" w:rsidRDefault="00671B2F" w:rsidP="00671B2F">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671B2F" w:rsidRDefault="00671B2F" w:rsidP="00671B2F">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671B2F" w:rsidRDefault="00671B2F" w:rsidP="00671B2F">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671B2F" w:rsidRDefault="00671B2F" w:rsidP="00671B2F">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671B2F" w:rsidRDefault="00671B2F" w:rsidP="00671B2F">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671B2F" w:rsidRDefault="00671B2F" w:rsidP="00671B2F">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996742" w:rsidRDefault="00996742" w:rsidP="00996742">
      <w:pPr>
        <w:widowControl/>
        <w:autoSpaceDE/>
        <w:autoSpaceDN/>
        <w:adjustRightInd/>
        <w:spacing w:after="200" w:line="276" w:lineRule="auto"/>
        <w:rPr>
          <w:rFonts w:ascii="Times New Roman" w:eastAsiaTheme="minorHAnsi" w:hAnsi="Times New Roman" w:cs="Times New Roman"/>
          <w:sz w:val="28"/>
          <w:szCs w:val="28"/>
          <w:lang w:eastAsia="en-US"/>
        </w:rPr>
      </w:pPr>
    </w:p>
    <w:p w:rsidR="00B05B54" w:rsidRDefault="00B05B54" w:rsidP="00996742">
      <w:pPr>
        <w:widowControl/>
        <w:autoSpaceDE/>
        <w:autoSpaceDN/>
        <w:adjustRightInd/>
        <w:spacing w:after="200" w:line="276" w:lineRule="auto"/>
        <w:rPr>
          <w:rFonts w:ascii="Times New Roman" w:eastAsiaTheme="minorHAnsi" w:hAnsi="Times New Roman" w:cs="Times New Roman"/>
          <w:sz w:val="28"/>
          <w:szCs w:val="28"/>
          <w:lang w:eastAsia="en-US"/>
        </w:rPr>
      </w:pPr>
      <w:bookmarkStart w:id="0" w:name="_GoBack"/>
      <w:bookmarkEnd w:id="0"/>
    </w:p>
    <w:p w:rsidR="00671B2F" w:rsidRPr="00671B2F" w:rsidRDefault="00671B2F" w:rsidP="00996742">
      <w:pPr>
        <w:widowControl/>
        <w:autoSpaceDE/>
        <w:autoSpaceDN/>
        <w:adjustRightInd/>
        <w:spacing w:after="200" w:line="276" w:lineRule="auto"/>
        <w:jc w:val="center"/>
        <w:rPr>
          <w:rFonts w:ascii="Times New Roman" w:eastAsiaTheme="minorHAnsi" w:hAnsi="Times New Roman" w:cs="Times New Roman"/>
          <w:sz w:val="28"/>
          <w:szCs w:val="28"/>
          <w:lang w:eastAsia="en-US"/>
        </w:rPr>
      </w:pPr>
      <w:r w:rsidRPr="00671B2F">
        <w:rPr>
          <w:rFonts w:ascii="Times New Roman" w:eastAsiaTheme="minorHAnsi" w:hAnsi="Times New Roman" w:cs="Times New Roman"/>
          <w:sz w:val="28"/>
          <w:szCs w:val="28"/>
          <w:lang w:eastAsia="en-US"/>
        </w:rPr>
        <w:lastRenderedPageBreak/>
        <w:t>Содержание</w:t>
      </w:r>
    </w:p>
    <w:p w:rsidR="00671B2F" w:rsidRPr="00671B2F" w:rsidRDefault="00671B2F" w:rsidP="00D14E91">
      <w:pPr>
        <w:widowControl/>
        <w:autoSpaceDE/>
        <w:autoSpaceDN/>
        <w:adjustRightInd/>
        <w:spacing w:after="200" w:line="276" w:lineRule="auto"/>
        <w:rPr>
          <w:rFonts w:ascii="Times New Roman" w:eastAsia="Times New Roman" w:hAnsi="Times New Roman" w:cs="Times New Roman"/>
          <w:sz w:val="28"/>
          <w:szCs w:val="28"/>
        </w:rPr>
      </w:pPr>
      <w:r w:rsidRPr="00671B2F">
        <w:rPr>
          <w:rFonts w:ascii="Times New Roman" w:eastAsia="Times New Roman" w:hAnsi="Times New Roman" w:cs="Times New Roman"/>
          <w:sz w:val="28"/>
          <w:szCs w:val="28"/>
        </w:rPr>
        <w:t xml:space="preserve"> </w:t>
      </w:r>
      <w:r w:rsidR="00D14E91">
        <w:rPr>
          <w:rFonts w:ascii="Times New Roman" w:eastAsia="Times New Roman" w:hAnsi="Times New Roman" w:cs="Times New Roman"/>
          <w:sz w:val="28"/>
          <w:szCs w:val="28"/>
        </w:rPr>
        <w:t xml:space="preserve">Вступление </w:t>
      </w:r>
      <w:r w:rsidRPr="00671B2F">
        <w:rPr>
          <w:rFonts w:ascii="Times New Roman" w:eastAsia="Times New Roman" w:hAnsi="Times New Roman" w:cs="Times New Roman"/>
          <w:sz w:val="28"/>
          <w:szCs w:val="28"/>
        </w:rPr>
        <w:t xml:space="preserve"> </w:t>
      </w:r>
      <w:r w:rsidRPr="00671B2F">
        <w:rPr>
          <w:rFonts w:ascii="Times New Roman" w:eastAsia="Times New Roman" w:hAnsi="Times New Roman" w:cs="Times New Roman"/>
          <w:sz w:val="28"/>
          <w:szCs w:val="28"/>
          <w:lang w:eastAsia="en-US"/>
        </w:rPr>
        <w:t>Что значит современный урок?</w:t>
      </w:r>
      <w:r w:rsidR="00D14E91">
        <w:rPr>
          <w:rFonts w:ascii="Times New Roman" w:eastAsia="Times New Roman" w:hAnsi="Times New Roman" w:cs="Times New Roman"/>
          <w:sz w:val="28"/>
          <w:szCs w:val="28"/>
          <w:lang w:eastAsia="en-US"/>
        </w:rPr>
        <w:t xml:space="preserve">                                            4-5</w:t>
      </w:r>
    </w:p>
    <w:p w:rsidR="00671B2F" w:rsidRPr="00671B2F" w:rsidRDefault="00671B2F" w:rsidP="00671B2F">
      <w:pPr>
        <w:widowControl/>
        <w:autoSpaceDE/>
        <w:autoSpaceDN/>
        <w:adjustRightInd/>
        <w:spacing w:after="200" w:line="276" w:lineRule="auto"/>
        <w:rPr>
          <w:rFonts w:ascii="Times New Roman" w:eastAsia="Times New Roman" w:hAnsi="Times New Roman" w:cs="Times New Roman"/>
          <w:sz w:val="28"/>
          <w:szCs w:val="28"/>
          <w:lang w:eastAsia="en-US"/>
        </w:rPr>
      </w:pPr>
      <w:r w:rsidRPr="00671B2F">
        <w:rPr>
          <w:rFonts w:ascii="Times New Roman" w:eastAsia="Times New Roman" w:hAnsi="Times New Roman" w:cs="Times New Roman"/>
          <w:sz w:val="28"/>
          <w:szCs w:val="28"/>
          <w:lang w:eastAsia="en-US"/>
        </w:rPr>
        <w:t>1.</w:t>
      </w:r>
      <w:r w:rsidR="00D14E91">
        <w:rPr>
          <w:rFonts w:ascii="Times New Roman" w:eastAsia="Times New Roman" w:hAnsi="Times New Roman" w:cs="Times New Roman"/>
          <w:sz w:val="28"/>
          <w:szCs w:val="28"/>
          <w:lang w:eastAsia="en-US"/>
        </w:rPr>
        <w:t>Компетентностный подход к уроку                                                         6-7</w:t>
      </w:r>
    </w:p>
    <w:p w:rsidR="00671B2F" w:rsidRPr="00671B2F" w:rsidRDefault="00671B2F" w:rsidP="00671B2F">
      <w:pPr>
        <w:widowControl/>
        <w:autoSpaceDE/>
        <w:autoSpaceDN/>
        <w:adjustRightInd/>
        <w:spacing w:after="200" w:line="276" w:lineRule="auto"/>
        <w:rPr>
          <w:rFonts w:ascii="Times New Roman" w:eastAsia="Times New Roman" w:hAnsi="Times New Roman" w:cs="Times New Roman"/>
          <w:sz w:val="28"/>
          <w:szCs w:val="28"/>
          <w:lang w:eastAsia="en-US"/>
        </w:rPr>
      </w:pPr>
      <w:r w:rsidRPr="00671B2F">
        <w:rPr>
          <w:rFonts w:ascii="Times New Roman" w:eastAsia="Times New Roman" w:hAnsi="Times New Roman" w:cs="Times New Roman"/>
          <w:sz w:val="28"/>
          <w:szCs w:val="28"/>
          <w:lang w:eastAsia="en-US"/>
        </w:rPr>
        <w:t>1.1.Требования к комп</w:t>
      </w:r>
      <w:bookmarkStart w:id="1" w:name="_Toc371485750"/>
      <w:r w:rsidR="00D14E91">
        <w:rPr>
          <w:rFonts w:ascii="Times New Roman" w:eastAsia="Times New Roman" w:hAnsi="Times New Roman" w:cs="Times New Roman"/>
          <w:sz w:val="28"/>
          <w:szCs w:val="28"/>
          <w:lang w:eastAsia="en-US"/>
        </w:rPr>
        <w:t>етентно-ориентированному уроку                        7 -9</w:t>
      </w:r>
    </w:p>
    <w:p w:rsidR="00671B2F" w:rsidRPr="00671B2F" w:rsidRDefault="00671B2F" w:rsidP="00671B2F">
      <w:pPr>
        <w:widowControl/>
        <w:autoSpaceDE/>
        <w:autoSpaceDN/>
        <w:adjustRightInd/>
        <w:spacing w:after="200" w:line="276" w:lineRule="auto"/>
        <w:rPr>
          <w:rFonts w:ascii="Times New Roman" w:eastAsia="Times New Roman" w:hAnsi="Times New Roman" w:cs="Times New Roman"/>
          <w:sz w:val="28"/>
          <w:szCs w:val="28"/>
          <w:lang w:eastAsia="en-US"/>
        </w:rPr>
      </w:pPr>
      <w:r w:rsidRPr="00671B2F">
        <w:rPr>
          <w:rFonts w:ascii="Times New Roman" w:eastAsia="Times New Roman" w:hAnsi="Times New Roman" w:cs="Times New Roman"/>
          <w:bCs/>
          <w:color w:val="000000" w:themeColor="text1"/>
          <w:sz w:val="28"/>
          <w:szCs w:val="28"/>
        </w:rPr>
        <w:t>1.2.Этапы проектирования компетентно-ориентированного урока</w:t>
      </w:r>
      <w:bookmarkEnd w:id="1"/>
      <w:r w:rsidR="00D14E91">
        <w:rPr>
          <w:rFonts w:ascii="Times New Roman" w:eastAsia="Times New Roman" w:hAnsi="Times New Roman" w:cs="Times New Roman"/>
          <w:bCs/>
          <w:color w:val="000000" w:themeColor="text1"/>
          <w:sz w:val="28"/>
          <w:szCs w:val="28"/>
        </w:rPr>
        <w:t xml:space="preserve">         9-14</w:t>
      </w:r>
    </w:p>
    <w:p w:rsidR="00671B2F" w:rsidRPr="00671B2F" w:rsidRDefault="00671B2F" w:rsidP="00671B2F">
      <w:pPr>
        <w:widowControl/>
        <w:autoSpaceDE/>
        <w:autoSpaceDN/>
        <w:adjustRightInd/>
        <w:spacing w:after="200" w:line="276" w:lineRule="auto"/>
        <w:rPr>
          <w:rFonts w:ascii="Times New Roman" w:eastAsiaTheme="minorHAnsi" w:hAnsi="Times New Roman" w:cs="Times New Roman"/>
          <w:bCs/>
          <w:color w:val="000000"/>
          <w:sz w:val="28"/>
          <w:szCs w:val="28"/>
          <w:lang w:eastAsia="en-US"/>
        </w:rPr>
      </w:pPr>
      <w:r w:rsidRPr="00671B2F">
        <w:rPr>
          <w:rFonts w:ascii="Times New Roman" w:eastAsiaTheme="minorHAnsi" w:hAnsi="Times New Roman" w:cs="Times New Roman"/>
          <w:bCs/>
          <w:color w:val="000000"/>
          <w:sz w:val="28"/>
          <w:szCs w:val="28"/>
          <w:lang w:eastAsia="en-US"/>
        </w:rPr>
        <w:t>2.Деятельностные методы и приемы обучения</w:t>
      </w:r>
      <w:r w:rsidR="00D14E91">
        <w:rPr>
          <w:rFonts w:ascii="Times New Roman" w:eastAsiaTheme="minorHAnsi" w:hAnsi="Times New Roman" w:cs="Times New Roman"/>
          <w:bCs/>
          <w:color w:val="000000"/>
          <w:sz w:val="28"/>
          <w:szCs w:val="28"/>
          <w:lang w:eastAsia="en-US"/>
        </w:rPr>
        <w:t xml:space="preserve">                                          15</w:t>
      </w:r>
    </w:p>
    <w:p w:rsidR="00671B2F" w:rsidRPr="00671B2F" w:rsidRDefault="00671B2F" w:rsidP="00671B2F">
      <w:pPr>
        <w:widowControl/>
        <w:spacing w:line="276" w:lineRule="auto"/>
        <w:rPr>
          <w:rFonts w:ascii="Times New Roman" w:eastAsiaTheme="minorHAnsi" w:hAnsi="Times New Roman" w:cs="Times New Roman"/>
          <w:color w:val="000000"/>
          <w:sz w:val="28"/>
          <w:szCs w:val="28"/>
          <w:lang w:eastAsia="en-US"/>
        </w:rPr>
      </w:pPr>
      <w:r w:rsidRPr="00671B2F">
        <w:rPr>
          <w:rFonts w:ascii="Times New Roman" w:eastAsiaTheme="minorHAnsi" w:hAnsi="Times New Roman" w:cs="Times New Roman"/>
          <w:bCs/>
          <w:color w:val="000000"/>
          <w:sz w:val="28"/>
          <w:szCs w:val="28"/>
          <w:lang w:eastAsia="en-US"/>
        </w:rPr>
        <w:t>2.1.Методы формиров</w:t>
      </w:r>
      <w:r w:rsidR="00D14E91">
        <w:rPr>
          <w:rFonts w:ascii="Times New Roman" w:eastAsiaTheme="minorHAnsi" w:hAnsi="Times New Roman" w:cs="Times New Roman"/>
          <w:bCs/>
          <w:color w:val="000000"/>
          <w:sz w:val="28"/>
          <w:szCs w:val="28"/>
          <w:lang w:eastAsia="en-US"/>
        </w:rPr>
        <w:t>ания информационной компетенции                     15-16</w:t>
      </w:r>
    </w:p>
    <w:p w:rsidR="00671B2F" w:rsidRPr="00671B2F" w:rsidRDefault="00671B2F" w:rsidP="00671B2F">
      <w:pPr>
        <w:widowControl/>
        <w:spacing w:line="276" w:lineRule="auto"/>
        <w:rPr>
          <w:rFonts w:ascii="Times New Roman" w:eastAsiaTheme="minorHAnsi" w:hAnsi="Times New Roman" w:cs="Times New Roman"/>
          <w:color w:val="000000"/>
          <w:sz w:val="28"/>
          <w:szCs w:val="28"/>
          <w:lang w:eastAsia="en-US"/>
        </w:rPr>
      </w:pPr>
    </w:p>
    <w:p w:rsidR="00671B2F" w:rsidRPr="00671B2F" w:rsidRDefault="00671B2F" w:rsidP="00671B2F">
      <w:pPr>
        <w:widowControl/>
        <w:spacing w:line="276" w:lineRule="auto"/>
        <w:rPr>
          <w:rFonts w:ascii="Times New Roman" w:eastAsiaTheme="minorHAnsi" w:hAnsi="Times New Roman" w:cs="Times New Roman"/>
          <w:color w:val="000000"/>
          <w:sz w:val="28"/>
          <w:szCs w:val="28"/>
          <w:lang w:eastAsia="en-US"/>
        </w:rPr>
      </w:pPr>
      <w:r w:rsidRPr="00671B2F">
        <w:rPr>
          <w:rFonts w:ascii="Times New Roman" w:eastAsiaTheme="minorHAnsi" w:hAnsi="Times New Roman" w:cs="Times New Roman"/>
          <w:color w:val="000000"/>
          <w:sz w:val="28"/>
          <w:szCs w:val="28"/>
          <w:lang w:eastAsia="en-US"/>
        </w:rPr>
        <w:t>2.2.Методы формирова</w:t>
      </w:r>
      <w:r w:rsidR="00D14E91">
        <w:rPr>
          <w:rFonts w:ascii="Times New Roman" w:eastAsiaTheme="minorHAnsi" w:hAnsi="Times New Roman" w:cs="Times New Roman"/>
          <w:color w:val="000000"/>
          <w:sz w:val="28"/>
          <w:szCs w:val="28"/>
          <w:lang w:eastAsia="en-US"/>
        </w:rPr>
        <w:t>ния коммуникативной компетенции                    16-17</w:t>
      </w:r>
    </w:p>
    <w:p w:rsidR="00671B2F" w:rsidRPr="00671B2F" w:rsidRDefault="00671B2F" w:rsidP="00671B2F">
      <w:pPr>
        <w:widowControl/>
        <w:autoSpaceDE/>
        <w:autoSpaceDN/>
        <w:adjustRightInd/>
        <w:spacing w:after="200" w:line="276" w:lineRule="auto"/>
        <w:rPr>
          <w:rFonts w:ascii="Times New Roman" w:eastAsiaTheme="minorHAnsi" w:hAnsi="Times New Roman" w:cs="Times New Roman"/>
          <w:color w:val="000000"/>
          <w:sz w:val="28"/>
          <w:szCs w:val="28"/>
          <w:lang w:eastAsia="en-US"/>
        </w:rPr>
      </w:pPr>
    </w:p>
    <w:p w:rsidR="00671B2F" w:rsidRPr="00671B2F" w:rsidRDefault="00671B2F" w:rsidP="00671B2F">
      <w:pPr>
        <w:widowControl/>
        <w:autoSpaceDE/>
        <w:autoSpaceDN/>
        <w:adjustRightInd/>
        <w:spacing w:after="200" w:line="276" w:lineRule="auto"/>
        <w:rPr>
          <w:rFonts w:ascii="Times New Roman" w:eastAsiaTheme="minorHAnsi" w:hAnsi="Times New Roman" w:cs="Times New Roman"/>
          <w:color w:val="000000"/>
          <w:sz w:val="28"/>
          <w:szCs w:val="28"/>
          <w:lang w:eastAsia="en-US"/>
        </w:rPr>
      </w:pPr>
      <w:r w:rsidRPr="00671B2F">
        <w:rPr>
          <w:rFonts w:ascii="Times New Roman" w:eastAsiaTheme="minorHAnsi" w:hAnsi="Times New Roman" w:cs="Times New Roman"/>
          <w:color w:val="000000"/>
          <w:sz w:val="28"/>
          <w:szCs w:val="28"/>
          <w:lang w:eastAsia="en-US"/>
        </w:rPr>
        <w:t xml:space="preserve">2.3 Методы формирования </w:t>
      </w:r>
      <w:proofErr w:type="spellStart"/>
      <w:r w:rsidRPr="00671B2F">
        <w:rPr>
          <w:rFonts w:ascii="Times New Roman" w:eastAsiaTheme="minorHAnsi" w:hAnsi="Times New Roman" w:cs="Times New Roman"/>
          <w:color w:val="000000"/>
          <w:sz w:val="28"/>
          <w:szCs w:val="28"/>
          <w:lang w:eastAsia="en-US"/>
        </w:rPr>
        <w:t>социальнотрудовой</w:t>
      </w:r>
      <w:proofErr w:type="spellEnd"/>
      <w:r w:rsidRPr="00671B2F">
        <w:rPr>
          <w:rFonts w:ascii="Times New Roman" w:eastAsiaTheme="minorHAnsi" w:hAnsi="Times New Roman" w:cs="Times New Roman"/>
          <w:color w:val="000000"/>
          <w:sz w:val="28"/>
          <w:szCs w:val="28"/>
          <w:lang w:eastAsia="en-US"/>
        </w:rPr>
        <w:t xml:space="preserve"> компетенции</w:t>
      </w:r>
      <w:r w:rsidR="00D14E91">
        <w:rPr>
          <w:rFonts w:ascii="Times New Roman" w:eastAsiaTheme="minorHAnsi" w:hAnsi="Times New Roman" w:cs="Times New Roman"/>
          <w:color w:val="000000"/>
          <w:sz w:val="28"/>
          <w:szCs w:val="28"/>
          <w:lang w:eastAsia="en-US"/>
        </w:rPr>
        <w:t xml:space="preserve">                  17-19     </w:t>
      </w:r>
    </w:p>
    <w:p w:rsidR="00671B2F" w:rsidRPr="00671B2F" w:rsidRDefault="00671B2F" w:rsidP="00671B2F">
      <w:pPr>
        <w:widowControl/>
        <w:autoSpaceDE/>
        <w:autoSpaceDN/>
        <w:adjustRightInd/>
        <w:spacing w:after="200" w:line="276" w:lineRule="auto"/>
        <w:rPr>
          <w:rFonts w:ascii="Times New Roman" w:eastAsiaTheme="minorHAnsi" w:hAnsi="Times New Roman" w:cs="Times New Roman"/>
          <w:color w:val="000000"/>
          <w:sz w:val="28"/>
          <w:szCs w:val="28"/>
          <w:lang w:eastAsia="en-US"/>
        </w:rPr>
      </w:pPr>
      <w:r w:rsidRPr="00671B2F">
        <w:rPr>
          <w:rFonts w:ascii="Times New Roman" w:eastAsiaTheme="minorHAnsi" w:hAnsi="Times New Roman" w:cs="Times New Roman"/>
          <w:bCs/>
          <w:color w:val="000000"/>
          <w:sz w:val="28"/>
          <w:szCs w:val="28"/>
          <w:lang w:eastAsia="en-US"/>
        </w:rPr>
        <w:t>2.4Методы формирования учебно-познавательной и ценностно-смысловой компетенци</w:t>
      </w:r>
      <w:r w:rsidR="00D14E91">
        <w:rPr>
          <w:rFonts w:ascii="Times New Roman" w:eastAsiaTheme="minorHAnsi" w:hAnsi="Times New Roman" w:cs="Times New Roman"/>
          <w:bCs/>
          <w:color w:val="000000"/>
          <w:sz w:val="28"/>
          <w:szCs w:val="28"/>
          <w:lang w:eastAsia="en-US"/>
        </w:rPr>
        <w:t>й                                                                                                   19-21</w:t>
      </w:r>
    </w:p>
    <w:p w:rsidR="00671B2F" w:rsidRPr="00671B2F" w:rsidRDefault="00671B2F" w:rsidP="00671B2F">
      <w:pPr>
        <w:widowControl/>
        <w:spacing w:line="276" w:lineRule="auto"/>
        <w:rPr>
          <w:rFonts w:ascii="Times New Roman" w:eastAsiaTheme="minorHAnsi" w:hAnsi="Times New Roman" w:cs="Times New Roman"/>
          <w:color w:val="000000"/>
          <w:sz w:val="28"/>
          <w:szCs w:val="28"/>
          <w:lang w:eastAsia="en-US"/>
        </w:rPr>
      </w:pPr>
      <w:r w:rsidRPr="00671B2F">
        <w:rPr>
          <w:rFonts w:ascii="Times New Roman" w:eastAsiaTheme="minorHAnsi" w:hAnsi="Times New Roman" w:cs="Times New Roman"/>
          <w:bCs/>
          <w:color w:val="000000"/>
          <w:sz w:val="28"/>
          <w:szCs w:val="28"/>
          <w:lang w:eastAsia="en-US"/>
        </w:rPr>
        <w:t>3.Рефлексивное пространство урока</w:t>
      </w:r>
      <w:r w:rsidR="00D14E91">
        <w:rPr>
          <w:rFonts w:ascii="Times New Roman" w:eastAsiaTheme="minorHAnsi" w:hAnsi="Times New Roman" w:cs="Times New Roman"/>
          <w:bCs/>
          <w:color w:val="000000"/>
          <w:sz w:val="28"/>
          <w:szCs w:val="28"/>
          <w:lang w:eastAsia="en-US"/>
        </w:rPr>
        <w:t xml:space="preserve">                                                            22-23</w:t>
      </w:r>
    </w:p>
    <w:p w:rsidR="00671B2F" w:rsidRPr="00671B2F" w:rsidRDefault="00671B2F" w:rsidP="00671B2F">
      <w:pPr>
        <w:widowControl/>
        <w:spacing w:line="276" w:lineRule="auto"/>
        <w:rPr>
          <w:rFonts w:ascii="Times New Roman" w:eastAsiaTheme="majorEastAsia" w:hAnsi="Times New Roman" w:cs="Times New Roman"/>
          <w:bCs/>
          <w:color w:val="000000" w:themeColor="text1"/>
          <w:sz w:val="28"/>
          <w:szCs w:val="28"/>
        </w:rPr>
      </w:pPr>
    </w:p>
    <w:p w:rsidR="00671B2F" w:rsidRPr="00671B2F" w:rsidRDefault="00671B2F" w:rsidP="00671B2F">
      <w:pPr>
        <w:widowControl/>
        <w:spacing w:line="276" w:lineRule="auto"/>
        <w:rPr>
          <w:rFonts w:ascii="Times New Roman" w:eastAsiaTheme="minorHAnsi" w:hAnsi="Times New Roman" w:cs="Times New Roman"/>
          <w:color w:val="000000"/>
          <w:sz w:val="28"/>
          <w:szCs w:val="28"/>
          <w:lang w:eastAsia="en-US"/>
        </w:rPr>
      </w:pPr>
      <w:r w:rsidRPr="00671B2F">
        <w:rPr>
          <w:rFonts w:ascii="Times New Roman" w:eastAsiaTheme="majorEastAsia" w:hAnsi="Times New Roman" w:cs="Times New Roman"/>
          <w:bCs/>
          <w:color w:val="000000" w:themeColor="text1"/>
          <w:sz w:val="28"/>
          <w:szCs w:val="28"/>
        </w:rPr>
        <w:t>4.Анализ компетентно-ориентированного урока</w:t>
      </w:r>
      <w:r w:rsidR="00D14E91">
        <w:rPr>
          <w:rFonts w:ascii="Times New Roman" w:eastAsiaTheme="majorEastAsia" w:hAnsi="Times New Roman" w:cs="Times New Roman"/>
          <w:bCs/>
          <w:color w:val="000000" w:themeColor="text1"/>
          <w:sz w:val="28"/>
          <w:szCs w:val="28"/>
        </w:rPr>
        <w:t xml:space="preserve">                                         24-25              </w:t>
      </w:r>
    </w:p>
    <w:p w:rsidR="00671B2F" w:rsidRPr="00671B2F" w:rsidRDefault="00D14E91" w:rsidP="00671B2F">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71B2F" w:rsidRPr="00671B2F" w:rsidRDefault="00671B2F" w:rsidP="00671B2F">
      <w:pPr>
        <w:shd w:val="clear" w:color="auto" w:fill="FFFFFF"/>
        <w:spacing w:line="276" w:lineRule="auto"/>
        <w:rPr>
          <w:rFonts w:ascii="Times New Roman" w:eastAsia="Times New Roman" w:hAnsi="Times New Roman" w:cs="Times New Roman"/>
          <w:sz w:val="28"/>
          <w:szCs w:val="28"/>
        </w:rPr>
      </w:pPr>
      <w:r w:rsidRPr="00671B2F">
        <w:rPr>
          <w:rFonts w:ascii="Times New Roman" w:eastAsia="Times New Roman" w:hAnsi="Times New Roman" w:cs="Times New Roman"/>
          <w:sz w:val="28"/>
          <w:szCs w:val="28"/>
        </w:rPr>
        <w:t>Выводы</w:t>
      </w:r>
      <w:r w:rsidR="00D14E91">
        <w:rPr>
          <w:rFonts w:ascii="Times New Roman" w:eastAsia="Times New Roman" w:hAnsi="Times New Roman" w:cs="Times New Roman"/>
          <w:sz w:val="28"/>
          <w:szCs w:val="28"/>
        </w:rPr>
        <w:t xml:space="preserve">                                                                                                             26</w:t>
      </w:r>
    </w:p>
    <w:p w:rsidR="00671B2F" w:rsidRPr="00671B2F" w:rsidRDefault="00671B2F" w:rsidP="00671B2F">
      <w:pPr>
        <w:keepNext/>
        <w:keepLines/>
        <w:spacing w:before="480" w:line="276" w:lineRule="auto"/>
        <w:outlineLvl w:val="0"/>
        <w:rPr>
          <w:rFonts w:ascii="Times New Roman" w:eastAsia="Times New Roman" w:hAnsi="Times New Roman" w:cs="Times New Roman"/>
          <w:color w:val="000000" w:themeColor="text1"/>
          <w:sz w:val="28"/>
          <w:szCs w:val="28"/>
        </w:rPr>
      </w:pPr>
      <w:r w:rsidRPr="00671B2F">
        <w:rPr>
          <w:rFonts w:ascii="Times New Roman" w:eastAsiaTheme="majorEastAsia" w:hAnsi="Times New Roman" w:cs="Times New Roman"/>
          <w:bCs/>
          <w:color w:val="000000" w:themeColor="text1"/>
          <w:sz w:val="28"/>
          <w:szCs w:val="28"/>
        </w:rPr>
        <w:t xml:space="preserve">Список использованной литературы и </w:t>
      </w:r>
      <w:proofErr w:type="gramStart"/>
      <w:r w:rsidRPr="00671B2F">
        <w:rPr>
          <w:rFonts w:ascii="Times New Roman" w:eastAsiaTheme="majorEastAsia" w:hAnsi="Times New Roman" w:cs="Times New Roman"/>
          <w:bCs/>
          <w:color w:val="000000" w:themeColor="text1"/>
          <w:sz w:val="28"/>
          <w:szCs w:val="28"/>
        </w:rPr>
        <w:t>интернет-источников</w:t>
      </w:r>
      <w:proofErr w:type="gramEnd"/>
      <w:r w:rsidR="00AA386A">
        <w:rPr>
          <w:rFonts w:ascii="Times New Roman" w:eastAsiaTheme="majorEastAsia" w:hAnsi="Times New Roman" w:cs="Times New Roman"/>
          <w:bCs/>
          <w:color w:val="000000" w:themeColor="text1"/>
          <w:sz w:val="28"/>
          <w:szCs w:val="28"/>
        </w:rPr>
        <w:t xml:space="preserve">                   </w:t>
      </w:r>
    </w:p>
    <w:p w:rsidR="00671B2F" w:rsidRPr="00671B2F" w:rsidRDefault="00671B2F" w:rsidP="00671B2F">
      <w:pPr>
        <w:keepNext/>
        <w:keepLines/>
        <w:spacing w:before="480" w:line="276" w:lineRule="auto"/>
        <w:outlineLvl w:val="0"/>
        <w:rPr>
          <w:rFonts w:ascii="Times New Roman" w:eastAsia="Times New Roman" w:hAnsi="Times New Roman" w:cs="Times New Roman"/>
          <w:color w:val="000000" w:themeColor="text1"/>
          <w:sz w:val="28"/>
          <w:szCs w:val="28"/>
        </w:rPr>
      </w:pPr>
      <w:r w:rsidRPr="00671B2F">
        <w:rPr>
          <w:rFonts w:ascii="Times New Roman" w:eastAsiaTheme="majorEastAsia" w:hAnsi="Times New Roman" w:cs="Times New Roman"/>
          <w:bCs/>
          <w:color w:val="000000" w:themeColor="text1"/>
          <w:sz w:val="28"/>
          <w:szCs w:val="28"/>
        </w:rPr>
        <w:t>Приложение 1</w:t>
      </w:r>
    </w:p>
    <w:p w:rsidR="00671B2F" w:rsidRPr="00671B2F" w:rsidRDefault="00671B2F" w:rsidP="00671B2F">
      <w:pPr>
        <w:widowControl/>
        <w:shd w:val="clear" w:color="auto" w:fill="FAFAFA"/>
        <w:autoSpaceDE/>
        <w:autoSpaceDN/>
        <w:adjustRightInd/>
        <w:spacing w:after="150" w:line="276" w:lineRule="auto"/>
        <w:ind w:left="-540"/>
        <w:rPr>
          <w:rFonts w:ascii="Times New Roman" w:eastAsia="Times New Roman" w:hAnsi="Times New Roman" w:cs="Times New Roman"/>
          <w:color w:val="333333"/>
          <w:sz w:val="28"/>
          <w:szCs w:val="28"/>
        </w:rPr>
      </w:pPr>
      <w:r w:rsidRPr="00671B2F">
        <w:rPr>
          <w:rFonts w:ascii="Times New Roman" w:eastAsia="Times New Roman" w:hAnsi="Times New Roman" w:cs="Times New Roman"/>
          <w:bCs/>
          <w:color w:val="333333"/>
          <w:sz w:val="28"/>
          <w:szCs w:val="28"/>
        </w:rPr>
        <w:t xml:space="preserve">       Схема анализа </w:t>
      </w:r>
      <w:proofErr w:type="spellStart"/>
      <w:r w:rsidRPr="00671B2F">
        <w:rPr>
          <w:rFonts w:ascii="Times New Roman" w:eastAsia="Times New Roman" w:hAnsi="Times New Roman" w:cs="Times New Roman"/>
          <w:bCs/>
          <w:color w:val="333333"/>
          <w:sz w:val="28"/>
          <w:szCs w:val="28"/>
        </w:rPr>
        <w:t>компетентностно</w:t>
      </w:r>
      <w:proofErr w:type="spellEnd"/>
      <w:r w:rsidRPr="00671B2F">
        <w:rPr>
          <w:rFonts w:ascii="Times New Roman" w:eastAsia="Times New Roman" w:hAnsi="Times New Roman" w:cs="Times New Roman"/>
          <w:bCs/>
          <w:color w:val="333333"/>
          <w:sz w:val="28"/>
          <w:szCs w:val="28"/>
        </w:rPr>
        <w:t>-ориентированного урока</w:t>
      </w:r>
    </w:p>
    <w:p w:rsidR="00671B2F" w:rsidRPr="00671B2F" w:rsidRDefault="00671B2F" w:rsidP="00671B2F">
      <w:pPr>
        <w:widowControl/>
        <w:autoSpaceDE/>
        <w:autoSpaceDN/>
        <w:adjustRightInd/>
        <w:spacing w:after="200" w:line="360" w:lineRule="auto"/>
        <w:rPr>
          <w:rFonts w:ascii="Times New Roman" w:eastAsiaTheme="minorHAnsi" w:hAnsi="Times New Roman" w:cs="Times New Roman"/>
          <w:sz w:val="28"/>
          <w:szCs w:val="28"/>
          <w:lang w:eastAsia="en-US"/>
        </w:rPr>
      </w:pPr>
    </w:p>
    <w:p w:rsidR="00671B2F" w:rsidRDefault="00671B2F" w:rsidP="00AB75FB">
      <w:pPr>
        <w:widowControl/>
        <w:autoSpaceDE/>
        <w:autoSpaceDN/>
        <w:adjustRightInd/>
        <w:spacing w:before="120" w:line="360" w:lineRule="auto"/>
        <w:jc w:val="center"/>
        <w:rPr>
          <w:rFonts w:ascii="Times New Roman" w:eastAsia="Times New Roman" w:hAnsi="Times New Roman" w:cs="Times New Roman"/>
          <w:b/>
          <w:color w:val="1F497D" w:themeColor="text2"/>
          <w:sz w:val="28"/>
          <w:szCs w:val="28"/>
        </w:rPr>
      </w:pPr>
    </w:p>
    <w:p w:rsidR="00671B2F" w:rsidRDefault="00671B2F" w:rsidP="00AB75FB">
      <w:pPr>
        <w:widowControl/>
        <w:autoSpaceDE/>
        <w:autoSpaceDN/>
        <w:adjustRightInd/>
        <w:spacing w:before="120" w:line="360" w:lineRule="auto"/>
        <w:jc w:val="center"/>
        <w:rPr>
          <w:rFonts w:ascii="Times New Roman" w:eastAsia="Times New Roman" w:hAnsi="Times New Roman" w:cs="Times New Roman"/>
          <w:b/>
          <w:color w:val="1F497D" w:themeColor="text2"/>
          <w:sz w:val="28"/>
          <w:szCs w:val="28"/>
        </w:rPr>
      </w:pPr>
    </w:p>
    <w:p w:rsidR="00671B2F" w:rsidRDefault="00671B2F" w:rsidP="00AB75FB">
      <w:pPr>
        <w:widowControl/>
        <w:autoSpaceDE/>
        <w:autoSpaceDN/>
        <w:adjustRightInd/>
        <w:spacing w:before="120" w:line="360" w:lineRule="auto"/>
        <w:jc w:val="center"/>
        <w:rPr>
          <w:rFonts w:ascii="Times New Roman" w:eastAsia="Times New Roman" w:hAnsi="Times New Roman" w:cs="Times New Roman"/>
          <w:b/>
          <w:color w:val="1F497D" w:themeColor="text2"/>
          <w:sz w:val="28"/>
          <w:szCs w:val="28"/>
        </w:rPr>
      </w:pPr>
    </w:p>
    <w:p w:rsidR="00671B2F" w:rsidRDefault="00671B2F" w:rsidP="00AB75FB">
      <w:pPr>
        <w:widowControl/>
        <w:autoSpaceDE/>
        <w:autoSpaceDN/>
        <w:adjustRightInd/>
        <w:spacing w:before="120" w:line="360" w:lineRule="auto"/>
        <w:jc w:val="center"/>
        <w:rPr>
          <w:rFonts w:ascii="Times New Roman" w:eastAsia="Times New Roman" w:hAnsi="Times New Roman" w:cs="Times New Roman"/>
          <w:b/>
          <w:color w:val="1F497D" w:themeColor="text2"/>
          <w:sz w:val="28"/>
          <w:szCs w:val="28"/>
        </w:rPr>
      </w:pPr>
    </w:p>
    <w:p w:rsidR="00671B2F" w:rsidRDefault="00671B2F" w:rsidP="00AB75FB">
      <w:pPr>
        <w:widowControl/>
        <w:autoSpaceDE/>
        <w:autoSpaceDN/>
        <w:adjustRightInd/>
        <w:spacing w:before="120" w:line="360" w:lineRule="auto"/>
        <w:jc w:val="center"/>
        <w:rPr>
          <w:rFonts w:ascii="Times New Roman" w:eastAsia="Times New Roman" w:hAnsi="Times New Roman" w:cs="Times New Roman"/>
          <w:b/>
          <w:color w:val="1F497D" w:themeColor="text2"/>
          <w:sz w:val="28"/>
          <w:szCs w:val="28"/>
        </w:rPr>
      </w:pPr>
    </w:p>
    <w:p w:rsidR="00FD32A4" w:rsidRPr="002C2966" w:rsidRDefault="00FD32A4" w:rsidP="00AB75FB">
      <w:pPr>
        <w:widowControl/>
        <w:autoSpaceDE/>
        <w:autoSpaceDN/>
        <w:adjustRightInd/>
        <w:spacing w:before="120" w:line="360" w:lineRule="auto"/>
        <w:jc w:val="center"/>
        <w:rPr>
          <w:rFonts w:ascii="Times New Roman" w:eastAsia="Times New Roman" w:hAnsi="Times New Roman" w:cs="Times New Roman"/>
          <w:b/>
          <w:color w:val="1F497D" w:themeColor="text2"/>
          <w:sz w:val="28"/>
          <w:szCs w:val="28"/>
        </w:rPr>
      </w:pPr>
      <w:r w:rsidRPr="002C2966">
        <w:rPr>
          <w:rFonts w:ascii="Times New Roman" w:eastAsia="Times New Roman" w:hAnsi="Times New Roman" w:cs="Times New Roman"/>
          <w:b/>
          <w:color w:val="1F497D" w:themeColor="text2"/>
          <w:sz w:val="28"/>
          <w:szCs w:val="28"/>
        </w:rPr>
        <w:lastRenderedPageBreak/>
        <w:t>Введение</w:t>
      </w:r>
    </w:p>
    <w:p w:rsidR="002C5544" w:rsidRPr="00AB75FB" w:rsidRDefault="002C5544" w:rsidP="00AB75FB">
      <w:pPr>
        <w:widowControl/>
        <w:autoSpaceDE/>
        <w:autoSpaceDN/>
        <w:adjustRightInd/>
        <w:spacing w:before="120" w:line="360" w:lineRule="auto"/>
        <w:ind w:firstLine="357"/>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Меняются цели и содержание образования, появляются новые средства и технологии обучения, но урок остается главной формой обучения. Эта форма многие столетия определяла лицо школы, являлась ее «визитной карточкой». Безусловно, и современная школа держится на уроке, который определяет ее социальный и педагогический статус, роль и место в становлении, развитии и педагогов, и школьников. </w:t>
      </w:r>
    </w:p>
    <w:p w:rsidR="002C5544" w:rsidRPr="00AB75FB" w:rsidRDefault="002C5544" w:rsidP="00AB75FB">
      <w:pPr>
        <w:widowControl/>
        <w:autoSpaceDE/>
        <w:autoSpaceDN/>
        <w:adjustRightInd/>
        <w:spacing w:line="360" w:lineRule="auto"/>
        <w:ind w:firstLine="360"/>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Только на уроке, как сотни лет назад, встречаются главные участники образовательного процесса: учитель и ученик. Между ними всегда – неизведанный мир знаний, противоречия между познанным и еще не освоенным, между чувством удовлетворения от успеха и нелегким и трудом  освоения нового, познания окружающего мира. За период своей профессиональной деятельности учитель в среднем дает более 25 тысяч уроков. Уроку отводится не менее 98 % учебного времени. Каждый школьник за годы своего ученичества посещает почти 10 тысяч уроков. Ему посвящена каждая четвертая книга или брошюра по дидактике. </w:t>
      </w:r>
    </w:p>
    <w:p w:rsidR="002C5544" w:rsidRPr="00AB75FB" w:rsidRDefault="002C5544" w:rsidP="00AB75FB">
      <w:pPr>
        <w:widowControl/>
        <w:autoSpaceDE/>
        <w:autoSpaceDN/>
        <w:adjustRightInd/>
        <w:spacing w:line="360" w:lineRule="auto"/>
        <w:ind w:firstLine="360"/>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С урока начинается учебно-воспитательный процесс, уроком он и заканчивается. Все остальное в школе играет хотя и важную, но вспомогательную роль, дополняя и развивая все то, что закладывается в ходе уроков. </w:t>
      </w:r>
    </w:p>
    <w:p w:rsidR="002C5544" w:rsidRPr="00AB75FB" w:rsidRDefault="002C5544" w:rsidP="00AB75FB">
      <w:pPr>
        <w:widowControl/>
        <w:autoSpaceDE/>
        <w:autoSpaceDN/>
        <w:adjustRightInd/>
        <w:spacing w:line="360" w:lineRule="auto"/>
        <w:ind w:firstLine="360"/>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Каждый новый урок-это ступенька в знаниях и развитии ученика, новый вклад в формирование его умственной и моральной культуры. </w:t>
      </w:r>
    </w:p>
    <w:p w:rsidR="002C5544" w:rsidRPr="00AB75FB" w:rsidRDefault="002C5544" w:rsidP="00AB75FB">
      <w:pPr>
        <w:widowControl/>
        <w:autoSpaceDE/>
        <w:autoSpaceDN/>
        <w:adjustRightInd/>
        <w:spacing w:before="120" w:line="360"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Что значит современный</w:t>
      </w:r>
      <w:r w:rsidR="00FD32A4" w:rsidRPr="00AB75FB">
        <w:rPr>
          <w:rFonts w:ascii="Times New Roman" w:eastAsia="Times New Roman" w:hAnsi="Times New Roman" w:cs="Times New Roman"/>
          <w:sz w:val="28"/>
          <w:szCs w:val="28"/>
        </w:rPr>
        <w:t xml:space="preserve"> урок</w:t>
      </w:r>
      <w:r w:rsidRPr="00AB75FB">
        <w:rPr>
          <w:rFonts w:ascii="Times New Roman" w:eastAsia="Times New Roman" w:hAnsi="Times New Roman" w:cs="Times New Roman"/>
          <w:sz w:val="28"/>
          <w:szCs w:val="28"/>
        </w:rPr>
        <w:t>? Это и совершенно новый, и не теряющий связи с прошлым, одним словом – актуальный урок.</w:t>
      </w:r>
    </w:p>
    <w:p w:rsidR="002C5544" w:rsidRPr="00AB75FB" w:rsidRDefault="002C5544" w:rsidP="002C2966">
      <w:pPr>
        <w:widowControl/>
        <w:autoSpaceDE/>
        <w:autoSpaceDN/>
        <w:adjustRightInd/>
        <w:spacing w:line="360" w:lineRule="auto"/>
        <w:ind w:firstLine="284"/>
        <w:jc w:val="both"/>
        <w:rPr>
          <w:rFonts w:ascii="Times New Roman" w:eastAsia="Times New Roman" w:hAnsi="Times New Roman" w:cs="Times New Roman"/>
          <w:sz w:val="28"/>
          <w:szCs w:val="28"/>
        </w:rPr>
      </w:pPr>
      <w:proofErr w:type="gramStart"/>
      <w:r w:rsidRPr="00AB75FB">
        <w:rPr>
          <w:rFonts w:ascii="Times New Roman" w:eastAsia="Times New Roman" w:hAnsi="Times New Roman" w:cs="Times New Roman"/>
          <w:sz w:val="28"/>
          <w:szCs w:val="28"/>
        </w:rPr>
        <w:t>Актуальный</w:t>
      </w:r>
      <w:proofErr w:type="gramEnd"/>
      <w:r w:rsidRPr="00AB75FB">
        <w:rPr>
          <w:rFonts w:ascii="Times New Roman" w:eastAsia="Times New Roman" w:hAnsi="Times New Roman" w:cs="Times New Roman"/>
          <w:sz w:val="28"/>
          <w:szCs w:val="28"/>
        </w:rPr>
        <w:t xml:space="preserve"> означает важный, существенный для настоящего времени. А ещё – действенный, имеющий непосредственное отношение к интересам ребёнка, его родителей, общества, государства. Помимо этого, если урок современный, то он обязательно закладывает основания для будущего, готовит ребёнка к жизни в меняющемся обществе.</w:t>
      </w:r>
      <w:r w:rsidR="002C2966">
        <w:rPr>
          <w:rFonts w:ascii="Times New Roman" w:eastAsia="Times New Roman" w:hAnsi="Times New Roman" w:cs="Times New Roman"/>
          <w:sz w:val="28"/>
          <w:szCs w:val="28"/>
        </w:rPr>
        <w:t xml:space="preserve"> </w:t>
      </w:r>
      <w:r w:rsidRPr="00AB75FB">
        <w:rPr>
          <w:rFonts w:ascii="Times New Roman" w:eastAsia="Times New Roman" w:hAnsi="Times New Roman" w:cs="Times New Roman"/>
          <w:sz w:val="28"/>
          <w:szCs w:val="28"/>
        </w:rPr>
        <w:t xml:space="preserve">Любой урок: развивающий, личностно-ориентированный, и традиционный в том числе, имеет потенциал для решения новых задач, стоящих </w:t>
      </w:r>
      <w:r w:rsidRPr="00AB75FB">
        <w:rPr>
          <w:rFonts w:ascii="Times New Roman" w:eastAsia="Times New Roman" w:hAnsi="Times New Roman" w:cs="Times New Roman"/>
          <w:sz w:val="28"/>
          <w:szCs w:val="28"/>
        </w:rPr>
        <w:lastRenderedPageBreak/>
        <w:t>перед образованием. Наша задача сегодня заключается не в том, чтобы расставить оценки и указать: этот урок хороший, этот плохой. Этот современный, а этот устаревший.</w:t>
      </w:r>
    </w:p>
    <w:p w:rsidR="002C5544" w:rsidRPr="00AB75FB" w:rsidRDefault="002C5544" w:rsidP="00AB75FB">
      <w:pPr>
        <w:widowControl/>
        <w:autoSpaceDE/>
        <w:autoSpaceDN/>
        <w:adjustRightInd/>
        <w:spacing w:line="360" w:lineRule="auto"/>
        <w:ind w:firstLine="284"/>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Важно другое – нужно понять:</w:t>
      </w:r>
    </w:p>
    <w:p w:rsidR="002C5544" w:rsidRPr="00AB75FB" w:rsidRDefault="002C5544" w:rsidP="00AB75FB">
      <w:pPr>
        <w:widowControl/>
        <w:autoSpaceDE/>
        <w:autoSpaceDN/>
        <w:adjustRightInd/>
        <w:spacing w:line="360" w:lineRule="auto"/>
        <w:ind w:firstLine="284"/>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что происходит с современным уроком;</w:t>
      </w:r>
    </w:p>
    <w:p w:rsidR="002C5544" w:rsidRPr="00AB75FB" w:rsidRDefault="002C2966" w:rsidP="00AB75FB">
      <w:pPr>
        <w:widowControl/>
        <w:autoSpaceDE/>
        <w:autoSpaceDN/>
        <w:adjustRightInd/>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C5544" w:rsidRPr="00AB75FB">
        <w:rPr>
          <w:rFonts w:ascii="Times New Roman" w:eastAsia="Times New Roman" w:hAnsi="Times New Roman" w:cs="Times New Roman"/>
          <w:sz w:val="28"/>
          <w:szCs w:val="28"/>
        </w:rPr>
        <w:t>насколько он эффективен в решении новых задач, стоящих перед образованием;</w:t>
      </w:r>
    </w:p>
    <w:p w:rsidR="002C5544" w:rsidRPr="00AB75FB" w:rsidRDefault="002C5544" w:rsidP="00AB75FB">
      <w:pPr>
        <w:widowControl/>
        <w:autoSpaceDE/>
        <w:autoSpaceDN/>
        <w:adjustRightInd/>
        <w:spacing w:line="360" w:lineRule="auto"/>
        <w:ind w:firstLine="284"/>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как мы продвинулись за последние годы в понимании целей урока, его структуры, содержания и методов обучения;</w:t>
      </w:r>
    </w:p>
    <w:p w:rsidR="002C5544" w:rsidRPr="00AB75FB" w:rsidRDefault="002C5544" w:rsidP="00AB75FB">
      <w:pPr>
        <w:widowControl/>
        <w:autoSpaceDE/>
        <w:autoSpaceDN/>
        <w:adjustRightInd/>
        <w:spacing w:line="360" w:lineRule="auto"/>
        <w:ind w:firstLine="284"/>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как меняется позиция учителя и другие вопросы.</w:t>
      </w:r>
    </w:p>
    <w:p w:rsidR="002C5544" w:rsidRPr="00AB75FB" w:rsidRDefault="002C5544" w:rsidP="00AB75FB">
      <w:pPr>
        <w:widowControl/>
        <w:autoSpaceDE/>
        <w:autoSpaceDN/>
        <w:adjustRightInd/>
        <w:spacing w:line="360" w:lineRule="auto"/>
        <w:ind w:firstLine="357"/>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Современный уро</w:t>
      </w:r>
      <w:proofErr w:type="gramStart"/>
      <w:r w:rsidRPr="00AB75FB">
        <w:rPr>
          <w:rFonts w:ascii="Times New Roman" w:eastAsia="Times New Roman" w:hAnsi="Times New Roman" w:cs="Times New Roman"/>
          <w:sz w:val="28"/>
          <w:szCs w:val="28"/>
        </w:rPr>
        <w:t>к-</w:t>
      </w:r>
      <w:proofErr w:type="gramEnd"/>
      <w:r w:rsidRPr="00AB75FB">
        <w:rPr>
          <w:rFonts w:ascii="Times New Roman" w:eastAsia="Times New Roman" w:hAnsi="Times New Roman" w:cs="Times New Roman"/>
          <w:sz w:val="28"/>
          <w:szCs w:val="28"/>
        </w:rPr>
        <w:t xml:space="preserve"> это прежде всего урок, на котором учитель умело использует все возможности для развития личности ученика, ее активного умственного роста, глубокого и осмысленного усвоения знаний, для форм</w:t>
      </w:r>
      <w:r w:rsidR="00955BCC" w:rsidRPr="00AB75FB">
        <w:rPr>
          <w:rFonts w:ascii="Times New Roman" w:eastAsia="Times New Roman" w:hAnsi="Times New Roman" w:cs="Times New Roman"/>
          <w:sz w:val="28"/>
          <w:szCs w:val="28"/>
        </w:rPr>
        <w:t xml:space="preserve">ирования ее нравственных основ, быть </w:t>
      </w:r>
      <w:proofErr w:type="spellStart"/>
      <w:r w:rsidR="00955BCC" w:rsidRPr="00AB75FB">
        <w:rPr>
          <w:rFonts w:ascii="Times New Roman" w:eastAsia="Times New Roman" w:hAnsi="Times New Roman" w:cs="Times New Roman"/>
          <w:sz w:val="28"/>
          <w:szCs w:val="28"/>
        </w:rPr>
        <w:t>компетентностно</w:t>
      </w:r>
      <w:proofErr w:type="spellEnd"/>
      <w:r w:rsidR="00955BCC" w:rsidRPr="00AB75FB">
        <w:rPr>
          <w:rFonts w:ascii="Times New Roman" w:eastAsia="Times New Roman" w:hAnsi="Times New Roman" w:cs="Times New Roman"/>
          <w:sz w:val="28"/>
          <w:szCs w:val="28"/>
        </w:rPr>
        <w:t>-ориентированным.</w:t>
      </w:r>
    </w:p>
    <w:p w:rsidR="002C5544" w:rsidRPr="00AB75FB" w:rsidRDefault="002C5544" w:rsidP="00AB75FB">
      <w:pPr>
        <w:widowControl/>
        <w:autoSpaceDE/>
        <w:autoSpaceDN/>
        <w:adjustRightInd/>
        <w:spacing w:line="360" w:lineRule="auto"/>
        <w:ind w:firstLine="360"/>
        <w:jc w:val="both"/>
        <w:rPr>
          <w:rFonts w:ascii="Times New Roman" w:eastAsia="Times New Roman" w:hAnsi="Times New Roman" w:cs="Times New Roman"/>
          <w:sz w:val="28"/>
          <w:szCs w:val="28"/>
        </w:rPr>
      </w:pPr>
      <w:r w:rsidRPr="00AB75FB">
        <w:rPr>
          <w:rFonts w:ascii="Times New Roman" w:eastAsia="Times New Roman" w:hAnsi="Times New Roman" w:cs="Times New Roman"/>
          <w:b/>
          <w:bCs/>
          <w:sz w:val="28"/>
          <w:szCs w:val="28"/>
        </w:rPr>
        <w:t xml:space="preserve">Замысел современного урока </w:t>
      </w:r>
      <w:r w:rsidRPr="00AB75FB">
        <w:rPr>
          <w:rFonts w:ascii="Times New Roman" w:eastAsia="Times New Roman" w:hAnsi="Times New Roman" w:cs="Times New Roman"/>
          <w:sz w:val="28"/>
          <w:szCs w:val="28"/>
        </w:rPr>
        <w:t>заключается в создании учителем условий для максимального влияния образовательного процесса на развитие индивидуальности ребенка.</w:t>
      </w:r>
    </w:p>
    <w:p w:rsidR="002C5544" w:rsidRPr="00AB75FB" w:rsidRDefault="002C5544" w:rsidP="00AB75FB">
      <w:pPr>
        <w:widowControl/>
        <w:autoSpaceDE/>
        <w:autoSpaceDN/>
        <w:adjustRightInd/>
        <w:spacing w:line="360" w:lineRule="auto"/>
        <w:ind w:firstLine="360"/>
        <w:jc w:val="both"/>
        <w:rPr>
          <w:rFonts w:ascii="Times New Roman" w:eastAsia="Times New Roman" w:hAnsi="Times New Roman" w:cs="Times New Roman"/>
          <w:i/>
          <w:sz w:val="28"/>
          <w:szCs w:val="28"/>
        </w:rPr>
      </w:pPr>
      <w:r w:rsidRPr="00AB75FB">
        <w:rPr>
          <w:rFonts w:ascii="Times New Roman" w:eastAsia="Times New Roman" w:hAnsi="Times New Roman" w:cs="Times New Roman"/>
          <w:b/>
          <w:bCs/>
          <w:i/>
          <w:sz w:val="28"/>
          <w:szCs w:val="28"/>
        </w:rPr>
        <w:t xml:space="preserve">Исходной идеей </w:t>
      </w:r>
      <w:r w:rsidRPr="00AB75FB">
        <w:rPr>
          <w:rFonts w:ascii="Times New Roman" w:eastAsia="Times New Roman" w:hAnsi="Times New Roman" w:cs="Times New Roman"/>
          <w:i/>
          <w:sz w:val="28"/>
          <w:szCs w:val="28"/>
        </w:rPr>
        <w:t xml:space="preserve">современного урока является представление о единстве обучения, воспитания и развития. В соответствии с этой идеей должен конструироваться и осуществляться каждый урок. В ней находит свое выражение логика современной теории обучения и в определенной степени социальный заказ общества системе образования. И что бы ни говорили о таких нужных и правильных идеях, как самообразование, дистанционное обучение, он – учитель – всегда будет главным действующим лицом на любом уроке. </w:t>
      </w:r>
    </w:p>
    <w:p w:rsidR="00253184" w:rsidRDefault="00EA4CF4" w:rsidP="00AB75FB">
      <w:pPr>
        <w:widowControl/>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3184">
        <w:rPr>
          <w:rFonts w:ascii="Times New Roman" w:hAnsi="Times New Roman" w:cs="Times New Roman"/>
          <w:sz w:val="28"/>
          <w:szCs w:val="28"/>
        </w:rPr>
        <w:t xml:space="preserve"> </w:t>
      </w:r>
    </w:p>
    <w:p w:rsidR="00253184" w:rsidRDefault="00253184" w:rsidP="00AB75FB">
      <w:pPr>
        <w:widowControl/>
        <w:autoSpaceDE/>
        <w:autoSpaceDN/>
        <w:adjustRightInd/>
        <w:spacing w:line="360" w:lineRule="auto"/>
        <w:jc w:val="both"/>
        <w:rPr>
          <w:rFonts w:ascii="Times New Roman" w:hAnsi="Times New Roman" w:cs="Times New Roman"/>
          <w:sz w:val="28"/>
          <w:szCs w:val="28"/>
        </w:rPr>
      </w:pPr>
    </w:p>
    <w:p w:rsidR="00253184" w:rsidRDefault="00253184" w:rsidP="00AB75FB">
      <w:pPr>
        <w:widowControl/>
        <w:autoSpaceDE/>
        <w:autoSpaceDN/>
        <w:adjustRightInd/>
        <w:spacing w:line="360" w:lineRule="auto"/>
        <w:jc w:val="both"/>
        <w:rPr>
          <w:rFonts w:ascii="Times New Roman" w:hAnsi="Times New Roman" w:cs="Times New Roman"/>
          <w:sz w:val="28"/>
          <w:szCs w:val="28"/>
        </w:rPr>
      </w:pPr>
    </w:p>
    <w:p w:rsidR="00253184" w:rsidRDefault="00253184" w:rsidP="00AB75FB">
      <w:pPr>
        <w:widowControl/>
        <w:autoSpaceDE/>
        <w:autoSpaceDN/>
        <w:adjustRightInd/>
        <w:spacing w:line="360" w:lineRule="auto"/>
        <w:jc w:val="both"/>
        <w:rPr>
          <w:rFonts w:ascii="Times New Roman" w:hAnsi="Times New Roman" w:cs="Times New Roman"/>
          <w:sz w:val="28"/>
          <w:szCs w:val="28"/>
        </w:rPr>
      </w:pPr>
    </w:p>
    <w:p w:rsidR="002C2966" w:rsidRDefault="002C2966" w:rsidP="00253184">
      <w:pPr>
        <w:widowControl/>
        <w:autoSpaceDE/>
        <w:autoSpaceDN/>
        <w:adjustRightInd/>
        <w:spacing w:after="200" w:line="276" w:lineRule="auto"/>
        <w:jc w:val="center"/>
        <w:rPr>
          <w:rFonts w:ascii="Times New Roman" w:eastAsia="Times New Roman" w:hAnsi="Times New Roman" w:cs="Times New Roman"/>
          <w:b/>
          <w:color w:val="4F81BD" w:themeColor="accent1"/>
          <w:sz w:val="28"/>
          <w:szCs w:val="28"/>
          <w:lang w:eastAsia="en-US"/>
        </w:rPr>
      </w:pPr>
    </w:p>
    <w:p w:rsidR="002C2966" w:rsidRDefault="002C2966" w:rsidP="00253184">
      <w:pPr>
        <w:widowControl/>
        <w:autoSpaceDE/>
        <w:autoSpaceDN/>
        <w:adjustRightInd/>
        <w:spacing w:after="200" w:line="276" w:lineRule="auto"/>
        <w:jc w:val="center"/>
        <w:rPr>
          <w:rFonts w:ascii="Times New Roman" w:eastAsia="Times New Roman" w:hAnsi="Times New Roman" w:cs="Times New Roman"/>
          <w:b/>
          <w:color w:val="4F81BD" w:themeColor="accent1"/>
          <w:sz w:val="28"/>
          <w:szCs w:val="28"/>
          <w:lang w:eastAsia="en-US"/>
        </w:rPr>
      </w:pPr>
    </w:p>
    <w:p w:rsidR="00671B2F" w:rsidRDefault="00671B2F" w:rsidP="00253184">
      <w:pPr>
        <w:widowControl/>
        <w:autoSpaceDE/>
        <w:autoSpaceDN/>
        <w:adjustRightInd/>
        <w:spacing w:after="200" w:line="276" w:lineRule="auto"/>
        <w:jc w:val="center"/>
        <w:rPr>
          <w:rFonts w:ascii="Times New Roman" w:eastAsia="Times New Roman" w:hAnsi="Times New Roman" w:cs="Times New Roman"/>
          <w:b/>
          <w:color w:val="4F81BD" w:themeColor="accent1"/>
          <w:sz w:val="28"/>
          <w:szCs w:val="28"/>
          <w:lang w:eastAsia="en-US"/>
        </w:rPr>
      </w:pPr>
    </w:p>
    <w:p w:rsidR="00253184" w:rsidRPr="00253184" w:rsidRDefault="00253184" w:rsidP="00253184">
      <w:pPr>
        <w:widowControl/>
        <w:autoSpaceDE/>
        <w:autoSpaceDN/>
        <w:adjustRightInd/>
        <w:spacing w:after="200" w:line="276" w:lineRule="auto"/>
        <w:jc w:val="center"/>
        <w:rPr>
          <w:rFonts w:ascii="Times New Roman" w:eastAsia="Times New Roman" w:hAnsi="Times New Roman" w:cs="Times New Roman"/>
          <w:b/>
          <w:color w:val="4F81BD" w:themeColor="accent1"/>
          <w:sz w:val="28"/>
          <w:szCs w:val="28"/>
          <w:lang w:eastAsia="en-US"/>
        </w:rPr>
      </w:pPr>
      <w:r w:rsidRPr="00253184">
        <w:rPr>
          <w:rFonts w:ascii="Times New Roman" w:eastAsia="Times New Roman" w:hAnsi="Times New Roman" w:cs="Times New Roman"/>
          <w:b/>
          <w:color w:val="4F81BD" w:themeColor="accent1"/>
          <w:sz w:val="28"/>
          <w:szCs w:val="28"/>
          <w:lang w:eastAsia="en-US"/>
        </w:rPr>
        <w:t>1.Компетентностный подход к уроку.</w:t>
      </w:r>
    </w:p>
    <w:p w:rsidR="00253184" w:rsidRDefault="00253184" w:rsidP="00AB75FB">
      <w:pPr>
        <w:widowControl/>
        <w:autoSpaceDE/>
        <w:autoSpaceDN/>
        <w:adjustRightInd/>
        <w:spacing w:line="360" w:lineRule="auto"/>
        <w:jc w:val="both"/>
        <w:rPr>
          <w:rFonts w:ascii="Times New Roman" w:hAnsi="Times New Roman" w:cs="Times New Roman"/>
          <w:sz w:val="28"/>
          <w:szCs w:val="28"/>
        </w:rPr>
      </w:pPr>
    </w:p>
    <w:p w:rsidR="002C5544" w:rsidRPr="00AB75FB" w:rsidRDefault="00253184" w:rsidP="00AB75FB">
      <w:pPr>
        <w:widowControl/>
        <w:autoSpaceDE/>
        <w:autoSpaceDN/>
        <w:adjustRightInd/>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55BCC" w:rsidRPr="00AB75FB">
        <w:rPr>
          <w:rFonts w:ascii="Times New Roman" w:eastAsia="Times New Roman" w:hAnsi="Times New Roman" w:cs="Times New Roman"/>
          <w:sz w:val="28"/>
          <w:szCs w:val="28"/>
        </w:rPr>
        <w:t>В</w:t>
      </w:r>
      <w:r w:rsidR="002C5544" w:rsidRPr="00AB75FB">
        <w:rPr>
          <w:rFonts w:ascii="Times New Roman" w:eastAsia="Times New Roman" w:hAnsi="Times New Roman" w:cs="Times New Roman"/>
          <w:sz w:val="28"/>
          <w:szCs w:val="28"/>
        </w:rPr>
        <w:t xml:space="preserve">ремя не стоит на месте, и сегодня необходимо говорить </w:t>
      </w:r>
      <w:r w:rsidR="00592134" w:rsidRPr="00AB75FB">
        <w:rPr>
          <w:rFonts w:ascii="Times New Roman" w:eastAsia="Times New Roman" w:hAnsi="Times New Roman" w:cs="Times New Roman"/>
          <w:sz w:val="28"/>
          <w:szCs w:val="28"/>
        </w:rPr>
        <w:t>об уроке-</w:t>
      </w:r>
      <w:r w:rsidR="002C5544" w:rsidRPr="00AB75FB">
        <w:rPr>
          <w:rFonts w:ascii="Times New Roman" w:eastAsia="Times New Roman" w:hAnsi="Times New Roman" w:cs="Times New Roman"/>
          <w:sz w:val="28"/>
          <w:szCs w:val="28"/>
        </w:rPr>
        <w:t xml:space="preserve">модели </w:t>
      </w:r>
      <w:proofErr w:type="spellStart"/>
      <w:r w:rsidR="002C5544" w:rsidRPr="00AB75FB">
        <w:rPr>
          <w:rFonts w:ascii="Times New Roman" w:eastAsia="Times New Roman" w:hAnsi="Times New Roman" w:cs="Times New Roman"/>
          <w:sz w:val="28"/>
          <w:szCs w:val="28"/>
        </w:rPr>
        <w:t>компетентностного</w:t>
      </w:r>
      <w:proofErr w:type="spellEnd"/>
      <w:r w:rsidR="002C5544" w:rsidRPr="00AB75FB">
        <w:rPr>
          <w:rFonts w:ascii="Times New Roman" w:eastAsia="Times New Roman" w:hAnsi="Times New Roman" w:cs="Times New Roman"/>
          <w:sz w:val="28"/>
          <w:szCs w:val="28"/>
        </w:rPr>
        <w:t xml:space="preserve"> подхода, который становится особенно актуальным в условиях модернизации образования. В этой дидактической модели своя проектировочная культура, свой понятийный аппарат, среди которого:</w:t>
      </w:r>
    </w:p>
    <w:p w:rsidR="002C5544" w:rsidRPr="00AB75FB" w:rsidRDefault="002C5544" w:rsidP="00AB75FB">
      <w:pPr>
        <w:widowControl/>
        <w:autoSpaceDE/>
        <w:autoSpaceDN/>
        <w:adjustRightInd/>
        <w:spacing w:line="360" w:lineRule="auto"/>
        <w:ind w:firstLine="360"/>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базовые компетенции;</w:t>
      </w:r>
    </w:p>
    <w:p w:rsidR="002C5544" w:rsidRPr="00AB75FB" w:rsidRDefault="002C5544" w:rsidP="00AB75FB">
      <w:pPr>
        <w:widowControl/>
        <w:autoSpaceDE/>
        <w:autoSpaceDN/>
        <w:adjustRightInd/>
        <w:spacing w:line="360" w:lineRule="auto"/>
        <w:ind w:firstLine="360"/>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опыт ребёнка;</w:t>
      </w:r>
    </w:p>
    <w:p w:rsidR="002C5544" w:rsidRPr="00AB75FB" w:rsidRDefault="002C5544" w:rsidP="00AB75FB">
      <w:pPr>
        <w:widowControl/>
        <w:autoSpaceDE/>
        <w:autoSpaceDN/>
        <w:adjustRightInd/>
        <w:spacing w:line="360" w:lineRule="auto"/>
        <w:ind w:firstLine="360"/>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умение решать жизненные ситуации;</w:t>
      </w:r>
    </w:p>
    <w:p w:rsidR="002C5544" w:rsidRPr="00AB75FB" w:rsidRDefault="002C5544" w:rsidP="00AB75FB">
      <w:pPr>
        <w:widowControl/>
        <w:autoSpaceDE/>
        <w:autoSpaceDN/>
        <w:adjustRightInd/>
        <w:spacing w:line="360" w:lineRule="auto"/>
        <w:ind w:firstLine="360"/>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психолого-педагогические ситуации и другие.</w:t>
      </w:r>
    </w:p>
    <w:p w:rsidR="002C5544" w:rsidRPr="00AB75FB" w:rsidRDefault="002C5544" w:rsidP="00AB75FB">
      <w:pPr>
        <w:widowControl/>
        <w:autoSpaceDE/>
        <w:autoSpaceDN/>
        <w:adjustRightInd/>
        <w:spacing w:line="360" w:lineRule="auto"/>
        <w:ind w:firstLine="360"/>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Напомним определения понятий «компетенция» и «компетентность».</w:t>
      </w:r>
    </w:p>
    <w:p w:rsidR="002C5544" w:rsidRPr="00AB75FB" w:rsidRDefault="002C5544" w:rsidP="00AB75FB">
      <w:pPr>
        <w:widowControl/>
        <w:autoSpaceDE/>
        <w:autoSpaceDN/>
        <w:adjustRightInd/>
        <w:spacing w:line="360" w:lineRule="auto"/>
        <w:ind w:firstLine="360"/>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w:t>
      </w:r>
      <w:r w:rsidRPr="00AB75FB">
        <w:rPr>
          <w:rFonts w:ascii="Times New Roman" w:eastAsia="Times New Roman" w:hAnsi="Times New Roman" w:cs="Times New Roman"/>
          <w:b/>
          <w:sz w:val="28"/>
          <w:szCs w:val="28"/>
        </w:rPr>
        <w:t>Компетенция»</w:t>
      </w:r>
      <w:r w:rsidRPr="00AB75FB">
        <w:rPr>
          <w:rFonts w:ascii="Times New Roman" w:eastAsia="Times New Roman" w:hAnsi="Times New Roman" w:cs="Times New Roman"/>
          <w:sz w:val="28"/>
          <w:szCs w:val="28"/>
        </w:rPr>
        <w:t xml:space="preserve"> –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w:t>
      </w:r>
      <w:r w:rsidRPr="00AB75FB">
        <w:rPr>
          <w:rFonts w:ascii="Times New Roman" w:eastAsia="Times New Roman" w:hAnsi="Times New Roman" w:cs="Times New Roman"/>
          <w:b/>
          <w:sz w:val="28"/>
          <w:szCs w:val="28"/>
        </w:rPr>
        <w:t>«Компетентность»</w:t>
      </w:r>
      <w:r w:rsidRPr="00AB75FB">
        <w:rPr>
          <w:rFonts w:ascii="Times New Roman" w:eastAsia="Times New Roman" w:hAnsi="Times New Roman" w:cs="Times New Roman"/>
          <w:sz w:val="28"/>
          <w:szCs w:val="28"/>
        </w:rPr>
        <w:t xml:space="preserve"> – владение, обладание человеком соответствующей компетенцией, включающей его личностное отношение к ней и предмету деятельности".</w:t>
      </w:r>
    </w:p>
    <w:p w:rsidR="002C5544" w:rsidRPr="00AB75FB" w:rsidRDefault="002C5544" w:rsidP="00AB75FB">
      <w:pPr>
        <w:widowControl/>
        <w:autoSpaceDE/>
        <w:autoSpaceDN/>
        <w:adjustRightInd/>
        <w:spacing w:line="360" w:lineRule="auto"/>
        <w:ind w:firstLine="709"/>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Основой современных образовательных стандартов должно стать формирование следующих базовых компетентностей современного человека:</w:t>
      </w:r>
    </w:p>
    <w:p w:rsidR="002C5544" w:rsidRPr="00AB75FB" w:rsidRDefault="00955BCC" w:rsidP="00AB75FB">
      <w:pPr>
        <w:pStyle w:val="a3"/>
        <w:widowControl/>
        <w:numPr>
          <w:ilvl w:val="0"/>
          <w:numId w:val="1"/>
        </w:numPr>
        <w:autoSpaceDE/>
        <w:autoSpaceDN/>
        <w:adjustRightInd/>
        <w:spacing w:before="100" w:beforeAutospacing="1" w:line="360"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у</w:t>
      </w:r>
      <w:r w:rsidR="002C5544" w:rsidRPr="00AB75FB">
        <w:rPr>
          <w:rFonts w:ascii="Times New Roman" w:eastAsia="Times New Roman" w:hAnsi="Times New Roman" w:cs="Times New Roman"/>
          <w:sz w:val="28"/>
          <w:szCs w:val="28"/>
        </w:rPr>
        <w:t>мение учиться</w:t>
      </w:r>
    </w:p>
    <w:p w:rsidR="002C5544" w:rsidRPr="00AB75FB" w:rsidRDefault="00955BCC" w:rsidP="00AB75FB">
      <w:pPr>
        <w:pStyle w:val="a3"/>
        <w:widowControl/>
        <w:numPr>
          <w:ilvl w:val="0"/>
          <w:numId w:val="1"/>
        </w:numPr>
        <w:autoSpaceDE/>
        <w:autoSpaceDN/>
        <w:adjustRightInd/>
        <w:spacing w:before="100" w:beforeAutospacing="1" w:line="360" w:lineRule="auto"/>
        <w:jc w:val="both"/>
        <w:rPr>
          <w:rFonts w:ascii="Times New Roman" w:eastAsia="Times New Roman" w:hAnsi="Times New Roman" w:cs="Times New Roman"/>
          <w:sz w:val="28"/>
          <w:szCs w:val="28"/>
        </w:rPr>
      </w:pPr>
      <w:proofErr w:type="spellStart"/>
      <w:r w:rsidRPr="00AB75FB">
        <w:rPr>
          <w:rFonts w:ascii="Times New Roman" w:eastAsia="Times New Roman" w:hAnsi="Times New Roman" w:cs="Times New Roman"/>
          <w:sz w:val="28"/>
          <w:szCs w:val="28"/>
        </w:rPr>
        <w:t>з</w:t>
      </w:r>
      <w:r w:rsidR="002C5544" w:rsidRPr="00AB75FB">
        <w:rPr>
          <w:rFonts w:ascii="Times New Roman" w:eastAsia="Times New Roman" w:hAnsi="Times New Roman" w:cs="Times New Roman"/>
          <w:sz w:val="28"/>
          <w:szCs w:val="28"/>
        </w:rPr>
        <w:t>доровьесохраняющая</w:t>
      </w:r>
      <w:proofErr w:type="spellEnd"/>
    </w:p>
    <w:p w:rsidR="002C5544" w:rsidRPr="00AB75FB" w:rsidRDefault="00955BCC" w:rsidP="00AB75FB">
      <w:pPr>
        <w:pStyle w:val="a3"/>
        <w:widowControl/>
        <w:numPr>
          <w:ilvl w:val="0"/>
          <w:numId w:val="1"/>
        </w:numPr>
        <w:autoSpaceDE/>
        <w:autoSpaceDN/>
        <w:adjustRightInd/>
        <w:spacing w:before="100" w:beforeAutospacing="1" w:line="360"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о</w:t>
      </w:r>
      <w:r w:rsidR="002C5544" w:rsidRPr="00AB75FB">
        <w:rPr>
          <w:rFonts w:ascii="Times New Roman" w:eastAsia="Times New Roman" w:hAnsi="Times New Roman" w:cs="Times New Roman"/>
          <w:sz w:val="28"/>
          <w:szCs w:val="28"/>
        </w:rPr>
        <w:t>бщекультурная</w:t>
      </w:r>
    </w:p>
    <w:p w:rsidR="002C5544" w:rsidRPr="00AB75FB" w:rsidRDefault="00955BCC" w:rsidP="00AB75FB">
      <w:pPr>
        <w:pStyle w:val="a3"/>
        <w:widowControl/>
        <w:numPr>
          <w:ilvl w:val="0"/>
          <w:numId w:val="1"/>
        </w:numPr>
        <w:autoSpaceDE/>
        <w:autoSpaceDN/>
        <w:adjustRightInd/>
        <w:spacing w:before="100" w:beforeAutospacing="1" w:line="360"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к</w:t>
      </w:r>
      <w:r w:rsidR="00FD32A4" w:rsidRPr="00AB75FB">
        <w:rPr>
          <w:rFonts w:ascii="Times New Roman" w:eastAsia="Times New Roman" w:hAnsi="Times New Roman" w:cs="Times New Roman"/>
          <w:sz w:val="28"/>
          <w:szCs w:val="28"/>
        </w:rPr>
        <w:t>омпете</w:t>
      </w:r>
      <w:r w:rsidR="002C5544" w:rsidRPr="00AB75FB">
        <w:rPr>
          <w:rFonts w:ascii="Times New Roman" w:eastAsia="Times New Roman" w:hAnsi="Times New Roman" w:cs="Times New Roman"/>
          <w:sz w:val="28"/>
          <w:szCs w:val="28"/>
        </w:rPr>
        <w:t>н</w:t>
      </w:r>
      <w:r w:rsidR="00FD32A4" w:rsidRPr="00AB75FB">
        <w:rPr>
          <w:rFonts w:ascii="Times New Roman" w:eastAsia="Times New Roman" w:hAnsi="Times New Roman" w:cs="Times New Roman"/>
          <w:sz w:val="28"/>
          <w:szCs w:val="28"/>
        </w:rPr>
        <w:t>тн</w:t>
      </w:r>
      <w:r w:rsidR="002C5544" w:rsidRPr="00AB75FB">
        <w:rPr>
          <w:rFonts w:ascii="Times New Roman" w:eastAsia="Times New Roman" w:hAnsi="Times New Roman" w:cs="Times New Roman"/>
          <w:sz w:val="28"/>
          <w:szCs w:val="28"/>
        </w:rPr>
        <w:t>ости по ИКТ</w:t>
      </w:r>
    </w:p>
    <w:p w:rsidR="002C5544" w:rsidRPr="00AB75FB" w:rsidRDefault="00955BCC" w:rsidP="00AB75FB">
      <w:pPr>
        <w:pStyle w:val="a3"/>
        <w:widowControl/>
        <w:numPr>
          <w:ilvl w:val="0"/>
          <w:numId w:val="1"/>
        </w:numPr>
        <w:autoSpaceDE/>
        <w:autoSpaceDN/>
        <w:adjustRightInd/>
        <w:spacing w:before="100" w:beforeAutospacing="1" w:line="360"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г</w:t>
      </w:r>
      <w:r w:rsidR="002C5544" w:rsidRPr="00AB75FB">
        <w:rPr>
          <w:rFonts w:ascii="Times New Roman" w:eastAsia="Times New Roman" w:hAnsi="Times New Roman" w:cs="Times New Roman"/>
          <w:sz w:val="28"/>
          <w:szCs w:val="28"/>
        </w:rPr>
        <w:t>ражданская</w:t>
      </w:r>
    </w:p>
    <w:p w:rsidR="002C5544" w:rsidRPr="00AB75FB" w:rsidRDefault="00955BCC" w:rsidP="00AB75FB">
      <w:pPr>
        <w:pStyle w:val="a3"/>
        <w:widowControl/>
        <w:numPr>
          <w:ilvl w:val="0"/>
          <w:numId w:val="1"/>
        </w:numPr>
        <w:autoSpaceDE/>
        <w:autoSpaceDN/>
        <w:adjustRightInd/>
        <w:spacing w:before="100" w:beforeAutospacing="1" w:line="360"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с</w:t>
      </w:r>
      <w:r w:rsidR="002C5544" w:rsidRPr="00AB75FB">
        <w:rPr>
          <w:rFonts w:ascii="Times New Roman" w:eastAsia="Times New Roman" w:hAnsi="Times New Roman" w:cs="Times New Roman"/>
          <w:sz w:val="28"/>
          <w:szCs w:val="28"/>
        </w:rPr>
        <w:t>оциальная</w:t>
      </w:r>
    </w:p>
    <w:p w:rsidR="00EA4CF4" w:rsidRDefault="00955BCC" w:rsidP="00AB75FB">
      <w:pPr>
        <w:pStyle w:val="a3"/>
        <w:widowControl/>
        <w:numPr>
          <w:ilvl w:val="0"/>
          <w:numId w:val="1"/>
        </w:numPr>
        <w:autoSpaceDE/>
        <w:autoSpaceDN/>
        <w:adjustRightInd/>
        <w:spacing w:before="100" w:beforeAutospacing="1" w:line="360"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п</w:t>
      </w:r>
      <w:r w:rsidR="002C5544" w:rsidRPr="00AB75FB">
        <w:rPr>
          <w:rFonts w:ascii="Times New Roman" w:eastAsia="Times New Roman" w:hAnsi="Times New Roman" w:cs="Times New Roman"/>
          <w:sz w:val="28"/>
          <w:szCs w:val="28"/>
        </w:rPr>
        <w:t>редпринимательская</w:t>
      </w:r>
    </w:p>
    <w:p w:rsidR="002C5544" w:rsidRPr="00EA4CF4" w:rsidRDefault="002C5544" w:rsidP="00EA4CF4">
      <w:pPr>
        <w:pStyle w:val="a3"/>
        <w:widowControl/>
        <w:autoSpaceDE/>
        <w:autoSpaceDN/>
        <w:adjustRightInd/>
        <w:spacing w:before="100" w:beforeAutospacing="1" w:line="360" w:lineRule="auto"/>
        <w:ind w:left="1077"/>
        <w:jc w:val="both"/>
        <w:rPr>
          <w:rFonts w:ascii="Times New Roman" w:eastAsia="Times New Roman" w:hAnsi="Times New Roman" w:cs="Times New Roman"/>
          <w:sz w:val="28"/>
          <w:szCs w:val="28"/>
        </w:rPr>
      </w:pPr>
      <w:r w:rsidRPr="00EA4CF4">
        <w:rPr>
          <w:rFonts w:ascii="Times New Roman" w:eastAsia="Times New Roman" w:hAnsi="Times New Roman" w:cs="Times New Roman"/>
          <w:sz w:val="28"/>
          <w:szCs w:val="28"/>
        </w:rPr>
        <w:t>Формирование у учащихся базовых ко</w:t>
      </w:r>
      <w:r w:rsidR="00592134" w:rsidRPr="00EA4CF4">
        <w:rPr>
          <w:rFonts w:ascii="Times New Roman" w:eastAsia="Times New Roman" w:hAnsi="Times New Roman" w:cs="Times New Roman"/>
          <w:sz w:val="28"/>
          <w:szCs w:val="28"/>
        </w:rPr>
        <w:t xml:space="preserve">мпетентностей в учебном </w:t>
      </w:r>
      <w:r w:rsidRPr="00EA4CF4">
        <w:rPr>
          <w:rFonts w:ascii="Times New Roman" w:eastAsia="Times New Roman" w:hAnsi="Times New Roman" w:cs="Times New Roman"/>
          <w:sz w:val="28"/>
          <w:szCs w:val="28"/>
        </w:rPr>
        <w:t xml:space="preserve">процессе называется </w:t>
      </w:r>
      <w:proofErr w:type="spellStart"/>
      <w:r w:rsidRPr="00EA4CF4">
        <w:rPr>
          <w:rFonts w:ascii="Times New Roman" w:eastAsia="Times New Roman" w:hAnsi="Times New Roman" w:cs="Times New Roman"/>
          <w:b/>
          <w:sz w:val="28"/>
          <w:szCs w:val="28"/>
        </w:rPr>
        <w:t>компетентностным</w:t>
      </w:r>
      <w:proofErr w:type="spellEnd"/>
      <w:r w:rsidRPr="00EA4CF4">
        <w:rPr>
          <w:rFonts w:ascii="Times New Roman" w:eastAsia="Times New Roman" w:hAnsi="Times New Roman" w:cs="Times New Roman"/>
          <w:b/>
          <w:sz w:val="28"/>
          <w:szCs w:val="28"/>
        </w:rPr>
        <w:t xml:space="preserve"> подходом.</w:t>
      </w:r>
    </w:p>
    <w:p w:rsidR="002C2966" w:rsidRDefault="002C2966" w:rsidP="00AB75FB">
      <w:pPr>
        <w:shd w:val="clear" w:color="auto" w:fill="FFFFFF"/>
        <w:spacing w:line="360" w:lineRule="auto"/>
        <w:ind w:firstLine="709"/>
        <w:jc w:val="both"/>
        <w:rPr>
          <w:rFonts w:ascii="Times New Roman" w:eastAsia="Times New Roman" w:hAnsi="Times New Roman" w:cs="Times New Roman"/>
          <w:sz w:val="28"/>
          <w:szCs w:val="28"/>
        </w:rPr>
      </w:pPr>
    </w:p>
    <w:p w:rsidR="002C5544" w:rsidRPr="00AB75FB" w:rsidRDefault="002C5544" w:rsidP="00AB75FB">
      <w:pPr>
        <w:shd w:val="clear" w:color="auto" w:fill="FFFFFF"/>
        <w:spacing w:line="360" w:lineRule="auto"/>
        <w:ind w:firstLine="709"/>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Его специфика состоит в том, что усваи</w:t>
      </w:r>
      <w:r w:rsidR="00253184">
        <w:rPr>
          <w:rFonts w:ascii="Times New Roman" w:eastAsia="Times New Roman" w:hAnsi="Times New Roman" w:cs="Times New Roman"/>
          <w:sz w:val="28"/>
          <w:szCs w:val="28"/>
        </w:rPr>
        <w:t>ваются не “готовые знания”, кем-</w:t>
      </w:r>
      <w:r w:rsidRPr="00AB75FB">
        <w:rPr>
          <w:rFonts w:ascii="Times New Roman" w:eastAsia="Times New Roman" w:hAnsi="Times New Roman" w:cs="Times New Roman"/>
          <w:sz w:val="28"/>
          <w:szCs w:val="28"/>
        </w:rPr>
        <w:t xml:space="preserve">то предложенные к усвоению, а “прослеживаются условия происхождения данного знания”. Ученик сам формирует понятия, необходимые для решения задач. При таком подходе учебная деятельность, периодически приобретая исследовательский или практико-преобразовательный характер, сама становится предметом усвоения. </w:t>
      </w:r>
    </w:p>
    <w:p w:rsidR="00253184" w:rsidRDefault="00253184" w:rsidP="002C2966">
      <w:pPr>
        <w:widowControl/>
        <w:autoSpaceDE/>
        <w:autoSpaceDN/>
        <w:adjustRightInd/>
        <w:spacing w:before="100" w:beforeAutospacing="1" w:line="360" w:lineRule="auto"/>
        <w:rPr>
          <w:rFonts w:ascii="Times New Roman" w:eastAsia="Times New Roman" w:hAnsi="Times New Roman" w:cs="Times New Roman"/>
          <w:i/>
          <w:sz w:val="28"/>
          <w:szCs w:val="28"/>
        </w:rPr>
      </w:pPr>
      <w:r w:rsidRPr="00253184">
        <w:rPr>
          <w:rFonts w:ascii="Times New Roman" w:eastAsia="Times New Roman" w:hAnsi="Times New Roman" w:cs="Times New Roman"/>
          <w:b/>
          <w:color w:val="1F497D" w:themeColor="text2"/>
          <w:sz w:val="28"/>
          <w:szCs w:val="28"/>
        </w:rPr>
        <w:t>1.1.Требования к компетентно-ориентированному уроку</w:t>
      </w:r>
      <w:r>
        <w:rPr>
          <w:rFonts w:ascii="Times New Roman" w:eastAsia="Times New Roman" w:hAnsi="Times New Roman" w:cs="Times New Roman"/>
          <w:sz w:val="28"/>
          <w:szCs w:val="28"/>
        </w:rPr>
        <w:t>.</w:t>
      </w:r>
    </w:p>
    <w:p w:rsidR="00433DBC" w:rsidRPr="00AB75FB" w:rsidRDefault="00433DBC" w:rsidP="00AB75FB">
      <w:pPr>
        <w:widowControl/>
        <w:autoSpaceDE/>
        <w:autoSpaceDN/>
        <w:adjustRightInd/>
        <w:spacing w:before="100" w:beforeAutospacing="1" w:line="360" w:lineRule="auto"/>
        <w:ind w:firstLine="708"/>
        <w:jc w:val="both"/>
        <w:rPr>
          <w:rFonts w:ascii="Times New Roman" w:eastAsia="Times New Roman" w:hAnsi="Times New Roman" w:cs="Times New Roman"/>
          <w:i/>
          <w:sz w:val="28"/>
          <w:szCs w:val="28"/>
        </w:rPr>
      </w:pPr>
      <w:r w:rsidRPr="00AB75FB">
        <w:rPr>
          <w:rFonts w:ascii="Times New Roman" w:eastAsia="Times New Roman" w:hAnsi="Times New Roman" w:cs="Times New Roman"/>
          <w:i/>
          <w:sz w:val="28"/>
          <w:szCs w:val="28"/>
        </w:rPr>
        <w:t>Каким требованиям должно соответствовать образовательное пространство урока, школы, чтобы ученик мог овладеть базовыми компетенциями?</w:t>
      </w:r>
    </w:p>
    <w:p w:rsidR="00433DBC" w:rsidRPr="00AB75FB" w:rsidRDefault="00433DBC"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imes New Roman" w:hAnsi="Times New Roman" w:cs="Times New Roman"/>
          <w:color w:val="000000"/>
          <w:sz w:val="28"/>
          <w:szCs w:val="28"/>
          <w:lang w:eastAsia="en-US"/>
        </w:rPr>
        <w:t xml:space="preserve">          Овладение базовыми </w:t>
      </w:r>
      <w:proofErr w:type="gramStart"/>
      <w:r w:rsidRPr="00AB75FB">
        <w:rPr>
          <w:rFonts w:ascii="Times New Roman" w:eastAsia="Times New Roman" w:hAnsi="Times New Roman" w:cs="Times New Roman"/>
          <w:color w:val="000000"/>
          <w:sz w:val="28"/>
          <w:szCs w:val="28"/>
          <w:lang w:eastAsia="en-US"/>
        </w:rPr>
        <w:t>компетенциями</w:t>
      </w:r>
      <w:proofErr w:type="gramEnd"/>
      <w:r w:rsidRPr="00AB75FB">
        <w:rPr>
          <w:rFonts w:ascii="Times New Roman" w:eastAsia="Times New Roman" w:hAnsi="Times New Roman" w:cs="Times New Roman"/>
          <w:color w:val="000000"/>
          <w:sz w:val="28"/>
          <w:szCs w:val="28"/>
          <w:lang w:eastAsia="en-US"/>
        </w:rPr>
        <w:t xml:space="preserve"> учащимися школы возможно при соблюдении целого ряда требований к уроку:</w:t>
      </w:r>
      <w:r w:rsidRPr="00AB75FB">
        <w:rPr>
          <w:rFonts w:ascii="Times New Roman" w:eastAsiaTheme="minorHAnsi" w:hAnsi="Times New Roman" w:cs="Times New Roman"/>
          <w:color w:val="000000"/>
          <w:sz w:val="28"/>
          <w:szCs w:val="28"/>
          <w:lang w:eastAsia="en-US"/>
        </w:rPr>
        <w:t xml:space="preserve"> </w:t>
      </w:r>
    </w:p>
    <w:p w:rsidR="00592134" w:rsidRPr="00AB75FB" w:rsidRDefault="00592134" w:rsidP="00AB75FB">
      <w:pPr>
        <w:spacing w:line="360" w:lineRule="auto"/>
        <w:rPr>
          <w:rFonts w:ascii="Times New Roman" w:eastAsia="Times New Roman" w:hAnsi="Times New Roman" w:cs="Times New Roman"/>
          <w:b/>
          <w:sz w:val="28"/>
          <w:szCs w:val="28"/>
        </w:rPr>
      </w:pPr>
      <w:r w:rsidRPr="00AB75FB">
        <w:rPr>
          <w:rFonts w:ascii="Times New Roman" w:eastAsia="Times New Roman" w:hAnsi="Times New Roman" w:cs="Times New Roman"/>
          <w:b/>
          <w:i/>
          <w:sz w:val="28"/>
          <w:szCs w:val="28"/>
        </w:rPr>
        <w:t xml:space="preserve">      </w:t>
      </w:r>
      <w:r w:rsidR="00955BCC" w:rsidRPr="00AB75FB">
        <w:rPr>
          <w:rFonts w:ascii="Times New Roman" w:eastAsia="Times New Roman" w:hAnsi="Times New Roman" w:cs="Times New Roman"/>
          <w:b/>
          <w:sz w:val="28"/>
          <w:szCs w:val="28"/>
        </w:rPr>
        <w:t>1.</w:t>
      </w:r>
      <w:r w:rsidRPr="00AB75FB">
        <w:rPr>
          <w:rFonts w:ascii="Times New Roman" w:eastAsia="Times New Roman" w:hAnsi="Times New Roman" w:cs="Times New Roman"/>
          <w:b/>
          <w:i/>
          <w:sz w:val="28"/>
          <w:szCs w:val="28"/>
        </w:rPr>
        <w:t xml:space="preserve">   </w:t>
      </w:r>
      <w:r w:rsidRPr="00AB75FB">
        <w:rPr>
          <w:rFonts w:ascii="Times New Roman" w:eastAsia="Times New Roman" w:hAnsi="Times New Roman" w:cs="Times New Roman"/>
          <w:b/>
          <w:sz w:val="28"/>
          <w:szCs w:val="28"/>
          <w:u w:val="single"/>
        </w:rPr>
        <w:t xml:space="preserve"> </w:t>
      </w:r>
      <w:proofErr w:type="spellStart"/>
      <w:r w:rsidR="002C5544" w:rsidRPr="00AB75FB">
        <w:rPr>
          <w:rFonts w:ascii="Times New Roman" w:eastAsia="Times New Roman" w:hAnsi="Times New Roman" w:cs="Times New Roman"/>
          <w:b/>
          <w:sz w:val="28"/>
          <w:szCs w:val="28"/>
          <w:u w:val="single"/>
        </w:rPr>
        <w:t>Компетентностный</w:t>
      </w:r>
      <w:proofErr w:type="spellEnd"/>
      <w:r w:rsidR="002C5544" w:rsidRPr="00AB75FB">
        <w:rPr>
          <w:rFonts w:ascii="Times New Roman" w:eastAsia="Times New Roman" w:hAnsi="Times New Roman" w:cs="Times New Roman"/>
          <w:b/>
          <w:sz w:val="28"/>
          <w:szCs w:val="28"/>
          <w:u w:val="single"/>
        </w:rPr>
        <w:t xml:space="preserve"> подход в целеполагании</w:t>
      </w:r>
      <w:r w:rsidRPr="00AB75FB">
        <w:rPr>
          <w:rFonts w:ascii="Times New Roman" w:eastAsia="Times New Roman" w:hAnsi="Times New Roman" w:cs="Times New Roman"/>
          <w:b/>
          <w:sz w:val="28"/>
          <w:szCs w:val="28"/>
        </w:rPr>
        <w:t>.</w:t>
      </w:r>
      <w:r w:rsidR="002C5544" w:rsidRPr="00AB75FB">
        <w:rPr>
          <w:rFonts w:ascii="Times New Roman" w:eastAsia="Times New Roman" w:hAnsi="Times New Roman" w:cs="Times New Roman"/>
          <w:b/>
          <w:sz w:val="28"/>
          <w:szCs w:val="28"/>
        </w:rPr>
        <w:t xml:space="preserve"> </w:t>
      </w:r>
    </w:p>
    <w:p w:rsidR="002C5544" w:rsidRPr="00AB75FB" w:rsidRDefault="00592134" w:rsidP="00AB75FB">
      <w:pPr>
        <w:spacing w:line="360" w:lineRule="auto"/>
        <w:rPr>
          <w:rFonts w:ascii="Times New Roman" w:eastAsia="Times New Roman" w:hAnsi="Times New Roman" w:cs="Times New Roman"/>
          <w:sz w:val="28"/>
          <w:szCs w:val="28"/>
        </w:rPr>
      </w:pPr>
      <w:r w:rsidRPr="00AB75FB">
        <w:rPr>
          <w:rFonts w:ascii="Times New Roman" w:eastAsia="Times New Roman" w:hAnsi="Times New Roman" w:cs="Times New Roman"/>
          <w:b/>
          <w:sz w:val="28"/>
          <w:szCs w:val="28"/>
        </w:rPr>
        <w:t xml:space="preserve">      </w:t>
      </w:r>
      <w:r w:rsidR="00955BCC" w:rsidRPr="00AB75FB">
        <w:rPr>
          <w:rFonts w:ascii="Times New Roman" w:eastAsia="Times New Roman" w:hAnsi="Times New Roman" w:cs="Times New Roman"/>
          <w:b/>
          <w:sz w:val="28"/>
          <w:szCs w:val="28"/>
        </w:rPr>
        <w:t>2.</w:t>
      </w:r>
      <w:r w:rsidRPr="00AB75FB">
        <w:rPr>
          <w:rFonts w:ascii="Times New Roman" w:eastAsia="Times New Roman" w:hAnsi="Times New Roman" w:cs="Times New Roman"/>
          <w:sz w:val="28"/>
          <w:szCs w:val="28"/>
        </w:rPr>
        <w:t xml:space="preserve">  </w:t>
      </w:r>
      <w:r w:rsidR="002C5544" w:rsidRPr="00AB75FB">
        <w:rPr>
          <w:rFonts w:ascii="Times New Roman" w:eastAsia="Times New Roman" w:hAnsi="Times New Roman" w:cs="Times New Roman"/>
          <w:b/>
          <w:sz w:val="28"/>
          <w:szCs w:val="28"/>
          <w:u w:val="single"/>
        </w:rPr>
        <w:t>Формирование компетенций возможно только в деятельности</w:t>
      </w:r>
      <w:r w:rsidR="002C5544" w:rsidRPr="00AB75FB">
        <w:rPr>
          <w:rFonts w:ascii="Times New Roman" w:eastAsia="Times New Roman" w:hAnsi="Times New Roman" w:cs="Times New Roman"/>
          <w:sz w:val="28"/>
          <w:szCs w:val="28"/>
        </w:rPr>
        <w:t xml:space="preserve">, поэтому на современном уроке должны быть обеспечены условия для полноценной </w:t>
      </w:r>
      <w:proofErr w:type="gramStart"/>
      <w:r w:rsidR="002C5544" w:rsidRPr="00AB75FB">
        <w:rPr>
          <w:rFonts w:ascii="Times New Roman" w:eastAsia="Times New Roman" w:hAnsi="Times New Roman" w:cs="Times New Roman"/>
          <w:sz w:val="28"/>
          <w:szCs w:val="28"/>
        </w:rPr>
        <w:t>учеб</w:t>
      </w:r>
      <w:r w:rsidR="00EA4CF4">
        <w:rPr>
          <w:rFonts w:ascii="Times New Roman" w:eastAsia="Times New Roman" w:hAnsi="Times New Roman" w:cs="Times New Roman"/>
          <w:sz w:val="28"/>
          <w:szCs w:val="28"/>
        </w:rPr>
        <w:t>-</w:t>
      </w:r>
      <w:r w:rsidR="002C5544" w:rsidRPr="00AB75FB">
        <w:rPr>
          <w:rFonts w:ascii="Times New Roman" w:eastAsia="Times New Roman" w:hAnsi="Times New Roman" w:cs="Times New Roman"/>
          <w:sz w:val="28"/>
          <w:szCs w:val="28"/>
        </w:rPr>
        <w:t>ной</w:t>
      </w:r>
      <w:proofErr w:type="gramEnd"/>
      <w:r w:rsidR="002C5544" w:rsidRPr="00AB75FB">
        <w:rPr>
          <w:rFonts w:ascii="Times New Roman" w:eastAsia="Times New Roman" w:hAnsi="Times New Roman" w:cs="Times New Roman"/>
          <w:sz w:val="28"/>
          <w:szCs w:val="28"/>
        </w:rPr>
        <w:t xml:space="preserve"> деятельности обучающихся (мотивация, создание учебных ситуаций, </w:t>
      </w:r>
      <w:proofErr w:type="spellStart"/>
      <w:r w:rsidR="002C5544" w:rsidRPr="00AB75FB">
        <w:rPr>
          <w:rFonts w:ascii="Times New Roman" w:eastAsia="Times New Roman" w:hAnsi="Times New Roman" w:cs="Times New Roman"/>
          <w:sz w:val="28"/>
          <w:szCs w:val="28"/>
        </w:rPr>
        <w:t>рефлек</w:t>
      </w:r>
      <w:proofErr w:type="spellEnd"/>
      <w:r w:rsidR="00EA4CF4">
        <w:rPr>
          <w:rFonts w:ascii="Times New Roman" w:eastAsia="Times New Roman" w:hAnsi="Times New Roman" w:cs="Times New Roman"/>
          <w:sz w:val="28"/>
          <w:szCs w:val="28"/>
        </w:rPr>
        <w:t>-</w:t>
      </w:r>
      <w:r w:rsidR="002C5544" w:rsidRPr="00AB75FB">
        <w:rPr>
          <w:rFonts w:ascii="Times New Roman" w:eastAsia="Times New Roman" w:hAnsi="Times New Roman" w:cs="Times New Roman"/>
          <w:sz w:val="28"/>
          <w:szCs w:val="28"/>
        </w:rPr>
        <w:t xml:space="preserve">сия) и проявления их </w:t>
      </w:r>
      <w:proofErr w:type="spellStart"/>
      <w:r w:rsidR="002C5544" w:rsidRPr="00AB75FB">
        <w:rPr>
          <w:rFonts w:ascii="Times New Roman" w:eastAsia="Times New Roman" w:hAnsi="Times New Roman" w:cs="Times New Roman"/>
          <w:sz w:val="28"/>
          <w:szCs w:val="28"/>
        </w:rPr>
        <w:t>субъектности</w:t>
      </w:r>
      <w:proofErr w:type="spellEnd"/>
      <w:r w:rsidR="002C5544" w:rsidRPr="00AB75FB">
        <w:rPr>
          <w:rFonts w:ascii="Times New Roman" w:eastAsia="Times New Roman" w:hAnsi="Times New Roman" w:cs="Times New Roman"/>
          <w:sz w:val="28"/>
          <w:szCs w:val="28"/>
        </w:rPr>
        <w:t xml:space="preserve">. Проявление субъектной позиции </w:t>
      </w:r>
      <w:proofErr w:type="spellStart"/>
      <w:proofErr w:type="gramStart"/>
      <w:r w:rsidR="002C5544" w:rsidRPr="00AB75FB">
        <w:rPr>
          <w:rFonts w:ascii="Times New Roman" w:eastAsia="Times New Roman" w:hAnsi="Times New Roman" w:cs="Times New Roman"/>
          <w:sz w:val="28"/>
          <w:szCs w:val="28"/>
        </w:rPr>
        <w:t>обучающе</w:t>
      </w:r>
      <w:r w:rsidR="00EA4CF4">
        <w:rPr>
          <w:rFonts w:ascii="Times New Roman" w:eastAsia="Times New Roman" w:hAnsi="Times New Roman" w:cs="Times New Roman"/>
          <w:sz w:val="28"/>
          <w:szCs w:val="28"/>
        </w:rPr>
        <w:t>-</w:t>
      </w:r>
      <w:r w:rsidR="002C5544" w:rsidRPr="00AB75FB">
        <w:rPr>
          <w:rFonts w:ascii="Times New Roman" w:eastAsia="Times New Roman" w:hAnsi="Times New Roman" w:cs="Times New Roman"/>
          <w:sz w:val="28"/>
          <w:szCs w:val="28"/>
        </w:rPr>
        <w:t>гося</w:t>
      </w:r>
      <w:proofErr w:type="spellEnd"/>
      <w:proofErr w:type="gramEnd"/>
      <w:r w:rsidR="002C5544" w:rsidRPr="00AB75FB">
        <w:rPr>
          <w:rFonts w:ascii="Times New Roman" w:eastAsia="Times New Roman" w:hAnsi="Times New Roman" w:cs="Times New Roman"/>
          <w:sz w:val="28"/>
          <w:szCs w:val="28"/>
        </w:rPr>
        <w:t xml:space="preserve"> выражается:</w:t>
      </w:r>
    </w:p>
    <w:p w:rsidR="002C5544" w:rsidRPr="00AB75FB" w:rsidRDefault="002C5544" w:rsidP="00AB75FB">
      <w:pPr>
        <w:numPr>
          <w:ilvl w:val="0"/>
          <w:numId w:val="3"/>
        </w:numPr>
        <w:shd w:val="clear" w:color="auto" w:fill="FFFFFF"/>
        <w:tabs>
          <w:tab w:val="left" w:pos="595"/>
        </w:tabs>
        <w:spacing w:line="360" w:lineRule="auto"/>
        <w:contextualSpacing/>
        <w:rPr>
          <w:rFonts w:ascii="Times New Roman" w:hAnsi="Times New Roman" w:cs="Times New Roman"/>
          <w:sz w:val="28"/>
          <w:szCs w:val="28"/>
        </w:rPr>
      </w:pPr>
      <w:r w:rsidRPr="00AB75FB">
        <w:rPr>
          <w:rFonts w:ascii="Times New Roman" w:eastAsia="Times New Roman" w:hAnsi="Times New Roman" w:cs="Times New Roman"/>
          <w:sz w:val="28"/>
          <w:szCs w:val="28"/>
        </w:rPr>
        <w:t>в целеполагании  (Для меня сегодняшний урок...);</w:t>
      </w:r>
    </w:p>
    <w:p w:rsidR="00EA4CF4" w:rsidRPr="00EA4CF4" w:rsidRDefault="002C5544" w:rsidP="00AB75FB">
      <w:pPr>
        <w:numPr>
          <w:ilvl w:val="0"/>
          <w:numId w:val="3"/>
        </w:numPr>
        <w:shd w:val="clear" w:color="auto" w:fill="FFFFFF"/>
        <w:tabs>
          <w:tab w:val="left" w:pos="595"/>
        </w:tabs>
        <w:spacing w:line="360" w:lineRule="auto"/>
        <w:contextualSpacing/>
        <w:rPr>
          <w:rFonts w:ascii="Times New Roman" w:hAnsi="Times New Roman" w:cs="Times New Roman"/>
          <w:sz w:val="28"/>
          <w:szCs w:val="28"/>
        </w:rPr>
      </w:pPr>
      <w:r w:rsidRPr="00AB75FB">
        <w:rPr>
          <w:rFonts w:ascii="Times New Roman" w:eastAsia="Times New Roman" w:hAnsi="Times New Roman" w:cs="Times New Roman"/>
          <w:sz w:val="28"/>
          <w:szCs w:val="28"/>
        </w:rPr>
        <w:t xml:space="preserve">свободе выбора содержания образования и способов его освоения </w:t>
      </w:r>
    </w:p>
    <w:p w:rsidR="002C5544" w:rsidRPr="00AB75FB" w:rsidRDefault="002C5544" w:rsidP="00EA4CF4">
      <w:pPr>
        <w:shd w:val="clear" w:color="auto" w:fill="FFFFFF"/>
        <w:tabs>
          <w:tab w:val="left" w:pos="595"/>
        </w:tabs>
        <w:spacing w:line="360" w:lineRule="auto"/>
        <w:ind w:left="1069"/>
        <w:contextualSpacing/>
        <w:rPr>
          <w:rFonts w:ascii="Times New Roman" w:hAnsi="Times New Roman" w:cs="Times New Roman"/>
          <w:sz w:val="28"/>
          <w:szCs w:val="28"/>
        </w:rPr>
      </w:pPr>
      <w:r w:rsidRPr="00AB75FB">
        <w:rPr>
          <w:rFonts w:ascii="Times New Roman" w:eastAsia="Times New Roman" w:hAnsi="Times New Roman" w:cs="Times New Roman"/>
          <w:sz w:val="28"/>
          <w:szCs w:val="28"/>
        </w:rPr>
        <w:t>(Я бы, пожалуй, сделал так...);</w:t>
      </w:r>
    </w:p>
    <w:p w:rsidR="002C5544" w:rsidRPr="00AB75FB" w:rsidRDefault="002C5544" w:rsidP="00AB75FB">
      <w:pPr>
        <w:numPr>
          <w:ilvl w:val="0"/>
          <w:numId w:val="3"/>
        </w:numPr>
        <w:shd w:val="clear" w:color="auto" w:fill="FFFFFF"/>
        <w:tabs>
          <w:tab w:val="left" w:pos="595"/>
        </w:tabs>
        <w:spacing w:line="360" w:lineRule="auto"/>
        <w:contextualSpacing/>
        <w:rPr>
          <w:rFonts w:ascii="Times New Roman" w:hAnsi="Times New Roman" w:cs="Times New Roman"/>
          <w:sz w:val="28"/>
          <w:szCs w:val="28"/>
        </w:rPr>
      </w:pPr>
      <w:r w:rsidRPr="00AB75FB">
        <w:rPr>
          <w:rFonts w:ascii="Times New Roman" w:eastAsia="Times New Roman" w:hAnsi="Times New Roman" w:cs="Times New Roman"/>
          <w:sz w:val="28"/>
          <w:szCs w:val="28"/>
        </w:rPr>
        <w:t>соблюдение к</w:t>
      </w:r>
      <w:r w:rsidR="00592134" w:rsidRPr="00AB75FB">
        <w:rPr>
          <w:rFonts w:ascii="Times New Roman" w:eastAsia="Times New Roman" w:hAnsi="Times New Roman" w:cs="Times New Roman"/>
          <w:sz w:val="28"/>
          <w:szCs w:val="28"/>
        </w:rPr>
        <w:t>оммуникативных прав обучающихся.</w:t>
      </w:r>
    </w:p>
    <w:p w:rsidR="002C5544" w:rsidRPr="00AB75FB" w:rsidRDefault="00955BCC" w:rsidP="00AB75FB">
      <w:pPr>
        <w:shd w:val="clear" w:color="auto" w:fill="FFFFFF"/>
        <w:tabs>
          <w:tab w:val="left" w:pos="586"/>
        </w:tabs>
        <w:spacing w:line="360" w:lineRule="auto"/>
        <w:contextualSpacing/>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    </w:t>
      </w:r>
      <w:r w:rsidR="00CC512B" w:rsidRPr="00AB75FB">
        <w:rPr>
          <w:rFonts w:ascii="Times New Roman" w:eastAsia="Times New Roman" w:hAnsi="Times New Roman" w:cs="Times New Roman"/>
          <w:sz w:val="28"/>
          <w:szCs w:val="28"/>
        </w:rPr>
        <w:t xml:space="preserve">  </w:t>
      </w:r>
      <w:r w:rsidR="002C5544" w:rsidRPr="00AB75FB">
        <w:rPr>
          <w:rFonts w:ascii="Times New Roman" w:eastAsia="Times New Roman" w:hAnsi="Times New Roman" w:cs="Times New Roman"/>
          <w:sz w:val="28"/>
          <w:szCs w:val="28"/>
        </w:rPr>
        <w:t>Освоение компетенции предполагает создание условий для приобретения практического опыта, уве</w:t>
      </w:r>
      <w:r w:rsidR="002C5544" w:rsidRPr="00AB75FB">
        <w:rPr>
          <w:rFonts w:ascii="Times New Roman" w:eastAsia="Times New Roman" w:hAnsi="Times New Roman" w:cs="Times New Roman"/>
          <w:sz w:val="28"/>
          <w:szCs w:val="28"/>
        </w:rPr>
        <w:softHyphen/>
        <w:t xml:space="preserve">личивается практическая ориентированность образования, предусматривающая оптимальное сочетание фундаментальных и практических знаний, направленность на развитие мышления, практических умений. Усиление практической направленности образования предполагает использование деловых, имитационных игр, использование проектного, </w:t>
      </w:r>
      <w:r w:rsidR="002C5544" w:rsidRPr="00AB75FB">
        <w:rPr>
          <w:rFonts w:ascii="Times New Roman" w:eastAsia="Times New Roman" w:hAnsi="Times New Roman" w:cs="Times New Roman"/>
          <w:sz w:val="28"/>
          <w:szCs w:val="28"/>
        </w:rPr>
        <w:lastRenderedPageBreak/>
        <w:t xml:space="preserve">исследовательского, проблемного методов обучения, рефлексии, привязку изучаемого материала </w:t>
      </w:r>
      <w:r w:rsidRPr="00AB75FB">
        <w:rPr>
          <w:rFonts w:ascii="Times New Roman" w:eastAsia="Times New Roman" w:hAnsi="Times New Roman" w:cs="Times New Roman"/>
          <w:sz w:val="28"/>
          <w:szCs w:val="28"/>
        </w:rPr>
        <w:t xml:space="preserve"> к </w:t>
      </w:r>
      <w:r w:rsidR="002C5544" w:rsidRPr="00AB75FB">
        <w:rPr>
          <w:rFonts w:ascii="Times New Roman" w:eastAsia="Times New Roman" w:hAnsi="Times New Roman" w:cs="Times New Roman"/>
          <w:sz w:val="28"/>
          <w:szCs w:val="28"/>
        </w:rPr>
        <w:t>проблемам повседневной жизни.</w:t>
      </w:r>
    </w:p>
    <w:p w:rsidR="002C5544" w:rsidRPr="00AB75FB" w:rsidRDefault="00955BCC" w:rsidP="00AB75FB">
      <w:pPr>
        <w:spacing w:line="360" w:lineRule="auto"/>
        <w:rPr>
          <w:rFonts w:ascii="Times New Roman" w:hAnsi="Times New Roman" w:cs="Times New Roman"/>
          <w:b/>
          <w:sz w:val="28"/>
          <w:szCs w:val="28"/>
          <w:u w:val="single"/>
        </w:rPr>
      </w:pPr>
      <w:r w:rsidRPr="00AB75FB">
        <w:rPr>
          <w:rFonts w:ascii="Times New Roman" w:eastAsia="Times New Roman" w:hAnsi="Times New Roman" w:cs="Times New Roman"/>
          <w:b/>
          <w:sz w:val="28"/>
          <w:szCs w:val="28"/>
        </w:rPr>
        <w:t>3.</w:t>
      </w:r>
      <w:r w:rsidRPr="00AB75FB">
        <w:rPr>
          <w:rFonts w:ascii="Times New Roman" w:eastAsia="Times New Roman" w:hAnsi="Times New Roman" w:cs="Times New Roman"/>
          <w:b/>
          <w:sz w:val="28"/>
          <w:szCs w:val="28"/>
          <w:u w:val="single"/>
        </w:rPr>
        <w:t xml:space="preserve"> </w:t>
      </w:r>
      <w:r w:rsidR="002C5544" w:rsidRPr="00AB75FB">
        <w:rPr>
          <w:rFonts w:ascii="Times New Roman" w:eastAsia="Times New Roman" w:hAnsi="Times New Roman" w:cs="Times New Roman"/>
          <w:b/>
          <w:sz w:val="28"/>
          <w:szCs w:val="28"/>
          <w:u w:val="single"/>
        </w:rPr>
        <w:t>Ориентация учебного процесса на развитие самостоятельности и от</w:t>
      </w:r>
      <w:r w:rsidR="002C5544" w:rsidRPr="00AB75FB">
        <w:rPr>
          <w:rFonts w:ascii="Times New Roman" w:eastAsia="Times New Roman" w:hAnsi="Times New Roman" w:cs="Times New Roman"/>
          <w:b/>
          <w:sz w:val="28"/>
          <w:szCs w:val="28"/>
          <w:u w:val="single"/>
        </w:rPr>
        <w:softHyphen/>
        <w:t xml:space="preserve">ветственности </w:t>
      </w:r>
    </w:p>
    <w:p w:rsidR="00955BCC" w:rsidRPr="00AB75FB" w:rsidRDefault="00955BCC" w:rsidP="00AB75FB">
      <w:pPr>
        <w:shd w:val="clear" w:color="auto" w:fill="FFFFFF"/>
        <w:tabs>
          <w:tab w:val="left" w:pos="586"/>
        </w:tabs>
        <w:spacing w:line="360" w:lineRule="auto"/>
        <w:contextualSpacing/>
        <w:jc w:val="both"/>
        <w:rPr>
          <w:rFonts w:ascii="Times New Roman" w:eastAsia="Times New Roman" w:hAnsi="Times New Roman" w:cs="Times New Roman"/>
          <w:b/>
          <w:sz w:val="28"/>
          <w:szCs w:val="28"/>
        </w:rPr>
      </w:pPr>
      <w:r w:rsidRPr="00AB75FB">
        <w:rPr>
          <w:rFonts w:ascii="Times New Roman" w:eastAsia="Times New Roman" w:hAnsi="Times New Roman" w:cs="Times New Roman"/>
          <w:b/>
          <w:sz w:val="28"/>
          <w:szCs w:val="28"/>
        </w:rPr>
        <w:t>4</w:t>
      </w:r>
      <w:r w:rsidRPr="00AB75FB">
        <w:rPr>
          <w:rFonts w:ascii="Times New Roman" w:eastAsia="Times New Roman" w:hAnsi="Times New Roman" w:cs="Times New Roman"/>
          <w:b/>
          <w:i/>
          <w:sz w:val="28"/>
          <w:szCs w:val="28"/>
          <w:u w:val="single"/>
        </w:rPr>
        <w:t>.</w:t>
      </w:r>
      <w:r w:rsidR="002C5544" w:rsidRPr="00AB75FB">
        <w:rPr>
          <w:rFonts w:ascii="Times New Roman" w:eastAsia="Times New Roman" w:hAnsi="Times New Roman" w:cs="Times New Roman"/>
          <w:b/>
          <w:i/>
          <w:sz w:val="28"/>
          <w:szCs w:val="28"/>
          <w:u w:val="single"/>
        </w:rPr>
        <w:t>Внутриурочная дифференциация и индивидуализация обучения</w:t>
      </w:r>
      <w:r w:rsidR="002C5544" w:rsidRPr="00AB75FB">
        <w:rPr>
          <w:rFonts w:ascii="Times New Roman" w:eastAsia="Times New Roman" w:hAnsi="Times New Roman" w:cs="Times New Roman"/>
          <w:b/>
          <w:sz w:val="28"/>
          <w:szCs w:val="28"/>
        </w:rPr>
        <w:t>.</w:t>
      </w:r>
    </w:p>
    <w:p w:rsidR="002C5544" w:rsidRPr="00AB75FB" w:rsidRDefault="00955BCC" w:rsidP="00AB75FB">
      <w:pPr>
        <w:shd w:val="clear" w:color="auto" w:fill="FFFFFF"/>
        <w:tabs>
          <w:tab w:val="left" w:pos="586"/>
        </w:tabs>
        <w:spacing w:line="360" w:lineRule="auto"/>
        <w:contextualSpacing/>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      </w:t>
      </w:r>
      <w:r w:rsidR="002C5544" w:rsidRPr="00AB75FB">
        <w:rPr>
          <w:rFonts w:ascii="Times New Roman" w:eastAsia="Times New Roman" w:hAnsi="Times New Roman" w:cs="Times New Roman"/>
          <w:sz w:val="28"/>
          <w:szCs w:val="28"/>
        </w:rPr>
        <w:t xml:space="preserve"> </w:t>
      </w:r>
      <w:proofErr w:type="gramStart"/>
      <w:r w:rsidR="002C5544" w:rsidRPr="00AB75FB">
        <w:rPr>
          <w:rFonts w:ascii="Times New Roman" w:eastAsia="Times New Roman" w:hAnsi="Times New Roman" w:cs="Times New Roman"/>
          <w:sz w:val="28"/>
          <w:szCs w:val="28"/>
        </w:rPr>
        <w:t>На современном уроке должны максимально учитываться индивидуальные особенности обучающихся, поэтому в настоящий момент недо</w:t>
      </w:r>
      <w:r w:rsidR="002C5544" w:rsidRPr="00AB75FB">
        <w:rPr>
          <w:rFonts w:ascii="Times New Roman" w:eastAsia="Times New Roman" w:hAnsi="Times New Roman" w:cs="Times New Roman"/>
          <w:sz w:val="28"/>
          <w:szCs w:val="28"/>
        </w:rPr>
        <w:softHyphen/>
        <w:t>статочно выделить условные группы «сильных», «средних» и «слабых» обучающихся, опираясь на полноту освоения ими учебной программы, и планировать посильные задания для каждой группы, важно учитывать особенности восприятия обучающихся (</w:t>
      </w:r>
      <w:proofErr w:type="spellStart"/>
      <w:r w:rsidR="002C5544" w:rsidRPr="00AB75FB">
        <w:rPr>
          <w:rFonts w:ascii="Times New Roman" w:eastAsia="Times New Roman" w:hAnsi="Times New Roman" w:cs="Times New Roman"/>
          <w:sz w:val="28"/>
          <w:szCs w:val="28"/>
        </w:rPr>
        <w:t>аудиалы</w:t>
      </w:r>
      <w:proofErr w:type="spellEnd"/>
      <w:r w:rsidR="002C5544" w:rsidRPr="00AB75FB">
        <w:rPr>
          <w:rFonts w:ascii="Times New Roman" w:eastAsia="Times New Roman" w:hAnsi="Times New Roman" w:cs="Times New Roman"/>
          <w:sz w:val="28"/>
          <w:szCs w:val="28"/>
        </w:rPr>
        <w:t xml:space="preserve">, </w:t>
      </w:r>
      <w:proofErr w:type="spellStart"/>
      <w:r w:rsidR="002C5544" w:rsidRPr="00AB75FB">
        <w:rPr>
          <w:rFonts w:ascii="Times New Roman" w:eastAsia="Times New Roman" w:hAnsi="Times New Roman" w:cs="Times New Roman"/>
          <w:sz w:val="28"/>
          <w:szCs w:val="28"/>
        </w:rPr>
        <w:t>визуалы</w:t>
      </w:r>
      <w:proofErr w:type="spellEnd"/>
      <w:r w:rsidR="002C5544" w:rsidRPr="00AB75FB">
        <w:rPr>
          <w:rFonts w:ascii="Times New Roman" w:eastAsia="Times New Roman" w:hAnsi="Times New Roman" w:cs="Times New Roman"/>
          <w:sz w:val="28"/>
          <w:szCs w:val="28"/>
        </w:rPr>
        <w:t xml:space="preserve">, </w:t>
      </w:r>
      <w:proofErr w:type="spellStart"/>
      <w:r w:rsidR="002C5544" w:rsidRPr="00AB75FB">
        <w:rPr>
          <w:rFonts w:ascii="Times New Roman" w:eastAsia="Times New Roman" w:hAnsi="Times New Roman" w:cs="Times New Roman"/>
          <w:sz w:val="28"/>
          <w:szCs w:val="28"/>
        </w:rPr>
        <w:t>кинестетики</w:t>
      </w:r>
      <w:proofErr w:type="spellEnd"/>
      <w:r w:rsidR="002C5544" w:rsidRPr="00AB75FB">
        <w:rPr>
          <w:rFonts w:ascii="Times New Roman" w:eastAsia="Times New Roman" w:hAnsi="Times New Roman" w:cs="Times New Roman"/>
          <w:sz w:val="28"/>
          <w:szCs w:val="28"/>
        </w:rPr>
        <w:t>), особенности мышления (анали</w:t>
      </w:r>
      <w:r w:rsidR="002C5544" w:rsidRPr="00AB75FB">
        <w:rPr>
          <w:rFonts w:ascii="Times New Roman" w:eastAsia="Times New Roman" w:hAnsi="Times New Roman" w:cs="Times New Roman"/>
          <w:sz w:val="28"/>
          <w:szCs w:val="28"/>
        </w:rPr>
        <w:softHyphen/>
        <w:t>тики, синтетики), важно создание условий, когда требования к деятельности каждого обучающегося соот</w:t>
      </w:r>
      <w:r w:rsidR="002C5544" w:rsidRPr="00AB75FB">
        <w:rPr>
          <w:rFonts w:ascii="Times New Roman" w:eastAsia="Times New Roman" w:hAnsi="Times New Roman" w:cs="Times New Roman"/>
          <w:sz w:val="28"/>
          <w:szCs w:val="28"/>
        </w:rPr>
        <w:softHyphen/>
        <w:t>ветствуют его возможностям</w:t>
      </w:r>
      <w:proofErr w:type="gramEnd"/>
      <w:r w:rsidR="002C5544" w:rsidRPr="00AB75FB">
        <w:rPr>
          <w:rFonts w:ascii="Times New Roman" w:eastAsia="Times New Roman" w:hAnsi="Times New Roman" w:cs="Times New Roman"/>
          <w:sz w:val="28"/>
          <w:szCs w:val="28"/>
        </w:rPr>
        <w:t>; когда каждый обучающийся стремится решать учебные задачи собственными силами.</w:t>
      </w:r>
      <w:r w:rsidR="00A64FDD" w:rsidRPr="00AB75FB">
        <w:rPr>
          <w:rFonts w:ascii="Times New Roman" w:eastAsia="Times New Roman" w:hAnsi="Times New Roman" w:cs="Times New Roman"/>
          <w:sz w:val="28"/>
          <w:szCs w:val="28"/>
        </w:rPr>
        <w:t xml:space="preserve"> Учитель, </w:t>
      </w:r>
      <w:r w:rsidR="002C5544" w:rsidRPr="00AB75FB">
        <w:rPr>
          <w:rFonts w:ascii="Times New Roman" w:eastAsia="Times New Roman" w:hAnsi="Times New Roman" w:cs="Times New Roman"/>
          <w:sz w:val="28"/>
          <w:szCs w:val="28"/>
        </w:rPr>
        <w:t xml:space="preserve">изучив индивидуальные особенности </w:t>
      </w:r>
      <w:proofErr w:type="gramStart"/>
      <w:r w:rsidR="002C5544" w:rsidRPr="00AB75FB">
        <w:rPr>
          <w:rFonts w:ascii="Times New Roman" w:eastAsia="Times New Roman" w:hAnsi="Times New Roman" w:cs="Times New Roman"/>
          <w:sz w:val="28"/>
          <w:szCs w:val="28"/>
        </w:rPr>
        <w:t>обучающихся</w:t>
      </w:r>
      <w:proofErr w:type="gramEnd"/>
      <w:r w:rsidR="002C5544" w:rsidRPr="00AB75FB">
        <w:rPr>
          <w:rFonts w:ascii="Times New Roman" w:eastAsia="Times New Roman" w:hAnsi="Times New Roman" w:cs="Times New Roman"/>
          <w:sz w:val="28"/>
          <w:szCs w:val="28"/>
        </w:rPr>
        <w:t>, должен предложить задания на выбор, обсудить наиболее удобные для самого обучающегося способы получения, запоминания, предъ</w:t>
      </w:r>
      <w:r w:rsidR="002C5544" w:rsidRPr="00AB75FB">
        <w:rPr>
          <w:rFonts w:ascii="Times New Roman" w:eastAsia="Times New Roman" w:hAnsi="Times New Roman" w:cs="Times New Roman"/>
          <w:sz w:val="28"/>
          <w:szCs w:val="28"/>
        </w:rPr>
        <w:softHyphen/>
        <w:t>явления информации. Таким образом, урок обогащается приёмами, характерными для личностно-ориентированного обучения.</w:t>
      </w:r>
    </w:p>
    <w:p w:rsidR="002C5544" w:rsidRPr="00AB75FB" w:rsidRDefault="00CC512B" w:rsidP="00AB75FB">
      <w:pPr>
        <w:shd w:val="clear" w:color="auto" w:fill="FFFFFF"/>
        <w:tabs>
          <w:tab w:val="left" w:pos="586"/>
        </w:tabs>
        <w:spacing w:line="360" w:lineRule="auto"/>
        <w:contextualSpacing/>
        <w:jc w:val="both"/>
        <w:rPr>
          <w:rFonts w:ascii="Times New Roman" w:eastAsia="Times New Roman" w:hAnsi="Times New Roman" w:cs="Times New Roman"/>
          <w:sz w:val="28"/>
          <w:szCs w:val="28"/>
        </w:rPr>
      </w:pPr>
      <w:proofErr w:type="gramStart"/>
      <w:r w:rsidRPr="00AB75FB">
        <w:rPr>
          <w:rFonts w:ascii="Times New Roman" w:eastAsia="Times New Roman" w:hAnsi="Times New Roman" w:cs="Times New Roman"/>
          <w:b/>
          <w:sz w:val="28"/>
          <w:szCs w:val="28"/>
          <w:u w:val="single"/>
        </w:rPr>
        <w:t>5.</w:t>
      </w:r>
      <w:r w:rsidR="002C5544" w:rsidRPr="00AB75FB">
        <w:rPr>
          <w:rFonts w:ascii="Times New Roman" w:eastAsia="Times New Roman" w:hAnsi="Times New Roman" w:cs="Times New Roman"/>
          <w:b/>
          <w:sz w:val="28"/>
          <w:szCs w:val="28"/>
          <w:u w:val="single"/>
        </w:rPr>
        <w:t>Сочетание индивидуальной, групповой и фронтальной форм организации учебной деятельности об</w:t>
      </w:r>
      <w:r w:rsidR="002C5544" w:rsidRPr="00AB75FB">
        <w:rPr>
          <w:rFonts w:ascii="Times New Roman" w:eastAsia="Times New Roman" w:hAnsi="Times New Roman" w:cs="Times New Roman"/>
          <w:b/>
          <w:sz w:val="28"/>
          <w:szCs w:val="28"/>
          <w:u w:val="single"/>
        </w:rPr>
        <w:softHyphen/>
        <w:t>учающихся</w:t>
      </w:r>
      <w:r w:rsidR="00B52516">
        <w:rPr>
          <w:rFonts w:ascii="Times New Roman" w:eastAsia="Times New Roman" w:hAnsi="Times New Roman" w:cs="Times New Roman"/>
          <w:b/>
          <w:sz w:val="28"/>
          <w:szCs w:val="28"/>
          <w:u w:val="single"/>
        </w:rPr>
        <w:t>.</w:t>
      </w:r>
      <w:proofErr w:type="gramEnd"/>
      <w:r w:rsidR="002C5544" w:rsidRPr="00AB75FB">
        <w:rPr>
          <w:rFonts w:ascii="Times New Roman" w:eastAsia="Times New Roman" w:hAnsi="Times New Roman" w:cs="Times New Roman"/>
          <w:sz w:val="28"/>
          <w:szCs w:val="28"/>
        </w:rPr>
        <w:tab/>
        <w:t xml:space="preserve">Организация рефлексии познавательной деятельности </w:t>
      </w:r>
      <w:proofErr w:type="gramStart"/>
      <w:r w:rsidR="002C5544" w:rsidRPr="00AB75FB">
        <w:rPr>
          <w:rFonts w:ascii="Times New Roman" w:eastAsia="Times New Roman" w:hAnsi="Times New Roman" w:cs="Times New Roman"/>
          <w:sz w:val="28"/>
          <w:szCs w:val="28"/>
        </w:rPr>
        <w:t>обучающимися</w:t>
      </w:r>
      <w:proofErr w:type="gramEnd"/>
      <w:r w:rsidR="002C5544" w:rsidRPr="00AB75FB">
        <w:rPr>
          <w:rFonts w:ascii="Times New Roman" w:eastAsia="Times New Roman" w:hAnsi="Times New Roman" w:cs="Times New Roman"/>
          <w:sz w:val="28"/>
          <w:szCs w:val="28"/>
        </w:rPr>
        <w:t>. Осознание обучающимся дея</w:t>
      </w:r>
      <w:r w:rsidR="002C5544" w:rsidRPr="00AB75FB">
        <w:rPr>
          <w:rFonts w:ascii="Times New Roman" w:eastAsia="Times New Roman" w:hAnsi="Times New Roman" w:cs="Times New Roman"/>
          <w:sz w:val="28"/>
          <w:szCs w:val="28"/>
        </w:rPr>
        <w:softHyphen/>
        <w:t>тельности: того как, каким способом получен результат, какие при этом встречались затруднения, как они были устранены и что он чувствовал при этом. Обучающийся должен самостоятельно анализировать свою учебную деятельность и вносить в нее коррективы.</w:t>
      </w:r>
    </w:p>
    <w:p w:rsidR="002C5544" w:rsidRPr="00AB75FB" w:rsidRDefault="00CC512B" w:rsidP="00AB75FB">
      <w:pPr>
        <w:shd w:val="clear" w:color="auto" w:fill="FFFFFF"/>
        <w:tabs>
          <w:tab w:val="left" w:pos="586"/>
        </w:tabs>
        <w:spacing w:line="360" w:lineRule="auto"/>
        <w:contextualSpacing/>
        <w:jc w:val="both"/>
        <w:rPr>
          <w:rFonts w:ascii="Times New Roman" w:eastAsia="Times New Roman" w:hAnsi="Times New Roman" w:cs="Times New Roman"/>
          <w:sz w:val="28"/>
          <w:szCs w:val="28"/>
        </w:rPr>
      </w:pPr>
      <w:r w:rsidRPr="00AB75FB">
        <w:rPr>
          <w:rFonts w:ascii="Times New Roman" w:eastAsia="Times New Roman" w:hAnsi="Times New Roman" w:cs="Times New Roman"/>
          <w:b/>
          <w:sz w:val="28"/>
          <w:szCs w:val="28"/>
          <w:u w:val="single"/>
        </w:rPr>
        <w:t>6.</w:t>
      </w:r>
      <w:r w:rsidR="002C5544" w:rsidRPr="00AB75FB">
        <w:rPr>
          <w:rFonts w:ascii="Times New Roman" w:eastAsia="Times New Roman" w:hAnsi="Times New Roman" w:cs="Times New Roman"/>
          <w:b/>
          <w:sz w:val="28"/>
          <w:szCs w:val="28"/>
          <w:u w:val="single"/>
        </w:rPr>
        <w:t xml:space="preserve">Использование </w:t>
      </w:r>
      <w:proofErr w:type="spellStart"/>
      <w:r w:rsidR="002C5544" w:rsidRPr="00AB75FB">
        <w:rPr>
          <w:rFonts w:ascii="Times New Roman" w:eastAsia="Times New Roman" w:hAnsi="Times New Roman" w:cs="Times New Roman"/>
          <w:b/>
          <w:sz w:val="28"/>
          <w:szCs w:val="28"/>
          <w:u w:val="single"/>
        </w:rPr>
        <w:t>здоровьесберегающих</w:t>
      </w:r>
      <w:proofErr w:type="spellEnd"/>
      <w:r w:rsidR="002C5544" w:rsidRPr="00AB75FB">
        <w:rPr>
          <w:rFonts w:ascii="Times New Roman" w:eastAsia="Times New Roman" w:hAnsi="Times New Roman" w:cs="Times New Roman"/>
          <w:b/>
          <w:sz w:val="28"/>
          <w:szCs w:val="28"/>
          <w:u w:val="single"/>
        </w:rPr>
        <w:t xml:space="preserve"> технологий</w:t>
      </w:r>
      <w:r w:rsidR="002C5544" w:rsidRPr="00AB75FB">
        <w:rPr>
          <w:rFonts w:ascii="Times New Roman" w:eastAsia="Times New Roman" w:hAnsi="Times New Roman" w:cs="Times New Roman"/>
          <w:sz w:val="28"/>
          <w:szCs w:val="28"/>
        </w:rPr>
        <w:t>. Общение на фоне положительных эмоций; пред</w:t>
      </w:r>
      <w:r w:rsidR="002C5544" w:rsidRPr="00AB75FB">
        <w:rPr>
          <w:rFonts w:ascii="Times New Roman" w:eastAsia="Times New Roman" w:hAnsi="Times New Roman" w:cs="Times New Roman"/>
          <w:sz w:val="28"/>
          <w:szCs w:val="28"/>
        </w:rPr>
        <w:softHyphen/>
        <w:t>упреждение психотравмирующих ситуаций; бесконфликтное общение; соблюдение этических норм; поощрение инициативы и успехов; предупреждение чрезмерного умственного и статического напряжения (динами</w:t>
      </w:r>
      <w:r w:rsidR="002C5544" w:rsidRPr="00AB75FB">
        <w:rPr>
          <w:rFonts w:ascii="Times New Roman" w:eastAsia="Times New Roman" w:hAnsi="Times New Roman" w:cs="Times New Roman"/>
          <w:sz w:val="28"/>
          <w:szCs w:val="28"/>
        </w:rPr>
        <w:softHyphen/>
        <w:t>ческие и релаксационные паузы).</w:t>
      </w:r>
    </w:p>
    <w:p w:rsidR="00A64FDD" w:rsidRPr="00AB75FB" w:rsidRDefault="00CC512B" w:rsidP="00AB75FB">
      <w:pPr>
        <w:shd w:val="clear" w:color="auto" w:fill="FFFFFF"/>
        <w:tabs>
          <w:tab w:val="left" w:pos="586"/>
        </w:tabs>
        <w:spacing w:line="360" w:lineRule="auto"/>
        <w:contextualSpacing/>
        <w:jc w:val="both"/>
        <w:rPr>
          <w:rFonts w:ascii="Times New Roman" w:eastAsia="Times New Roman" w:hAnsi="Times New Roman" w:cs="Times New Roman"/>
          <w:sz w:val="28"/>
          <w:szCs w:val="28"/>
        </w:rPr>
      </w:pPr>
      <w:r w:rsidRPr="00AB75FB">
        <w:rPr>
          <w:rFonts w:ascii="Times New Roman" w:eastAsia="Times New Roman" w:hAnsi="Times New Roman" w:cs="Times New Roman"/>
          <w:b/>
          <w:sz w:val="28"/>
          <w:szCs w:val="28"/>
          <w:u w:val="single"/>
        </w:rPr>
        <w:lastRenderedPageBreak/>
        <w:t>7.</w:t>
      </w:r>
      <w:r w:rsidR="002C5544" w:rsidRPr="00AB75FB">
        <w:rPr>
          <w:rFonts w:ascii="Times New Roman" w:eastAsia="Times New Roman" w:hAnsi="Times New Roman" w:cs="Times New Roman"/>
          <w:b/>
          <w:sz w:val="28"/>
          <w:szCs w:val="28"/>
          <w:u w:val="single"/>
        </w:rPr>
        <w:t xml:space="preserve">Использование </w:t>
      </w:r>
      <w:r w:rsidR="002C5544" w:rsidRPr="00AB75FB">
        <w:rPr>
          <w:rFonts w:ascii="Times New Roman" w:eastAsia="Times New Roman" w:hAnsi="Times New Roman" w:cs="Times New Roman"/>
          <w:b/>
          <w:i/>
          <w:sz w:val="28"/>
          <w:szCs w:val="28"/>
          <w:u w:val="single"/>
        </w:rPr>
        <w:t>современных информационно-коммуникационных технологий</w:t>
      </w:r>
      <w:r w:rsidR="002C5544" w:rsidRPr="00AB75FB">
        <w:rPr>
          <w:rFonts w:ascii="Times New Roman" w:eastAsia="Times New Roman" w:hAnsi="Times New Roman" w:cs="Times New Roman"/>
          <w:b/>
          <w:sz w:val="28"/>
          <w:szCs w:val="28"/>
          <w:u w:val="single"/>
        </w:rPr>
        <w:t>,</w:t>
      </w:r>
      <w:r w:rsidR="002C5544" w:rsidRPr="00AB75FB">
        <w:rPr>
          <w:rFonts w:ascii="Times New Roman" w:eastAsia="Times New Roman" w:hAnsi="Times New Roman" w:cs="Times New Roman"/>
          <w:sz w:val="28"/>
          <w:szCs w:val="28"/>
        </w:rPr>
        <w:t xml:space="preserve"> цифровых образова</w:t>
      </w:r>
      <w:r w:rsidR="002C5544" w:rsidRPr="00AB75FB">
        <w:rPr>
          <w:rFonts w:ascii="Times New Roman" w:eastAsia="Times New Roman" w:hAnsi="Times New Roman" w:cs="Times New Roman"/>
          <w:sz w:val="28"/>
          <w:szCs w:val="28"/>
        </w:rPr>
        <w:softHyphen/>
        <w:t>тельных ресурсов (компьютеров, проекторов, интерактивной доски).</w:t>
      </w:r>
      <w:r w:rsidRPr="00AB75FB">
        <w:rPr>
          <w:rFonts w:ascii="Times New Roman" w:eastAsia="Times New Roman" w:hAnsi="Times New Roman" w:cs="Times New Roman"/>
          <w:sz w:val="28"/>
          <w:szCs w:val="28"/>
        </w:rPr>
        <w:t xml:space="preserve"> </w:t>
      </w:r>
      <w:r w:rsidR="002C5544" w:rsidRPr="00AB75FB">
        <w:rPr>
          <w:rFonts w:ascii="Times New Roman" w:eastAsia="Times New Roman" w:hAnsi="Times New Roman" w:cs="Times New Roman"/>
          <w:sz w:val="28"/>
          <w:szCs w:val="28"/>
        </w:rPr>
        <w:t xml:space="preserve">Формирование отношений сотрудничества преподавателя и обучающихся; создание благоприятного психологического микроклимата. </w:t>
      </w:r>
    </w:p>
    <w:p w:rsidR="002C5544" w:rsidRPr="00AB75FB" w:rsidRDefault="00CC512B" w:rsidP="00AB75FB">
      <w:pPr>
        <w:shd w:val="clear" w:color="auto" w:fill="FFFFFF"/>
        <w:tabs>
          <w:tab w:val="left" w:pos="586"/>
        </w:tabs>
        <w:spacing w:line="360" w:lineRule="auto"/>
        <w:contextualSpacing/>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 </w:t>
      </w:r>
      <w:proofErr w:type="gramStart"/>
      <w:r w:rsidRPr="00AB75FB">
        <w:rPr>
          <w:rFonts w:ascii="Times New Roman" w:eastAsia="Times New Roman" w:hAnsi="Times New Roman" w:cs="Times New Roman"/>
          <w:sz w:val="28"/>
          <w:szCs w:val="28"/>
        </w:rPr>
        <w:t>8.</w:t>
      </w:r>
      <w:r w:rsidR="002C5544" w:rsidRPr="00AB75FB">
        <w:rPr>
          <w:rFonts w:ascii="Times New Roman" w:eastAsia="Times New Roman" w:hAnsi="Times New Roman" w:cs="Times New Roman"/>
          <w:b/>
          <w:sz w:val="28"/>
          <w:szCs w:val="28"/>
          <w:u w:val="single"/>
        </w:rPr>
        <w:t xml:space="preserve">На современном уроке </w:t>
      </w:r>
      <w:r w:rsidR="002C5544" w:rsidRPr="00AB75FB">
        <w:rPr>
          <w:rFonts w:ascii="Times New Roman" w:eastAsia="Times New Roman" w:hAnsi="Times New Roman" w:cs="Times New Roman"/>
          <w:b/>
          <w:i/>
          <w:iCs/>
          <w:sz w:val="28"/>
          <w:szCs w:val="28"/>
          <w:u w:val="single"/>
        </w:rPr>
        <w:t xml:space="preserve">изменяется роль </w:t>
      </w:r>
      <w:proofErr w:type="spellStart"/>
      <w:r w:rsidRPr="00AB75FB">
        <w:rPr>
          <w:rFonts w:ascii="Times New Roman" w:eastAsia="Times New Roman" w:hAnsi="Times New Roman" w:cs="Times New Roman"/>
          <w:b/>
          <w:i/>
          <w:iCs/>
          <w:sz w:val="28"/>
          <w:szCs w:val="28"/>
          <w:u w:val="single"/>
        </w:rPr>
        <w:t>учителя</w:t>
      </w:r>
      <w:r w:rsidR="002C5544" w:rsidRPr="00AB75FB">
        <w:rPr>
          <w:rFonts w:ascii="Times New Roman" w:eastAsia="Times New Roman" w:hAnsi="Times New Roman" w:cs="Times New Roman"/>
          <w:sz w:val="28"/>
          <w:szCs w:val="28"/>
        </w:rPr>
        <w:t>в</w:t>
      </w:r>
      <w:proofErr w:type="spellEnd"/>
      <w:r w:rsidR="002C5544" w:rsidRPr="00AB75FB">
        <w:rPr>
          <w:rFonts w:ascii="Times New Roman" w:eastAsia="Times New Roman" w:hAnsi="Times New Roman" w:cs="Times New Roman"/>
          <w:sz w:val="28"/>
          <w:szCs w:val="28"/>
        </w:rPr>
        <w:t xml:space="preserve"> процессе обучения, сегодня он не столько «источник знаний» и «надзиратель», сколько «помощник», «организатор», «защитник», «эксперт», организатор проектной деятельности.</w:t>
      </w:r>
      <w:proofErr w:type="gramEnd"/>
    </w:p>
    <w:p w:rsidR="00B52516" w:rsidRPr="00B52516" w:rsidRDefault="00B52516" w:rsidP="00B52516">
      <w:pPr>
        <w:widowControl/>
        <w:autoSpaceDE/>
        <w:autoSpaceDN/>
        <w:adjustRightInd/>
        <w:spacing w:after="200" w:line="276" w:lineRule="auto"/>
        <w:jc w:val="center"/>
        <w:rPr>
          <w:rFonts w:ascii="Times New Roman" w:eastAsia="Times New Roman" w:hAnsi="Times New Roman" w:cs="Times New Roman"/>
          <w:b/>
          <w:color w:val="1F497D" w:themeColor="text2"/>
          <w:sz w:val="28"/>
          <w:szCs w:val="28"/>
          <w:lang w:eastAsia="en-US"/>
        </w:rPr>
      </w:pPr>
      <w:r w:rsidRPr="00B52516">
        <w:rPr>
          <w:rFonts w:ascii="Times New Roman" w:eastAsia="Times New Roman" w:hAnsi="Times New Roman" w:cs="Times New Roman"/>
          <w:b/>
          <w:bCs/>
          <w:color w:val="1F497D" w:themeColor="text2"/>
          <w:sz w:val="28"/>
          <w:szCs w:val="28"/>
        </w:rPr>
        <w:t>1.2.Этапы проектирования компетентно-ориентированного урока.</w:t>
      </w:r>
    </w:p>
    <w:p w:rsidR="001541D6" w:rsidRPr="00AB75FB" w:rsidRDefault="00B52516" w:rsidP="00B52516">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41D6" w:rsidRPr="00AB75FB">
        <w:rPr>
          <w:rFonts w:ascii="Times New Roman" w:eastAsia="Times New Roman" w:hAnsi="Times New Roman" w:cs="Times New Roman"/>
          <w:sz w:val="28"/>
          <w:szCs w:val="28"/>
        </w:rPr>
        <w:t>Проектирование урока предполагает деятельность по определению целей занятия, планированию форм, методов, средств обучения, организации взаимодействия преподавателя и обучающих</w:t>
      </w:r>
      <w:r w:rsidR="001541D6" w:rsidRPr="00AB75FB">
        <w:rPr>
          <w:rFonts w:ascii="Times New Roman" w:eastAsia="Times New Roman" w:hAnsi="Times New Roman" w:cs="Times New Roman"/>
          <w:sz w:val="28"/>
          <w:szCs w:val="28"/>
        </w:rPr>
        <w:softHyphen/>
        <w:t>ся для реализации поставленных целей.</w:t>
      </w:r>
    </w:p>
    <w:p w:rsidR="001541D6" w:rsidRPr="00AB75FB" w:rsidRDefault="001541D6" w:rsidP="00AB75FB">
      <w:pPr>
        <w:shd w:val="clear" w:color="auto" w:fill="FFFFFF"/>
        <w:spacing w:line="360" w:lineRule="auto"/>
        <w:ind w:firstLine="709"/>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Алгоритм проектирования урока в логике </w:t>
      </w:r>
      <w:proofErr w:type="spellStart"/>
      <w:r w:rsidRPr="00AB75FB">
        <w:rPr>
          <w:rFonts w:ascii="Times New Roman" w:eastAsia="Times New Roman" w:hAnsi="Times New Roman" w:cs="Times New Roman"/>
          <w:sz w:val="28"/>
          <w:szCs w:val="28"/>
        </w:rPr>
        <w:t>компетентностного</w:t>
      </w:r>
      <w:proofErr w:type="spellEnd"/>
      <w:r w:rsidRPr="00AB75FB">
        <w:rPr>
          <w:rFonts w:ascii="Times New Roman" w:eastAsia="Times New Roman" w:hAnsi="Times New Roman" w:cs="Times New Roman"/>
          <w:sz w:val="28"/>
          <w:szCs w:val="28"/>
        </w:rPr>
        <w:t xml:space="preserve"> подхода включает следующие этапы:</w:t>
      </w:r>
    </w:p>
    <w:p w:rsidR="001541D6" w:rsidRPr="00AB75FB" w:rsidRDefault="001541D6" w:rsidP="00AB75FB">
      <w:pPr>
        <w:shd w:val="clear" w:color="auto" w:fill="FFFFFF"/>
        <w:spacing w:line="360" w:lineRule="auto"/>
        <w:ind w:left="709" w:firstLine="141"/>
        <w:jc w:val="center"/>
        <w:rPr>
          <w:rFonts w:ascii="Times New Roman" w:hAnsi="Times New Roman" w:cs="Times New Roman"/>
          <w:sz w:val="28"/>
          <w:szCs w:val="28"/>
        </w:rPr>
      </w:pPr>
      <w:r w:rsidRPr="00AB75FB">
        <w:rPr>
          <w:rFonts w:ascii="Times New Roman" w:hAnsi="Times New Roman" w:cs="Times New Roman"/>
          <w:noProof/>
          <w:sz w:val="28"/>
          <w:szCs w:val="28"/>
        </w:rPr>
        <w:drawing>
          <wp:anchor distT="0" distB="0" distL="114300" distR="114300" simplePos="0" relativeHeight="251659264" behindDoc="0" locked="0" layoutInCell="1" allowOverlap="1" wp14:anchorId="5DAE57F1" wp14:editId="04709B16">
            <wp:simplePos x="0" y="0"/>
            <wp:positionH relativeFrom="column">
              <wp:posOffset>422910</wp:posOffset>
            </wp:positionH>
            <wp:positionV relativeFrom="paragraph">
              <wp:posOffset>154305</wp:posOffset>
            </wp:positionV>
            <wp:extent cx="5340350" cy="2562225"/>
            <wp:effectExtent l="0" t="19050" r="88900" b="9525"/>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B75FB">
        <w:rPr>
          <w:rFonts w:ascii="Times New Roman" w:hAnsi="Times New Roman" w:cs="Times New Roman"/>
          <w:sz w:val="28"/>
          <w:szCs w:val="28"/>
        </w:rPr>
        <w:br w:type="textWrapping" w:clear="all"/>
      </w:r>
    </w:p>
    <w:p w:rsidR="002C5544" w:rsidRPr="00AB75FB" w:rsidRDefault="00433DBC"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r w:rsidR="00EA4CF4">
        <w:rPr>
          <w:rFonts w:ascii="Times New Roman" w:eastAsiaTheme="minorHAnsi" w:hAnsi="Times New Roman" w:cs="Times New Roman"/>
          <w:color w:val="000000"/>
          <w:sz w:val="28"/>
          <w:szCs w:val="28"/>
          <w:lang w:eastAsia="en-US"/>
        </w:rPr>
        <w:t xml:space="preserve">    </w:t>
      </w:r>
      <w:r w:rsidR="002C5544" w:rsidRPr="00AB75FB">
        <w:rPr>
          <w:rFonts w:ascii="Times New Roman" w:eastAsiaTheme="minorHAnsi" w:hAnsi="Times New Roman" w:cs="Times New Roman"/>
          <w:color w:val="000000"/>
          <w:sz w:val="28"/>
          <w:szCs w:val="28"/>
          <w:lang w:eastAsia="en-US"/>
        </w:rPr>
        <w:t xml:space="preserve">Выделим </w:t>
      </w:r>
      <w:r w:rsidRPr="00AB75FB">
        <w:rPr>
          <w:rFonts w:ascii="Times New Roman" w:eastAsiaTheme="minorHAnsi" w:hAnsi="Times New Roman" w:cs="Times New Roman"/>
          <w:color w:val="000000"/>
          <w:sz w:val="28"/>
          <w:szCs w:val="28"/>
          <w:lang w:eastAsia="en-US"/>
        </w:rPr>
        <w:t xml:space="preserve"> также </w:t>
      </w:r>
      <w:r w:rsidR="002C5544" w:rsidRPr="00AB75FB">
        <w:rPr>
          <w:rFonts w:ascii="Times New Roman" w:eastAsiaTheme="minorHAnsi" w:hAnsi="Times New Roman" w:cs="Times New Roman"/>
          <w:color w:val="000000"/>
          <w:sz w:val="28"/>
          <w:szCs w:val="28"/>
          <w:lang w:eastAsia="en-US"/>
        </w:rPr>
        <w:t xml:space="preserve">несколько наиболее </w:t>
      </w:r>
      <w:r w:rsidR="002C5544" w:rsidRPr="00AB75FB">
        <w:rPr>
          <w:rFonts w:ascii="Times New Roman" w:eastAsiaTheme="minorHAnsi" w:hAnsi="Times New Roman" w:cs="Times New Roman"/>
          <w:b/>
          <w:i/>
          <w:color w:val="000000"/>
          <w:sz w:val="28"/>
          <w:szCs w:val="28"/>
          <w:lang w:eastAsia="en-US"/>
        </w:rPr>
        <w:t>важных аспектов</w:t>
      </w:r>
      <w:r w:rsidR="002C5544" w:rsidRPr="00AB75FB">
        <w:rPr>
          <w:rFonts w:ascii="Times New Roman" w:eastAsiaTheme="minorHAnsi" w:hAnsi="Times New Roman" w:cs="Times New Roman"/>
          <w:color w:val="000000"/>
          <w:sz w:val="28"/>
          <w:szCs w:val="28"/>
          <w:lang w:eastAsia="en-US"/>
        </w:rPr>
        <w:t xml:space="preserve"> компетентно - ориентированного урока. </w:t>
      </w:r>
    </w:p>
    <w:p w:rsidR="002C5544" w:rsidRPr="00AB75FB" w:rsidRDefault="002C5544" w:rsidP="00AB75FB">
      <w:pPr>
        <w:widowControl/>
        <w:spacing w:line="360" w:lineRule="auto"/>
        <w:rPr>
          <w:rFonts w:ascii="Times New Roman" w:eastAsiaTheme="minorHAnsi" w:hAnsi="Times New Roman" w:cs="Times New Roman"/>
          <w:color w:val="000000"/>
          <w:sz w:val="28"/>
          <w:szCs w:val="28"/>
          <w:u w:val="single"/>
          <w:lang w:eastAsia="en-US"/>
        </w:rPr>
      </w:pPr>
      <w:r w:rsidRPr="00AB75FB">
        <w:rPr>
          <w:rFonts w:ascii="Times New Roman" w:eastAsiaTheme="minorHAnsi" w:hAnsi="Times New Roman" w:cs="Times New Roman"/>
          <w:color w:val="000000"/>
          <w:sz w:val="28"/>
          <w:szCs w:val="28"/>
          <w:u w:val="single"/>
          <w:lang w:eastAsia="en-US"/>
        </w:rPr>
        <w:t xml:space="preserve">1. </w:t>
      </w:r>
      <w:r w:rsidRPr="00AB75FB">
        <w:rPr>
          <w:rFonts w:ascii="Times New Roman" w:eastAsiaTheme="minorHAnsi" w:hAnsi="Times New Roman" w:cs="Times New Roman"/>
          <w:b/>
          <w:bCs/>
          <w:color w:val="000000"/>
          <w:sz w:val="28"/>
          <w:szCs w:val="28"/>
          <w:u w:val="single"/>
          <w:lang w:eastAsia="en-US"/>
        </w:rPr>
        <w:t xml:space="preserve">Целеполагание на уроке </w:t>
      </w:r>
      <w:r w:rsidR="00433DBC" w:rsidRPr="00AB75FB">
        <w:rPr>
          <w:rFonts w:ascii="Times New Roman" w:eastAsiaTheme="minorHAnsi" w:hAnsi="Times New Roman" w:cs="Times New Roman"/>
          <w:b/>
          <w:bCs/>
          <w:color w:val="000000"/>
          <w:sz w:val="28"/>
          <w:szCs w:val="28"/>
          <w:u w:val="single"/>
          <w:lang w:eastAsia="en-US"/>
        </w:rPr>
        <w:t xml:space="preserve"> </w:t>
      </w:r>
    </w:p>
    <w:p w:rsidR="002C5544" w:rsidRPr="00AB75FB" w:rsidRDefault="00433DBC"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r w:rsidR="002C5544" w:rsidRPr="00AB75FB">
        <w:rPr>
          <w:rFonts w:ascii="Times New Roman" w:eastAsiaTheme="minorHAnsi" w:hAnsi="Times New Roman" w:cs="Times New Roman"/>
          <w:color w:val="000000"/>
          <w:sz w:val="28"/>
          <w:szCs w:val="28"/>
          <w:lang w:eastAsia="en-US"/>
        </w:rPr>
        <w:t xml:space="preserve">В научной литературе наиболее распространены следующие понятия целей: </w:t>
      </w:r>
    </w:p>
    <w:p w:rsidR="00433DBC"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1) предвосхищаемый результат деятельности; </w:t>
      </w:r>
    </w:p>
    <w:p w:rsidR="00433DBC"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2) предметная проекция будущего; </w:t>
      </w:r>
    </w:p>
    <w:p w:rsidR="00433DBC"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lastRenderedPageBreak/>
        <w:t>3) субъективный образ желаемого, опережающий отражение событий в сознании человека.</w:t>
      </w:r>
    </w:p>
    <w:p w:rsidR="002C5544" w:rsidRPr="00AB75FB" w:rsidRDefault="00433DBC"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r w:rsidR="002C5544" w:rsidRPr="00AB75FB">
        <w:rPr>
          <w:rFonts w:ascii="Times New Roman" w:eastAsiaTheme="minorHAnsi" w:hAnsi="Times New Roman" w:cs="Times New Roman"/>
          <w:color w:val="000000"/>
          <w:sz w:val="28"/>
          <w:szCs w:val="28"/>
          <w:lang w:eastAsia="en-US"/>
        </w:rPr>
        <w:t xml:space="preserve"> </w:t>
      </w:r>
      <w:r w:rsidR="00093295" w:rsidRPr="00AB75FB">
        <w:rPr>
          <w:rFonts w:ascii="Times New Roman" w:eastAsiaTheme="minorHAnsi" w:hAnsi="Times New Roman" w:cs="Times New Roman"/>
          <w:color w:val="000000"/>
          <w:sz w:val="28"/>
          <w:szCs w:val="28"/>
          <w:lang w:eastAsia="en-US"/>
        </w:rPr>
        <w:t xml:space="preserve">В педагогике </w:t>
      </w:r>
      <w:r w:rsidR="00093295" w:rsidRPr="00AB75FB">
        <w:rPr>
          <w:rFonts w:ascii="Times New Roman" w:eastAsiaTheme="minorHAnsi" w:hAnsi="Times New Roman" w:cs="Times New Roman"/>
          <w:b/>
          <w:i/>
          <w:color w:val="000000"/>
          <w:sz w:val="28"/>
          <w:szCs w:val="28"/>
          <w:lang w:eastAsia="en-US"/>
        </w:rPr>
        <w:t>целеполагание</w:t>
      </w:r>
      <w:r w:rsidR="00093295" w:rsidRPr="00AB75FB">
        <w:rPr>
          <w:rFonts w:ascii="Times New Roman" w:eastAsiaTheme="minorHAnsi" w:hAnsi="Times New Roman" w:cs="Times New Roman"/>
          <w:color w:val="000000"/>
          <w:sz w:val="28"/>
          <w:szCs w:val="28"/>
          <w:lang w:eastAsia="en-US"/>
        </w:rPr>
        <w:t xml:space="preserve"> - это процесс выявления целей и задач субъектов деятельности (учителя и ученика), их предъявления друг другу, согласования и достижения. Оно должно быть субъектным и соответствовать планируемому результату. Цель - это то, к чему стремятся, что надо осуществить. На уроке </w:t>
      </w:r>
      <w:proofErr w:type="gramStart"/>
      <w:r w:rsidR="00093295" w:rsidRPr="00AB75FB">
        <w:rPr>
          <w:rFonts w:ascii="Times New Roman" w:eastAsiaTheme="minorHAnsi" w:hAnsi="Times New Roman" w:cs="Times New Roman"/>
          <w:color w:val="000000"/>
          <w:sz w:val="28"/>
          <w:szCs w:val="28"/>
          <w:lang w:eastAsia="en-US"/>
        </w:rPr>
        <w:t>ста</w:t>
      </w:r>
      <w:r w:rsidR="00EA4CF4">
        <w:rPr>
          <w:rFonts w:ascii="Times New Roman" w:eastAsiaTheme="minorHAnsi" w:hAnsi="Times New Roman" w:cs="Times New Roman"/>
          <w:color w:val="000000"/>
          <w:sz w:val="28"/>
          <w:szCs w:val="28"/>
          <w:lang w:eastAsia="en-US"/>
        </w:rPr>
        <w:t>-</w:t>
      </w:r>
      <w:proofErr w:type="spellStart"/>
      <w:r w:rsidR="00093295" w:rsidRPr="00AB75FB">
        <w:rPr>
          <w:rFonts w:ascii="Times New Roman" w:eastAsiaTheme="minorHAnsi" w:hAnsi="Times New Roman" w:cs="Times New Roman"/>
          <w:color w:val="000000"/>
          <w:sz w:val="28"/>
          <w:szCs w:val="28"/>
          <w:lang w:eastAsia="en-US"/>
        </w:rPr>
        <w:t>вятся</w:t>
      </w:r>
      <w:proofErr w:type="spellEnd"/>
      <w:proofErr w:type="gramEnd"/>
      <w:r w:rsidR="00093295" w:rsidRPr="00AB75FB">
        <w:rPr>
          <w:rFonts w:ascii="Times New Roman" w:eastAsiaTheme="minorHAnsi" w:hAnsi="Times New Roman" w:cs="Times New Roman"/>
          <w:color w:val="000000"/>
          <w:sz w:val="28"/>
          <w:szCs w:val="28"/>
          <w:lang w:eastAsia="en-US"/>
        </w:rPr>
        <w:t xml:space="preserve"> обучающая (образовательная), воспитывающая и развивающая цели. </w:t>
      </w:r>
      <w:r w:rsidR="002C5544" w:rsidRPr="00AB75FB">
        <w:rPr>
          <w:rFonts w:ascii="Times New Roman" w:eastAsiaTheme="minorHAnsi" w:hAnsi="Times New Roman" w:cs="Times New Roman"/>
          <w:color w:val="000000"/>
          <w:sz w:val="28"/>
          <w:szCs w:val="28"/>
          <w:lang w:eastAsia="en-US"/>
        </w:rPr>
        <w:t xml:space="preserve">Целеполагание является проблемой современного урока. В чем суть проблемы? </w:t>
      </w:r>
    </w:p>
    <w:p w:rsidR="002C5544" w:rsidRPr="00AB75FB" w:rsidRDefault="002C5544" w:rsidP="00AB75FB">
      <w:pPr>
        <w:pStyle w:val="a3"/>
        <w:widowControl/>
        <w:numPr>
          <w:ilvl w:val="0"/>
          <w:numId w:val="14"/>
        </w:numPr>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Подмена цели средствами урока. Зачастую учителя получают моральное удовлетворение не от результата урока, а от того, чем занимались на урок</w:t>
      </w:r>
      <w:r w:rsidR="00433DBC" w:rsidRPr="00AB75FB">
        <w:rPr>
          <w:rFonts w:ascii="Times New Roman" w:eastAsiaTheme="minorHAnsi" w:hAnsi="Times New Roman" w:cs="Times New Roman"/>
          <w:color w:val="000000"/>
          <w:sz w:val="28"/>
          <w:szCs w:val="28"/>
          <w:lang w:eastAsia="en-US"/>
        </w:rPr>
        <w:t xml:space="preserve">е их </w:t>
      </w:r>
      <w:r w:rsidRPr="00AB75FB">
        <w:rPr>
          <w:rFonts w:ascii="Times New Roman" w:eastAsiaTheme="minorHAnsi" w:hAnsi="Times New Roman" w:cs="Times New Roman"/>
          <w:color w:val="000000"/>
          <w:sz w:val="28"/>
          <w:szCs w:val="28"/>
          <w:lang w:eastAsia="en-US"/>
        </w:rPr>
        <w:t xml:space="preserve">дети. По сути дела идет подмена целей урока средствами их достижения. </w:t>
      </w:r>
    </w:p>
    <w:p w:rsidR="002C5544" w:rsidRPr="00AB75FB" w:rsidRDefault="002C5544" w:rsidP="00AB75FB">
      <w:pPr>
        <w:pStyle w:val="a3"/>
        <w:widowControl/>
        <w:numPr>
          <w:ilvl w:val="0"/>
          <w:numId w:val="14"/>
        </w:numPr>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Формальный подход при постановке цели. Расплывчатость и </w:t>
      </w:r>
      <w:proofErr w:type="spellStart"/>
      <w:proofErr w:type="gramStart"/>
      <w:r w:rsidRPr="00AB75FB">
        <w:rPr>
          <w:rFonts w:ascii="Times New Roman" w:eastAsiaTheme="minorHAnsi" w:hAnsi="Times New Roman" w:cs="Times New Roman"/>
          <w:color w:val="000000"/>
          <w:sz w:val="28"/>
          <w:szCs w:val="28"/>
          <w:lang w:eastAsia="en-US"/>
        </w:rPr>
        <w:t>неопределен</w:t>
      </w:r>
      <w:r w:rsidR="00EA4CF4">
        <w:rPr>
          <w:rFonts w:ascii="Times New Roman" w:eastAsiaTheme="minorHAnsi" w:hAnsi="Times New Roman" w:cs="Times New Roman"/>
          <w:color w:val="000000"/>
          <w:sz w:val="28"/>
          <w:szCs w:val="28"/>
          <w:lang w:eastAsia="en-US"/>
        </w:rPr>
        <w:t>-</w:t>
      </w:r>
      <w:r w:rsidRPr="00AB75FB">
        <w:rPr>
          <w:rFonts w:ascii="Times New Roman" w:eastAsiaTheme="minorHAnsi" w:hAnsi="Times New Roman" w:cs="Times New Roman"/>
          <w:color w:val="000000"/>
          <w:sz w:val="28"/>
          <w:szCs w:val="28"/>
          <w:lang w:eastAsia="en-US"/>
        </w:rPr>
        <w:t>ность</w:t>
      </w:r>
      <w:proofErr w:type="spellEnd"/>
      <w:proofErr w:type="gramEnd"/>
      <w:r w:rsidRPr="00AB75FB">
        <w:rPr>
          <w:rFonts w:ascii="Times New Roman" w:eastAsiaTheme="minorHAnsi" w:hAnsi="Times New Roman" w:cs="Times New Roman"/>
          <w:color w:val="000000"/>
          <w:sz w:val="28"/>
          <w:szCs w:val="28"/>
          <w:lang w:eastAsia="en-US"/>
        </w:rPr>
        <w:t xml:space="preserve"> спроектированных учителем целей приводит к непониманию целей учителем и учениками. </w:t>
      </w:r>
    </w:p>
    <w:p w:rsidR="002C5544" w:rsidRPr="00AB75FB" w:rsidRDefault="002C5544" w:rsidP="00AB75FB">
      <w:pPr>
        <w:pStyle w:val="a3"/>
        <w:widowControl/>
        <w:numPr>
          <w:ilvl w:val="0"/>
          <w:numId w:val="14"/>
        </w:numPr>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Завышение цели. По масштабу цели можно разделить </w:t>
      </w:r>
      <w:proofErr w:type="gramStart"/>
      <w:r w:rsidRPr="00AB75FB">
        <w:rPr>
          <w:rFonts w:ascii="Times New Roman" w:eastAsiaTheme="minorHAnsi" w:hAnsi="Times New Roman" w:cs="Times New Roman"/>
          <w:color w:val="000000"/>
          <w:sz w:val="28"/>
          <w:szCs w:val="28"/>
          <w:lang w:eastAsia="en-US"/>
        </w:rPr>
        <w:t>на</w:t>
      </w:r>
      <w:proofErr w:type="gramEnd"/>
      <w:r w:rsidRPr="00AB75FB">
        <w:rPr>
          <w:rFonts w:ascii="Times New Roman" w:eastAsiaTheme="minorHAnsi" w:hAnsi="Times New Roman" w:cs="Times New Roman"/>
          <w:color w:val="000000"/>
          <w:sz w:val="28"/>
          <w:szCs w:val="28"/>
          <w:lang w:eastAsia="en-US"/>
        </w:rPr>
        <w:t xml:space="preserve"> локальные и глобальные. Традиционно на уроке ставится глобальная цель, т.е. цель которую невозможно достичь за один урок. Если цель связана с конкретным уроком - это локальная цель. </w:t>
      </w:r>
      <w:proofErr w:type="spellStart"/>
      <w:r w:rsidRPr="00AB75FB">
        <w:rPr>
          <w:rFonts w:ascii="Times New Roman" w:eastAsiaTheme="minorHAnsi" w:hAnsi="Times New Roman" w:cs="Times New Roman"/>
          <w:color w:val="000000"/>
          <w:sz w:val="28"/>
          <w:szCs w:val="28"/>
          <w:lang w:eastAsia="en-US"/>
        </w:rPr>
        <w:t>Диагностичность</w:t>
      </w:r>
      <w:proofErr w:type="spellEnd"/>
      <w:r w:rsidRPr="00AB75FB">
        <w:rPr>
          <w:rFonts w:ascii="Times New Roman" w:eastAsiaTheme="minorHAnsi" w:hAnsi="Times New Roman" w:cs="Times New Roman"/>
          <w:color w:val="000000"/>
          <w:sz w:val="28"/>
          <w:szCs w:val="28"/>
          <w:lang w:eastAsia="en-US"/>
        </w:rPr>
        <w:t xml:space="preserve"> цели означает, что имеются средства и возможности проверить, достигнута ли эта цель. </w:t>
      </w:r>
    </w:p>
    <w:p w:rsidR="002C5544" w:rsidRPr="00AB75FB" w:rsidRDefault="002C5544" w:rsidP="00AB75FB">
      <w:pPr>
        <w:pStyle w:val="a3"/>
        <w:widowControl/>
        <w:numPr>
          <w:ilvl w:val="0"/>
          <w:numId w:val="16"/>
        </w:numPr>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Постановка собственной цели учителя. Учащиеся цель не ставят, поэтому им может быть на уроке не интересно. </w:t>
      </w:r>
    </w:p>
    <w:p w:rsidR="002C5544" w:rsidRPr="00AB75FB" w:rsidRDefault="00093295"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Цели должны быть: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Диагностируемые. </w:t>
      </w:r>
      <w:proofErr w:type="spellStart"/>
      <w:r w:rsidRPr="00AB75FB">
        <w:rPr>
          <w:rFonts w:ascii="Times New Roman" w:eastAsiaTheme="minorHAnsi" w:hAnsi="Times New Roman" w:cs="Times New Roman"/>
          <w:color w:val="000000"/>
          <w:sz w:val="28"/>
          <w:szCs w:val="28"/>
          <w:lang w:eastAsia="en-US"/>
        </w:rPr>
        <w:t>Диагностичность</w:t>
      </w:r>
      <w:proofErr w:type="spellEnd"/>
      <w:r w:rsidRPr="00AB75FB">
        <w:rPr>
          <w:rFonts w:ascii="Times New Roman" w:eastAsiaTheme="minorHAnsi" w:hAnsi="Times New Roman" w:cs="Times New Roman"/>
          <w:color w:val="000000"/>
          <w:sz w:val="28"/>
          <w:szCs w:val="28"/>
          <w:lang w:eastAsia="en-US"/>
        </w:rPr>
        <w:t xml:space="preserve"> целей обозначает, что имеются средства и возможности проверить, достигнута ли цель. Критерии измеримости бывают качественные и количественные.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Конкретные.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Понятные.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Осознанные.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proofErr w:type="gramStart"/>
      <w:r w:rsidRPr="00AB75FB">
        <w:rPr>
          <w:rFonts w:ascii="Times New Roman" w:eastAsiaTheme="minorHAnsi" w:hAnsi="Times New Roman" w:cs="Times New Roman"/>
          <w:color w:val="000000"/>
          <w:sz w:val="28"/>
          <w:szCs w:val="28"/>
          <w:lang w:eastAsia="en-US"/>
        </w:rPr>
        <w:t>Описывающие</w:t>
      </w:r>
      <w:proofErr w:type="gramEnd"/>
      <w:r w:rsidRPr="00AB75FB">
        <w:rPr>
          <w:rFonts w:ascii="Times New Roman" w:eastAsiaTheme="minorHAnsi" w:hAnsi="Times New Roman" w:cs="Times New Roman"/>
          <w:color w:val="000000"/>
          <w:sz w:val="28"/>
          <w:szCs w:val="28"/>
          <w:lang w:eastAsia="en-US"/>
        </w:rPr>
        <w:t xml:space="preserve"> желаемый результат.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lastRenderedPageBreak/>
        <w:t xml:space="preserve">· Реальные.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proofErr w:type="gramStart"/>
      <w:r w:rsidRPr="00AB75FB">
        <w:rPr>
          <w:rFonts w:ascii="Times New Roman" w:eastAsiaTheme="minorHAnsi" w:hAnsi="Times New Roman" w:cs="Times New Roman"/>
          <w:color w:val="000000"/>
          <w:sz w:val="28"/>
          <w:szCs w:val="28"/>
          <w:lang w:eastAsia="en-US"/>
        </w:rPr>
        <w:t>Побудительные</w:t>
      </w:r>
      <w:proofErr w:type="gramEnd"/>
      <w:r w:rsidRPr="00AB75FB">
        <w:rPr>
          <w:rFonts w:ascii="Times New Roman" w:eastAsiaTheme="minorHAnsi" w:hAnsi="Times New Roman" w:cs="Times New Roman"/>
          <w:color w:val="000000"/>
          <w:sz w:val="28"/>
          <w:szCs w:val="28"/>
          <w:lang w:eastAsia="en-US"/>
        </w:rPr>
        <w:t xml:space="preserve"> (побуждать к действию). </w:t>
      </w:r>
    </w:p>
    <w:p w:rsidR="00EA4CF4"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Точные. Цель не должна иметь расплывчатые формулировки. Не следует употреблять такие расплывчатые выражения, как «узнать», «почувствовать»,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понять». </w:t>
      </w:r>
    </w:p>
    <w:p w:rsidR="002C5544" w:rsidRPr="00AB75FB" w:rsidRDefault="00093295" w:rsidP="00AB75FB">
      <w:pPr>
        <w:widowControl/>
        <w:spacing w:line="360" w:lineRule="auto"/>
        <w:rPr>
          <w:rFonts w:ascii="Times New Roman" w:eastAsiaTheme="minorHAnsi" w:hAnsi="Times New Roman" w:cs="Times New Roman"/>
          <w:color w:val="000000"/>
          <w:sz w:val="28"/>
          <w:szCs w:val="28"/>
          <w:u w:val="single"/>
          <w:lang w:eastAsia="en-US"/>
        </w:rPr>
      </w:pPr>
      <w:r w:rsidRPr="00AB75FB">
        <w:rPr>
          <w:rFonts w:ascii="Times New Roman" w:eastAsiaTheme="minorHAnsi" w:hAnsi="Times New Roman" w:cs="Times New Roman"/>
          <w:b/>
          <w:bCs/>
          <w:color w:val="000000"/>
          <w:sz w:val="28"/>
          <w:szCs w:val="28"/>
          <w:u w:val="single"/>
          <w:lang w:eastAsia="en-US"/>
        </w:rPr>
        <w:t>2.</w:t>
      </w:r>
      <w:r w:rsidR="002C5544" w:rsidRPr="00AB75FB">
        <w:rPr>
          <w:rFonts w:ascii="Times New Roman" w:eastAsiaTheme="minorHAnsi" w:hAnsi="Times New Roman" w:cs="Times New Roman"/>
          <w:b/>
          <w:bCs/>
          <w:color w:val="000000"/>
          <w:sz w:val="28"/>
          <w:szCs w:val="28"/>
          <w:u w:val="single"/>
          <w:lang w:eastAsia="en-US"/>
        </w:rPr>
        <w:t xml:space="preserve">Приемы мотивации </w:t>
      </w:r>
    </w:p>
    <w:p w:rsidR="002C5544" w:rsidRPr="00AB75FB" w:rsidRDefault="002C5544" w:rsidP="00AB75FB">
      <w:pPr>
        <w:pStyle w:val="a3"/>
        <w:widowControl/>
        <w:numPr>
          <w:ilvl w:val="0"/>
          <w:numId w:val="17"/>
        </w:numPr>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b/>
          <w:bCs/>
          <w:color w:val="000000"/>
          <w:sz w:val="28"/>
          <w:szCs w:val="28"/>
          <w:lang w:eastAsia="en-US"/>
        </w:rPr>
        <w:t>Прием первый: апелляция к жизненному опыту детей</w:t>
      </w:r>
      <w:r w:rsidRPr="00AB75FB">
        <w:rPr>
          <w:rFonts w:ascii="Times New Roman" w:eastAsiaTheme="minorHAnsi" w:hAnsi="Times New Roman" w:cs="Times New Roman"/>
          <w:color w:val="000000"/>
          <w:sz w:val="28"/>
          <w:szCs w:val="28"/>
          <w:lang w:eastAsia="en-US"/>
        </w:rPr>
        <w:t xml:space="preserve">.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Прием заключается в том, что учитель обсуждает с учащимися хорошо знакомые им ситуации, понимание сути которых возможно лишь при изучении </w:t>
      </w:r>
      <w:proofErr w:type="spellStart"/>
      <w:proofErr w:type="gramStart"/>
      <w:r w:rsidRPr="00AB75FB">
        <w:rPr>
          <w:rFonts w:ascii="Times New Roman" w:eastAsiaTheme="minorHAnsi" w:hAnsi="Times New Roman" w:cs="Times New Roman"/>
          <w:color w:val="000000"/>
          <w:sz w:val="28"/>
          <w:szCs w:val="28"/>
          <w:lang w:eastAsia="en-US"/>
        </w:rPr>
        <w:t>предлага</w:t>
      </w:r>
      <w:r w:rsidR="00EA4CF4">
        <w:rPr>
          <w:rFonts w:ascii="Times New Roman" w:eastAsiaTheme="minorHAnsi" w:hAnsi="Times New Roman" w:cs="Times New Roman"/>
          <w:color w:val="000000"/>
          <w:sz w:val="28"/>
          <w:szCs w:val="28"/>
          <w:lang w:eastAsia="en-US"/>
        </w:rPr>
        <w:t>-</w:t>
      </w:r>
      <w:r w:rsidRPr="00AB75FB">
        <w:rPr>
          <w:rFonts w:ascii="Times New Roman" w:eastAsiaTheme="minorHAnsi" w:hAnsi="Times New Roman" w:cs="Times New Roman"/>
          <w:color w:val="000000"/>
          <w:sz w:val="28"/>
          <w:szCs w:val="28"/>
          <w:lang w:eastAsia="en-US"/>
        </w:rPr>
        <w:t>емого</w:t>
      </w:r>
      <w:proofErr w:type="spellEnd"/>
      <w:proofErr w:type="gramEnd"/>
      <w:r w:rsidRPr="00AB75FB">
        <w:rPr>
          <w:rFonts w:ascii="Times New Roman" w:eastAsiaTheme="minorHAnsi" w:hAnsi="Times New Roman" w:cs="Times New Roman"/>
          <w:color w:val="000000"/>
          <w:sz w:val="28"/>
          <w:szCs w:val="28"/>
          <w:lang w:eastAsia="en-US"/>
        </w:rPr>
        <w:t xml:space="preserve"> материала. Необходимо только чтобы ситуация была действительно </w:t>
      </w:r>
      <w:proofErr w:type="spellStart"/>
      <w:proofErr w:type="gramStart"/>
      <w:r w:rsidRPr="00AB75FB">
        <w:rPr>
          <w:rFonts w:ascii="Times New Roman" w:eastAsiaTheme="minorHAnsi" w:hAnsi="Times New Roman" w:cs="Times New Roman"/>
          <w:color w:val="000000"/>
          <w:sz w:val="28"/>
          <w:szCs w:val="28"/>
          <w:lang w:eastAsia="en-US"/>
        </w:rPr>
        <w:t>жиз</w:t>
      </w:r>
      <w:r w:rsidR="00EA4CF4">
        <w:rPr>
          <w:rFonts w:ascii="Times New Roman" w:eastAsiaTheme="minorHAnsi" w:hAnsi="Times New Roman" w:cs="Times New Roman"/>
          <w:color w:val="000000"/>
          <w:sz w:val="28"/>
          <w:szCs w:val="28"/>
          <w:lang w:eastAsia="en-US"/>
        </w:rPr>
        <w:t>-</w:t>
      </w:r>
      <w:r w:rsidRPr="00AB75FB">
        <w:rPr>
          <w:rFonts w:ascii="Times New Roman" w:eastAsiaTheme="minorHAnsi" w:hAnsi="Times New Roman" w:cs="Times New Roman"/>
          <w:color w:val="000000"/>
          <w:sz w:val="28"/>
          <w:szCs w:val="28"/>
          <w:lang w:eastAsia="en-US"/>
        </w:rPr>
        <w:t>ненной</w:t>
      </w:r>
      <w:proofErr w:type="spellEnd"/>
      <w:proofErr w:type="gramEnd"/>
      <w:r w:rsidRPr="00AB75FB">
        <w:rPr>
          <w:rFonts w:ascii="Times New Roman" w:eastAsiaTheme="minorHAnsi" w:hAnsi="Times New Roman" w:cs="Times New Roman"/>
          <w:color w:val="000000"/>
          <w:sz w:val="28"/>
          <w:szCs w:val="28"/>
          <w:lang w:eastAsia="en-US"/>
        </w:rPr>
        <w:t>, а не надуманной. Хочется отметить, что обращение к жизненному опыту детей всегда сопровождается анализом собственных действий, собственного состояния, ощущений (рефлексией). И так как эти эмоции должны быть</w:t>
      </w:r>
      <w:r w:rsidR="00093295" w:rsidRPr="00AB75FB">
        <w:rPr>
          <w:rFonts w:ascii="Times New Roman" w:eastAsiaTheme="minorHAnsi" w:hAnsi="Times New Roman" w:cs="Times New Roman"/>
          <w:color w:val="000000"/>
          <w:sz w:val="28"/>
          <w:szCs w:val="28"/>
          <w:lang w:eastAsia="en-US"/>
        </w:rPr>
        <w:t xml:space="preserve"> только положительными, то надо </w:t>
      </w:r>
      <w:r w:rsidRPr="00AB75FB">
        <w:rPr>
          <w:rFonts w:ascii="Times New Roman" w:eastAsiaTheme="minorHAnsi" w:hAnsi="Times New Roman" w:cs="Times New Roman"/>
          <w:color w:val="000000"/>
          <w:sz w:val="28"/>
          <w:szCs w:val="28"/>
          <w:lang w:eastAsia="en-US"/>
        </w:rPr>
        <w:t xml:space="preserve">накладывать ограничения на выбор того, что может использоваться для создания мотивации. Позволив детям увлечься </w:t>
      </w:r>
      <w:proofErr w:type="spellStart"/>
      <w:proofErr w:type="gramStart"/>
      <w:r w:rsidRPr="00AB75FB">
        <w:rPr>
          <w:rFonts w:ascii="Times New Roman" w:eastAsiaTheme="minorHAnsi" w:hAnsi="Times New Roman" w:cs="Times New Roman"/>
          <w:color w:val="000000"/>
          <w:sz w:val="28"/>
          <w:szCs w:val="28"/>
          <w:lang w:eastAsia="en-US"/>
        </w:rPr>
        <w:t>рассужде</w:t>
      </w:r>
      <w:r w:rsidR="00EA4CF4">
        <w:rPr>
          <w:rFonts w:ascii="Times New Roman" w:eastAsiaTheme="minorHAnsi" w:hAnsi="Times New Roman" w:cs="Times New Roman"/>
          <w:color w:val="000000"/>
          <w:sz w:val="28"/>
          <w:szCs w:val="28"/>
          <w:lang w:eastAsia="en-US"/>
        </w:rPr>
        <w:t>-</w:t>
      </w:r>
      <w:r w:rsidRPr="00AB75FB">
        <w:rPr>
          <w:rFonts w:ascii="Times New Roman" w:eastAsiaTheme="minorHAnsi" w:hAnsi="Times New Roman" w:cs="Times New Roman"/>
          <w:color w:val="000000"/>
          <w:sz w:val="28"/>
          <w:szCs w:val="28"/>
          <w:lang w:eastAsia="en-US"/>
        </w:rPr>
        <w:t>ниями</w:t>
      </w:r>
      <w:proofErr w:type="spellEnd"/>
      <w:proofErr w:type="gramEnd"/>
      <w:r w:rsidRPr="00AB75FB">
        <w:rPr>
          <w:rFonts w:ascii="Times New Roman" w:eastAsiaTheme="minorHAnsi" w:hAnsi="Times New Roman" w:cs="Times New Roman"/>
          <w:color w:val="000000"/>
          <w:sz w:val="28"/>
          <w:szCs w:val="28"/>
          <w:lang w:eastAsia="en-US"/>
        </w:rPr>
        <w:t xml:space="preserve"> о какой-либо возникшей идее, можно легко потерять основное </w:t>
      </w:r>
      <w:proofErr w:type="spellStart"/>
      <w:r w:rsidRPr="00AB75FB">
        <w:rPr>
          <w:rFonts w:ascii="Times New Roman" w:eastAsiaTheme="minorHAnsi" w:hAnsi="Times New Roman" w:cs="Times New Roman"/>
          <w:color w:val="000000"/>
          <w:sz w:val="28"/>
          <w:szCs w:val="28"/>
          <w:lang w:eastAsia="en-US"/>
        </w:rPr>
        <w:t>направ</w:t>
      </w:r>
      <w:r w:rsidR="00EA4CF4">
        <w:rPr>
          <w:rFonts w:ascii="Times New Roman" w:eastAsiaTheme="minorHAnsi" w:hAnsi="Times New Roman" w:cs="Times New Roman"/>
          <w:color w:val="000000"/>
          <w:sz w:val="28"/>
          <w:szCs w:val="28"/>
          <w:lang w:eastAsia="en-US"/>
        </w:rPr>
        <w:t>-</w:t>
      </w:r>
      <w:r w:rsidRPr="00AB75FB">
        <w:rPr>
          <w:rFonts w:ascii="Times New Roman" w:eastAsiaTheme="minorHAnsi" w:hAnsi="Times New Roman" w:cs="Times New Roman"/>
          <w:color w:val="000000"/>
          <w:sz w:val="28"/>
          <w:szCs w:val="28"/>
          <w:lang w:eastAsia="en-US"/>
        </w:rPr>
        <w:t>ление</w:t>
      </w:r>
      <w:proofErr w:type="spellEnd"/>
      <w:r w:rsidRPr="00AB75FB">
        <w:rPr>
          <w:rFonts w:ascii="Times New Roman" w:eastAsiaTheme="minorHAnsi" w:hAnsi="Times New Roman" w:cs="Times New Roman"/>
          <w:color w:val="000000"/>
          <w:sz w:val="28"/>
          <w:szCs w:val="28"/>
          <w:lang w:eastAsia="en-US"/>
        </w:rPr>
        <w:t xml:space="preserve">. </w:t>
      </w:r>
      <w:r w:rsidRPr="00AB75FB">
        <w:rPr>
          <w:rFonts w:ascii="Times New Roman" w:hAnsi="Times New Roman" w:cs="Times New Roman"/>
          <w:sz w:val="28"/>
          <w:szCs w:val="28"/>
        </w:rPr>
        <w:t xml:space="preserve">Кроме того, обращение к опыту детей - это не только прием для создания </w:t>
      </w:r>
      <w:r w:rsidRPr="00AB75FB">
        <w:rPr>
          <w:rFonts w:ascii="Times New Roman" w:eastAsiaTheme="minorHAnsi" w:hAnsi="Times New Roman" w:cs="Times New Roman"/>
          <w:color w:val="000000"/>
          <w:sz w:val="28"/>
          <w:szCs w:val="28"/>
          <w:lang w:eastAsia="en-US"/>
        </w:rPr>
        <w:t xml:space="preserve">мотивации. Более важно то, </w:t>
      </w:r>
      <w:r w:rsidR="00093295" w:rsidRPr="00AB75FB">
        <w:rPr>
          <w:rFonts w:ascii="Times New Roman" w:eastAsiaTheme="minorHAnsi" w:hAnsi="Times New Roman" w:cs="Times New Roman"/>
          <w:color w:val="000000"/>
          <w:sz w:val="28"/>
          <w:szCs w:val="28"/>
          <w:lang w:eastAsia="en-US"/>
        </w:rPr>
        <w:t xml:space="preserve">что </w:t>
      </w:r>
      <w:r w:rsidRPr="00AB75FB">
        <w:rPr>
          <w:rFonts w:ascii="Times New Roman" w:eastAsiaTheme="minorHAnsi" w:hAnsi="Times New Roman" w:cs="Times New Roman"/>
          <w:color w:val="000000"/>
          <w:sz w:val="28"/>
          <w:szCs w:val="28"/>
          <w:lang w:eastAsia="en-US"/>
        </w:rPr>
        <w:t xml:space="preserve">учащиеся видят применимость получаемых ими знаний в практической деятельности. Ведь не секрет, что для многих школьных дисциплин ученики не имеют ни малейшего представления, как они могут </w:t>
      </w:r>
      <w:proofErr w:type="gramStart"/>
      <w:r w:rsidRPr="00AB75FB">
        <w:rPr>
          <w:rFonts w:ascii="Times New Roman" w:eastAsiaTheme="minorHAnsi" w:hAnsi="Times New Roman" w:cs="Times New Roman"/>
          <w:color w:val="000000"/>
          <w:sz w:val="28"/>
          <w:szCs w:val="28"/>
          <w:lang w:eastAsia="en-US"/>
        </w:rPr>
        <w:t>приме</w:t>
      </w:r>
      <w:r w:rsidR="00EA4CF4">
        <w:rPr>
          <w:rFonts w:ascii="Times New Roman" w:eastAsiaTheme="minorHAnsi" w:hAnsi="Times New Roman" w:cs="Times New Roman"/>
          <w:color w:val="000000"/>
          <w:sz w:val="28"/>
          <w:szCs w:val="28"/>
          <w:lang w:eastAsia="en-US"/>
        </w:rPr>
        <w:t>-</w:t>
      </w:r>
      <w:r w:rsidRPr="00AB75FB">
        <w:rPr>
          <w:rFonts w:ascii="Times New Roman" w:eastAsiaTheme="minorHAnsi" w:hAnsi="Times New Roman" w:cs="Times New Roman"/>
          <w:color w:val="000000"/>
          <w:sz w:val="28"/>
          <w:szCs w:val="28"/>
          <w:lang w:eastAsia="en-US"/>
        </w:rPr>
        <w:t>ять</w:t>
      </w:r>
      <w:proofErr w:type="gramEnd"/>
      <w:r w:rsidRPr="00AB75FB">
        <w:rPr>
          <w:rFonts w:ascii="Times New Roman" w:eastAsiaTheme="minorHAnsi" w:hAnsi="Times New Roman" w:cs="Times New Roman"/>
          <w:color w:val="000000"/>
          <w:sz w:val="28"/>
          <w:szCs w:val="28"/>
          <w:lang w:eastAsia="en-US"/>
        </w:rPr>
        <w:t xml:space="preserve"> получаемые знания. </w:t>
      </w:r>
    </w:p>
    <w:p w:rsidR="002C5544" w:rsidRPr="00AB75FB" w:rsidRDefault="002C5544" w:rsidP="00AB75FB">
      <w:pPr>
        <w:pStyle w:val="a3"/>
        <w:widowControl/>
        <w:numPr>
          <w:ilvl w:val="0"/>
          <w:numId w:val="17"/>
        </w:numPr>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b/>
          <w:bCs/>
          <w:color w:val="000000"/>
          <w:sz w:val="28"/>
          <w:szCs w:val="28"/>
          <w:lang w:eastAsia="en-US"/>
        </w:rPr>
        <w:t>Прием второй</w:t>
      </w:r>
      <w:r w:rsidRPr="00AB75FB">
        <w:rPr>
          <w:rFonts w:ascii="Times New Roman" w:eastAsiaTheme="minorHAnsi" w:hAnsi="Times New Roman" w:cs="Times New Roman"/>
          <w:color w:val="000000"/>
          <w:sz w:val="28"/>
          <w:szCs w:val="28"/>
          <w:lang w:eastAsia="en-US"/>
        </w:rPr>
        <w:t xml:space="preserve">: </w:t>
      </w:r>
      <w:r w:rsidRPr="00AB75FB">
        <w:rPr>
          <w:rFonts w:ascii="Times New Roman" w:eastAsiaTheme="minorHAnsi" w:hAnsi="Times New Roman" w:cs="Times New Roman"/>
          <w:b/>
          <w:bCs/>
          <w:color w:val="000000"/>
          <w:sz w:val="28"/>
          <w:szCs w:val="28"/>
          <w:lang w:eastAsia="en-US"/>
        </w:rPr>
        <w:t xml:space="preserve">ссылка на то, что приобретаемое сегодня знание понадобится при изучении какого то последующего материала, важность овладения которым сомнения не вызывает. </w:t>
      </w:r>
    </w:p>
    <w:p w:rsidR="002C5544" w:rsidRPr="00AB75FB" w:rsidRDefault="002C5544" w:rsidP="00AB75FB">
      <w:pPr>
        <w:pStyle w:val="a3"/>
        <w:widowControl/>
        <w:numPr>
          <w:ilvl w:val="0"/>
          <w:numId w:val="18"/>
        </w:numPr>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b/>
          <w:bCs/>
          <w:color w:val="000000"/>
          <w:sz w:val="28"/>
          <w:szCs w:val="28"/>
          <w:lang w:eastAsia="en-US"/>
        </w:rPr>
        <w:t>Прием третий: создание проблемной ситуации или разрешение парадоксов</w:t>
      </w:r>
      <w:r w:rsidRPr="00AB75FB">
        <w:rPr>
          <w:rFonts w:ascii="Times New Roman" w:eastAsiaTheme="minorHAnsi" w:hAnsi="Times New Roman" w:cs="Times New Roman"/>
          <w:color w:val="000000"/>
          <w:sz w:val="28"/>
          <w:szCs w:val="28"/>
          <w:lang w:eastAsia="en-US"/>
        </w:rPr>
        <w:t xml:space="preserve">.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Бесспорно, что для многих из нас этот прием рассматривается как универсальный. Состоит он в том, что перед учащимися ставится некоторая проблема, </w:t>
      </w:r>
      <w:proofErr w:type="spellStart"/>
      <w:proofErr w:type="gramStart"/>
      <w:r w:rsidRPr="00AB75FB">
        <w:rPr>
          <w:rFonts w:ascii="Times New Roman" w:eastAsiaTheme="minorHAnsi" w:hAnsi="Times New Roman" w:cs="Times New Roman"/>
          <w:color w:val="000000"/>
          <w:sz w:val="28"/>
          <w:szCs w:val="28"/>
          <w:lang w:eastAsia="en-US"/>
        </w:rPr>
        <w:t>преодо</w:t>
      </w:r>
      <w:proofErr w:type="spellEnd"/>
      <w:r w:rsidR="00EA4CF4">
        <w:rPr>
          <w:rFonts w:ascii="Times New Roman" w:eastAsiaTheme="minorHAnsi" w:hAnsi="Times New Roman" w:cs="Times New Roman"/>
          <w:color w:val="000000"/>
          <w:sz w:val="28"/>
          <w:szCs w:val="28"/>
          <w:lang w:eastAsia="en-US"/>
        </w:rPr>
        <w:t>-</w:t>
      </w:r>
      <w:r w:rsidRPr="00AB75FB">
        <w:rPr>
          <w:rFonts w:ascii="Times New Roman" w:eastAsiaTheme="minorHAnsi" w:hAnsi="Times New Roman" w:cs="Times New Roman"/>
          <w:color w:val="000000"/>
          <w:sz w:val="28"/>
          <w:szCs w:val="28"/>
          <w:lang w:eastAsia="en-US"/>
        </w:rPr>
        <w:t>левая</w:t>
      </w:r>
      <w:proofErr w:type="gramEnd"/>
      <w:r w:rsidRPr="00AB75FB">
        <w:rPr>
          <w:rFonts w:ascii="Times New Roman" w:eastAsiaTheme="minorHAnsi" w:hAnsi="Times New Roman" w:cs="Times New Roman"/>
          <w:color w:val="000000"/>
          <w:sz w:val="28"/>
          <w:szCs w:val="28"/>
          <w:lang w:eastAsia="en-US"/>
        </w:rPr>
        <w:t xml:space="preserve"> которую, ученик осваивает те знания, умения и навыки, которые ему </w:t>
      </w:r>
      <w:proofErr w:type="spellStart"/>
      <w:r w:rsidRPr="00AB75FB">
        <w:rPr>
          <w:rFonts w:ascii="Times New Roman" w:eastAsiaTheme="minorHAnsi" w:hAnsi="Times New Roman" w:cs="Times New Roman"/>
          <w:color w:val="000000"/>
          <w:sz w:val="28"/>
          <w:szCs w:val="28"/>
          <w:lang w:eastAsia="en-US"/>
        </w:rPr>
        <w:t>необ</w:t>
      </w:r>
      <w:r w:rsidR="00EA4CF4">
        <w:rPr>
          <w:rFonts w:ascii="Times New Roman" w:eastAsiaTheme="minorHAnsi" w:hAnsi="Times New Roman" w:cs="Times New Roman"/>
          <w:color w:val="000000"/>
          <w:sz w:val="28"/>
          <w:szCs w:val="28"/>
          <w:lang w:eastAsia="en-US"/>
        </w:rPr>
        <w:t>-</w:t>
      </w:r>
      <w:r w:rsidRPr="00AB75FB">
        <w:rPr>
          <w:rFonts w:ascii="Times New Roman" w:eastAsiaTheme="minorHAnsi" w:hAnsi="Times New Roman" w:cs="Times New Roman"/>
          <w:color w:val="000000"/>
          <w:sz w:val="28"/>
          <w:szCs w:val="28"/>
          <w:lang w:eastAsia="en-US"/>
        </w:rPr>
        <w:t>ходимо</w:t>
      </w:r>
      <w:proofErr w:type="spellEnd"/>
      <w:r w:rsidRPr="00AB75FB">
        <w:rPr>
          <w:rFonts w:ascii="Times New Roman" w:eastAsiaTheme="minorHAnsi" w:hAnsi="Times New Roman" w:cs="Times New Roman"/>
          <w:color w:val="000000"/>
          <w:sz w:val="28"/>
          <w:szCs w:val="28"/>
          <w:lang w:eastAsia="en-US"/>
        </w:rPr>
        <w:t xml:space="preserve"> усвоить согласно программе. Мы думаем, что не всегда создание </w:t>
      </w:r>
      <w:proofErr w:type="gramStart"/>
      <w:r w:rsidRPr="00AB75FB">
        <w:rPr>
          <w:rFonts w:ascii="Times New Roman" w:eastAsiaTheme="minorHAnsi" w:hAnsi="Times New Roman" w:cs="Times New Roman"/>
          <w:color w:val="000000"/>
          <w:sz w:val="28"/>
          <w:szCs w:val="28"/>
          <w:lang w:eastAsia="en-US"/>
        </w:rPr>
        <w:t>про</w:t>
      </w:r>
      <w:r w:rsidR="00EA4CF4">
        <w:rPr>
          <w:rFonts w:ascii="Times New Roman" w:eastAsiaTheme="minorHAnsi" w:hAnsi="Times New Roman" w:cs="Times New Roman"/>
          <w:color w:val="000000"/>
          <w:sz w:val="28"/>
          <w:szCs w:val="28"/>
          <w:lang w:eastAsia="en-US"/>
        </w:rPr>
        <w:t>-</w:t>
      </w:r>
      <w:proofErr w:type="spellStart"/>
      <w:r w:rsidRPr="00AB75FB">
        <w:rPr>
          <w:rFonts w:ascii="Times New Roman" w:eastAsiaTheme="minorHAnsi" w:hAnsi="Times New Roman" w:cs="Times New Roman"/>
          <w:color w:val="000000"/>
          <w:sz w:val="28"/>
          <w:szCs w:val="28"/>
          <w:lang w:eastAsia="en-US"/>
        </w:rPr>
        <w:lastRenderedPageBreak/>
        <w:t>блемной</w:t>
      </w:r>
      <w:proofErr w:type="spellEnd"/>
      <w:proofErr w:type="gramEnd"/>
      <w:r w:rsidRPr="00AB75FB">
        <w:rPr>
          <w:rFonts w:ascii="Times New Roman" w:eastAsiaTheme="minorHAnsi" w:hAnsi="Times New Roman" w:cs="Times New Roman"/>
          <w:color w:val="000000"/>
          <w:sz w:val="28"/>
          <w:szCs w:val="28"/>
          <w:lang w:eastAsia="en-US"/>
        </w:rPr>
        <w:t xml:space="preserve"> ситуации гарантирует интерес к проблеме. И здесь можно </w:t>
      </w:r>
      <w:proofErr w:type="spellStart"/>
      <w:proofErr w:type="gramStart"/>
      <w:r w:rsidRPr="00AB75FB">
        <w:rPr>
          <w:rFonts w:ascii="Times New Roman" w:eastAsiaTheme="minorHAnsi" w:hAnsi="Times New Roman" w:cs="Times New Roman"/>
          <w:color w:val="000000"/>
          <w:sz w:val="28"/>
          <w:szCs w:val="28"/>
          <w:lang w:eastAsia="en-US"/>
        </w:rPr>
        <w:t>исполь</w:t>
      </w:r>
      <w:r w:rsidR="00EA4CF4">
        <w:rPr>
          <w:rFonts w:ascii="Times New Roman" w:eastAsiaTheme="minorHAnsi" w:hAnsi="Times New Roman" w:cs="Times New Roman"/>
          <w:color w:val="000000"/>
          <w:sz w:val="28"/>
          <w:szCs w:val="28"/>
          <w:lang w:eastAsia="en-US"/>
        </w:rPr>
        <w:t>-</w:t>
      </w:r>
      <w:r w:rsidRPr="00AB75FB">
        <w:rPr>
          <w:rFonts w:ascii="Times New Roman" w:eastAsiaTheme="minorHAnsi" w:hAnsi="Times New Roman" w:cs="Times New Roman"/>
          <w:color w:val="000000"/>
          <w:sz w:val="28"/>
          <w:szCs w:val="28"/>
          <w:lang w:eastAsia="en-US"/>
        </w:rPr>
        <w:t>зовать</w:t>
      </w:r>
      <w:proofErr w:type="spellEnd"/>
      <w:proofErr w:type="gramEnd"/>
      <w:r w:rsidRPr="00AB75FB">
        <w:rPr>
          <w:rFonts w:ascii="Times New Roman" w:eastAsiaTheme="minorHAnsi" w:hAnsi="Times New Roman" w:cs="Times New Roman"/>
          <w:color w:val="000000"/>
          <w:sz w:val="28"/>
          <w:szCs w:val="28"/>
          <w:lang w:eastAsia="en-US"/>
        </w:rPr>
        <w:t xml:space="preserve"> какие-то парадоксальные моменты в описываемой ситуации. </w:t>
      </w:r>
      <w:r w:rsidRPr="00AB75FB">
        <w:rPr>
          <w:rFonts w:ascii="Times New Roman" w:hAnsi="Times New Roman" w:cs="Times New Roman"/>
          <w:sz w:val="28"/>
          <w:szCs w:val="28"/>
        </w:rPr>
        <w:t xml:space="preserve">В качестве парадоксальной ситуации мы также используем софизмы. Вы, конечно, знаете, что софизмы - это преднамеренные ошибки в рассуждениях, с целью запутать собеседника. </w:t>
      </w:r>
    </w:p>
    <w:p w:rsidR="002C5544" w:rsidRPr="00AB75FB" w:rsidRDefault="002C5544" w:rsidP="00AB75FB">
      <w:pPr>
        <w:pStyle w:val="Default"/>
        <w:numPr>
          <w:ilvl w:val="0"/>
          <w:numId w:val="19"/>
        </w:numPr>
        <w:spacing w:line="360" w:lineRule="auto"/>
        <w:rPr>
          <w:sz w:val="28"/>
          <w:szCs w:val="28"/>
        </w:rPr>
      </w:pPr>
      <w:r w:rsidRPr="00AB75FB">
        <w:rPr>
          <w:b/>
          <w:bCs/>
          <w:sz w:val="28"/>
          <w:szCs w:val="28"/>
        </w:rPr>
        <w:t>Прием четвертый: ролевой подход</w:t>
      </w:r>
      <w:r w:rsidRPr="00AB75FB">
        <w:rPr>
          <w:sz w:val="28"/>
          <w:szCs w:val="28"/>
        </w:rPr>
        <w:t xml:space="preserve">. </w:t>
      </w:r>
    </w:p>
    <w:p w:rsidR="002C5544" w:rsidRPr="00AB75FB" w:rsidRDefault="002C5544" w:rsidP="00AB75FB">
      <w:pPr>
        <w:pStyle w:val="Default"/>
        <w:spacing w:line="360" w:lineRule="auto"/>
        <w:rPr>
          <w:sz w:val="28"/>
          <w:szCs w:val="28"/>
        </w:rPr>
      </w:pPr>
      <w:r w:rsidRPr="00AB75FB">
        <w:rPr>
          <w:sz w:val="28"/>
          <w:szCs w:val="28"/>
        </w:rPr>
        <w:t xml:space="preserve">В этом случае ученику (или группе учащихся) предлагается выступить в роли того или иного действующего лица, например, формального исполнителя </w:t>
      </w:r>
      <w:proofErr w:type="spellStart"/>
      <w:proofErr w:type="gramStart"/>
      <w:r w:rsidRPr="00AB75FB">
        <w:rPr>
          <w:sz w:val="28"/>
          <w:szCs w:val="28"/>
        </w:rPr>
        <w:t>алго</w:t>
      </w:r>
      <w:proofErr w:type="spellEnd"/>
      <w:r w:rsidR="00EA4CF4">
        <w:rPr>
          <w:sz w:val="28"/>
          <w:szCs w:val="28"/>
        </w:rPr>
        <w:t>-</w:t>
      </w:r>
      <w:r w:rsidRPr="00AB75FB">
        <w:rPr>
          <w:sz w:val="28"/>
          <w:szCs w:val="28"/>
        </w:rPr>
        <w:t>ритма</w:t>
      </w:r>
      <w:proofErr w:type="gramEnd"/>
      <w:r w:rsidRPr="00AB75FB">
        <w:rPr>
          <w:sz w:val="28"/>
          <w:szCs w:val="28"/>
        </w:rPr>
        <w:t xml:space="preserve">. Исполнение роли заставляет сосредоточиться именно на тех существенных условиях, усвоение которых и является учебной целью. </w:t>
      </w:r>
    </w:p>
    <w:p w:rsidR="002C5544" w:rsidRPr="00AB75FB" w:rsidRDefault="002C5544" w:rsidP="00AB75FB">
      <w:pPr>
        <w:pStyle w:val="Default"/>
        <w:numPr>
          <w:ilvl w:val="0"/>
          <w:numId w:val="20"/>
        </w:numPr>
        <w:spacing w:line="360" w:lineRule="auto"/>
        <w:rPr>
          <w:sz w:val="28"/>
          <w:szCs w:val="28"/>
        </w:rPr>
      </w:pPr>
      <w:r w:rsidRPr="00AB75FB">
        <w:rPr>
          <w:b/>
          <w:bCs/>
          <w:sz w:val="28"/>
          <w:szCs w:val="28"/>
        </w:rPr>
        <w:t xml:space="preserve">Прием пятый: деловая игра. </w:t>
      </w:r>
    </w:p>
    <w:p w:rsidR="002C5544" w:rsidRPr="00AB75FB" w:rsidRDefault="002C5544" w:rsidP="00AB75FB">
      <w:pPr>
        <w:pStyle w:val="Default"/>
        <w:spacing w:line="360" w:lineRule="auto"/>
        <w:rPr>
          <w:sz w:val="28"/>
          <w:szCs w:val="28"/>
        </w:rPr>
      </w:pPr>
      <w:r w:rsidRPr="00AB75FB">
        <w:rPr>
          <w:sz w:val="28"/>
          <w:szCs w:val="28"/>
        </w:rPr>
        <w:t xml:space="preserve">Использование такой формы урока как деловая игра можно рассматривать как развитие ролевого подхода. В деловой игре у каждого ученика вполне </w:t>
      </w:r>
      <w:proofErr w:type="spellStart"/>
      <w:proofErr w:type="gramStart"/>
      <w:r w:rsidRPr="00AB75FB">
        <w:rPr>
          <w:sz w:val="28"/>
          <w:szCs w:val="28"/>
        </w:rPr>
        <w:t>опреде</w:t>
      </w:r>
      <w:proofErr w:type="spellEnd"/>
      <w:r w:rsidR="00EA4CF4">
        <w:rPr>
          <w:sz w:val="28"/>
          <w:szCs w:val="28"/>
        </w:rPr>
        <w:t>-</w:t>
      </w:r>
      <w:r w:rsidRPr="00AB75FB">
        <w:rPr>
          <w:sz w:val="28"/>
          <w:szCs w:val="28"/>
        </w:rPr>
        <w:t>ленная</w:t>
      </w:r>
      <w:proofErr w:type="gramEnd"/>
      <w:r w:rsidRPr="00AB75FB">
        <w:rPr>
          <w:sz w:val="28"/>
          <w:szCs w:val="28"/>
        </w:rPr>
        <w:t xml:space="preserve"> роль. Подготовка и организация деловой игры требует многосторонней и тщательной подготовки, что в свою очередь гарантирует успех такого урока у учащихся. Играть всегда и всем интереснее, чем учиться. Ведь даже взрослые, с удовольствием играя, как правило, не замечают процесса обучения. </w:t>
      </w:r>
    </w:p>
    <w:p w:rsidR="002C5544" w:rsidRPr="00AB75FB" w:rsidRDefault="002C5544" w:rsidP="00AB75FB">
      <w:pPr>
        <w:pStyle w:val="Default"/>
        <w:numPr>
          <w:ilvl w:val="0"/>
          <w:numId w:val="20"/>
        </w:numPr>
        <w:spacing w:line="360" w:lineRule="auto"/>
        <w:rPr>
          <w:sz w:val="28"/>
          <w:szCs w:val="28"/>
        </w:rPr>
      </w:pPr>
      <w:r w:rsidRPr="00AB75FB">
        <w:rPr>
          <w:b/>
          <w:bCs/>
          <w:sz w:val="28"/>
          <w:szCs w:val="28"/>
        </w:rPr>
        <w:t xml:space="preserve">Прием шестой: решение нестандартных задач на смекалку и логику. </w:t>
      </w:r>
    </w:p>
    <w:p w:rsidR="002C5544" w:rsidRPr="00AB75FB" w:rsidRDefault="002C5544" w:rsidP="00AB75FB">
      <w:pPr>
        <w:pStyle w:val="Default"/>
        <w:spacing w:line="360" w:lineRule="auto"/>
        <w:rPr>
          <w:sz w:val="28"/>
          <w:szCs w:val="28"/>
        </w:rPr>
      </w:pPr>
      <w:r w:rsidRPr="00AB75FB">
        <w:rPr>
          <w:sz w:val="28"/>
          <w:szCs w:val="28"/>
        </w:rPr>
        <w:t xml:space="preserve">По-другому, такой вид работы мы называем </w:t>
      </w:r>
      <w:r w:rsidRPr="00AB75FB">
        <w:rPr>
          <w:i/>
          <w:iCs/>
          <w:sz w:val="28"/>
          <w:szCs w:val="28"/>
        </w:rPr>
        <w:t xml:space="preserve">“Ломаем голову” </w:t>
      </w:r>
    </w:p>
    <w:p w:rsidR="002C5544" w:rsidRPr="00AB75FB" w:rsidRDefault="002C5544" w:rsidP="00AB75FB">
      <w:pPr>
        <w:pStyle w:val="Default"/>
        <w:spacing w:line="360" w:lineRule="auto"/>
        <w:rPr>
          <w:sz w:val="28"/>
          <w:szCs w:val="28"/>
        </w:rPr>
      </w:pPr>
      <w:r w:rsidRPr="00AB75FB">
        <w:rPr>
          <w:sz w:val="28"/>
          <w:szCs w:val="28"/>
        </w:rPr>
        <w:t xml:space="preserve">Задачи такого характера предлагаются учащимся либо в качестве разминки в начале урока, либо для разрядки, смены вида работы в течение урока, а иногда, и для дополнительного решения дома. Кроме того, такие задачи позволяют выявить одаренных детей. </w:t>
      </w:r>
    </w:p>
    <w:p w:rsidR="002C5544" w:rsidRPr="00AB75FB" w:rsidRDefault="002C5544" w:rsidP="00AB75FB">
      <w:pPr>
        <w:pStyle w:val="Default"/>
        <w:spacing w:line="360" w:lineRule="auto"/>
        <w:rPr>
          <w:sz w:val="28"/>
          <w:szCs w:val="28"/>
        </w:rPr>
      </w:pPr>
      <w:proofErr w:type="spellStart"/>
      <w:r w:rsidRPr="00AB75FB">
        <w:rPr>
          <w:i/>
          <w:iCs/>
          <w:sz w:val="28"/>
          <w:szCs w:val="28"/>
        </w:rPr>
        <w:t>Пример</w:t>
      </w:r>
      <w:proofErr w:type="gramStart"/>
      <w:r w:rsidRPr="00AB75FB">
        <w:rPr>
          <w:i/>
          <w:iCs/>
          <w:sz w:val="28"/>
          <w:szCs w:val="28"/>
        </w:rPr>
        <w:t>.Ш</w:t>
      </w:r>
      <w:proofErr w:type="gramEnd"/>
      <w:r w:rsidRPr="00AB75FB">
        <w:rPr>
          <w:i/>
          <w:iCs/>
          <w:sz w:val="28"/>
          <w:szCs w:val="28"/>
        </w:rPr>
        <w:t>ифр</w:t>
      </w:r>
      <w:proofErr w:type="spellEnd"/>
      <w:r w:rsidRPr="00AB75FB">
        <w:rPr>
          <w:i/>
          <w:iCs/>
          <w:sz w:val="28"/>
          <w:szCs w:val="28"/>
        </w:rPr>
        <w:t xml:space="preserve"> Цезаря </w:t>
      </w:r>
    </w:p>
    <w:p w:rsidR="002C5544" w:rsidRPr="00AB75FB" w:rsidRDefault="002C5544" w:rsidP="00AB75FB">
      <w:pPr>
        <w:pStyle w:val="Default"/>
        <w:spacing w:line="360" w:lineRule="auto"/>
        <w:rPr>
          <w:sz w:val="28"/>
          <w:szCs w:val="28"/>
        </w:rPr>
      </w:pPr>
      <w:r w:rsidRPr="00AB75FB">
        <w:rPr>
          <w:sz w:val="28"/>
          <w:szCs w:val="28"/>
        </w:rPr>
        <w:t xml:space="preserve">Этот метод шифрования основан </w:t>
      </w:r>
      <w:proofErr w:type="gramStart"/>
      <w:r w:rsidRPr="00AB75FB">
        <w:rPr>
          <w:sz w:val="28"/>
          <w:szCs w:val="28"/>
        </w:rPr>
        <w:t>на замене каждой буквы текста на другую путем смещения в алфавите от исходной буквы на фиксированное количество</w:t>
      </w:r>
      <w:proofErr w:type="gramEnd"/>
      <w:r w:rsidRPr="00AB75FB">
        <w:rPr>
          <w:sz w:val="28"/>
          <w:szCs w:val="28"/>
        </w:rPr>
        <w:t xml:space="preserve"> символов, причем алфавит читается по кругу. Например, слово байт при смещении на два символа вправо кодируется словом </w:t>
      </w:r>
      <w:proofErr w:type="spellStart"/>
      <w:r w:rsidRPr="00AB75FB">
        <w:rPr>
          <w:sz w:val="28"/>
          <w:szCs w:val="28"/>
        </w:rPr>
        <w:t>гвлт</w:t>
      </w:r>
      <w:proofErr w:type="spellEnd"/>
      <w:r w:rsidRPr="00AB75FB">
        <w:rPr>
          <w:sz w:val="28"/>
          <w:szCs w:val="28"/>
        </w:rPr>
        <w:t xml:space="preserve">. </w:t>
      </w:r>
    </w:p>
    <w:p w:rsidR="002C5544" w:rsidRPr="00AB75FB" w:rsidRDefault="002C5544" w:rsidP="00AB75FB">
      <w:pPr>
        <w:pStyle w:val="Default"/>
        <w:spacing w:line="360" w:lineRule="auto"/>
        <w:rPr>
          <w:sz w:val="28"/>
          <w:szCs w:val="28"/>
        </w:rPr>
      </w:pPr>
      <w:r w:rsidRPr="00AB75FB">
        <w:rPr>
          <w:sz w:val="28"/>
          <w:szCs w:val="28"/>
        </w:rPr>
        <w:t xml:space="preserve">Расшифруйте слово НУЛТХСЁУГЧЛВ, закодированное с помощью шифра Цезаря. Известно, что каждая буква исходного текста заменяется третьей после </w:t>
      </w:r>
      <w:r w:rsidRPr="00AB75FB">
        <w:rPr>
          <w:sz w:val="28"/>
          <w:szCs w:val="28"/>
        </w:rPr>
        <w:lastRenderedPageBreak/>
        <w:t xml:space="preserve">нее буквой. </w:t>
      </w:r>
      <w:proofErr w:type="gramStart"/>
      <w:r w:rsidRPr="00AB75FB">
        <w:rPr>
          <w:sz w:val="28"/>
          <w:szCs w:val="28"/>
        </w:rPr>
        <w:t>(Ответ:</w:t>
      </w:r>
      <w:proofErr w:type="gramEnd"/>
      <w:r w:rsidR="00093295" w:rsidRPr="00AB75FB">
        <w:rPr>
          <w:sz w:val="28"/>
          <w:szCs w:val="28"/>
        </w:rPr>
        <w:t xml:space="preserve"> </w:t>
      </w:r>
      <w:proofErr w:type="gramStart"/>
      <w:r w:rsidRPr="00AB75FB">
        <w:rPr>
          <w:sz w:val="28"/>
          <w:szCs w:val="28"/>
        </w:rPr>
        <w:t>Криптография - наука о принципах, средствах и методах преобразования инфор</w:t>
      </w:r>
      <w:r w:rsidR="00093295" w:rsidRPr="00AB75FB">
        <w:rPr>
          <w:sz w:val="28"/>
          <w:szCs w:val="28"/>
        </w:rPr>
        <w:t xml:space="preserve">мации для защиты ее от </w:t>
      </w:r>
      <w:r w:rsidRPr="00AB75FB">
        <w:rPr>
          <w:sz w:val="28"/>
          <w:szCs w:val="28"/>
        </w:rPr>
        <w:t xml:space="preserve">несанкционированного доступа и искажения.) </w:t>
      </w:r>
      <w:proofErr w:type="gramEnd"/>
    </w:p>
    <w:p w:rsidR="002C2966" w:rsidRDefault="002C5544" w:rsidP="00AB75FB">
      <w:pPr>
        <w:pStyle w:val="Default"/>
        <w:numPr>
          <w:ilvl w:val="0"/>
          <w:numId w:val="21"/>
        </w:numPr>
        <w:spacing w:line="360" w:lineRule="auto"/>
        <w:rPr>
          <w:sz w:val="28"/>
          <w:szCs w:val="28"/>
        </w:rPr>
      </w:pPr>
      <w:r w:rsidRPr="00AB75FB">
        <w:rPr>
          <w:b/>
          <w:bCs/>
          <w:sz w:val="28"/>
          <w:szCs w:val="28"/>
        </w:rPr>
        <w:t xml:space="preserve">Прием седьмой: игры и конкурсы. </w:t>
      </w:r>
      <w:r w:rsidRPr="002C2966">
        <w:rPr>
          <w:sz w:val="28"/>
          <w:szCs w:val="28"/>
        </w:rPr>
        <w:t>Всем нам известно как трудно удержать внимание ребенка в течение урока</w:t>
      </w:r>
      <w:r w:rsidR="003B6789" w:rsidRPr="002C2966">
        <w:rPr>
          <w:sz w:val="28"/>
          <w:szCs w:val="28"/>
        </w:rPr>
        <w:t>.</w:t>
      </w:r>
      <w:r w:rsidRPr="002C2966">
        <w:rPr>
          <w:sz w:val="28"/>
          <w:szCs w:val="28"/>
        </w:rPr>
        <w:t xml:space="preserve"> Для разрешения этой</w:t>
      </w:r>
      <w:r w:rsidR="002C2966">
        <w:rPr>
          <w:sz w:val="28"/>
          <w:szCs w:val="28"/>
        </w:rPr>
        <w:t xml:space="preserve"> </w:t>
      </w:r>
      <w:r w:rsidRPr="002C2966">
        <w:rPr>
          <w:sz w:val="28"/>
          <w:szCs w:val="28"/>
        </w:rPr>
        <w:t>проб</w:t>
      </w:r>
      <w:r w:rsidR="002C2966">
        <w:rPr>
          <w:sz w:val="28"/>
          <w:szCs w:val="28"/>
        </w:rPr>
        <w:t>-</w:t>
      </w:r>
    </w:p>
    <w:p w:rsidR="002C5544" w:rsidRPr="002C2966" w:rsidRDefault="002C5544" w:rsidP="002C2966">
      <w:pPr>
        <w:pStyle w:val="Default"/>
        <w:spacing w:line="360" w:lineRule="auto"/>
        <w:ind w:left="360"/>
        <w:rPr>
          <w:sz w:val="28"/>
          <w:szCs w:val="28"/>
        </w:rPr>
      </w:pPr>
      <w:proofErr w:type="spellStart"/>
      <w:r w:rsidRPr="002C2966">
        <w:rPr>
          <w:sz w:val="28"/>
          <w:szCs w:val="28"/>
        </w:rPr>
        <w:t>лемы</w:t>
      </w:r>
      <w:proofErr w:type="spellEnd"/>
      <w:r w:rsidRPr="002C2966">
        <w:rPr>
          <w:sz w:val="28"/>
          <w:szCs w:val="28"/>
        </w:rPr>
        <w:t xml:space="preserve"> мы предлагаем игровые и конкурсные ситуации следующего характера: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i/>
          <w:iCs/>
          <w:color w:val="000000"/>
          <w:sz w:val="28"/>
          <w:szCs w:val="28"/>
          <w:lang w:eastAsia="en-US"/>
        </w:rPr>
        <w:t xml:space="preserve">Пример 1: Игра “Веришь, не веришь”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Верите ли вы, что…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i/>
          <w:iCs/>
          <w:color w:val="000000"/>
          <w:sz w:val="28"/>
          <w:szCs w:val="28"/>
          <w:lang w:eastAsia="en-US"/>
        </w:rPr>
        <w:t xml:space="preserve">Пример 2. Конкурс “Ищи ответы в приведенном тексте”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Детям раздаются тексты, в которых некоторые идущие подряд буквы нескольких слов образуют, термины, связанные с информатикой и компьютерами. Например,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“Этот процесс орнитологи называют миграцией”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“Этот старинный комод ему достался в наследство от бабушки”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“Он всегда имел запас калькуляторов” </w:t>
      </w:r>
    </w:p>
    <w:p w:rsidR="002C5544" w:rsidRPr="00AB75FB" w:rsidRDefault="002C5544" w:rsidP="00AB75FB">
      <w:pPr>
        <w:pStyle w:val="a3"/>
        <w:widowControl/>
        <w:numPr>
          <w:ilvl w:val="0"/>
          <w:numId w:val="22"/>
        </w:numPr>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b/>
          <w:bCs/>
          <w:color w:val="000000"/>
          <w:sz w:val="28"/>
          <w:szCs w:val="28"/>
          <w:lang w:eastAsia="en-US"/>
        </w:rPr>
        <w:t xml:space="preserve">Прием восьмой: кроссворды, </w:t>
      </w:r>
      <w:proofErr w:type="spellStart"/>
      <w:r w:rsidRPr="00AB75FB">
        <w:rPr>
          <w:rFonts w:ascii="Times New Roman" w:eastAsiaTheme="minorHAnsi" w:hAnsi="Times New Roman" w:cs="Times New Roman"/>
          <w:b/>
          <w:bCs/>
          <w:color w:val="000000"/>
          <w:sz w:val="28"/>
          <w:szCs w:val="28"/>
          <w:lang w:eastAsia="en-US"/>
        </w:rPr>
        <w:t>сканворды</w:t>
      </w:r>
      <w:proofErr w:type="spellEnd"/>
      <w:r w:rsidRPr="00AB75FB">
        <w:rPr>
          <w:rFonts w:ascii="Times New Roman" w:eastAsiaTheme="minorHAnsi" w:hAnsi="Times New Roman" w:cs="Times New Roman"/>
          <w:b/>
          <w:bCs/>
          <w:color w:val="000000"/>
          <w:sz w:val="28"/>
          <w:szCs w:val="28"/>
          <w:lang w:eastAsia="en-US"/>
        </w:rPr>
        <w:t xml:space="preserve">, ребусы, творческие сочинения и т.п.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Привычные для детей (и многих учителей!) такие способы контроля знаний, как контрольные, самостоятельные работы, диктанты и т.д., вызывают у них </w:t>
      </w:r>
      <w:proofErr w:type="gramStart"/>
      <w:r w:rsidRPr="00AB75FB">
        <w:rPr>
          <w:rFonts w:ascii="Times New Roman" w:eastAsiaTheme="minorHAnsi" w:hAnsi="Times New Roman" w:cs="Times New Roman"/>
          <w:color w:val="000000"/>
          <w:sz w:val="28"/>
          <w:szCs w:val="28"/>
          <w:lang w:eastAsia="en-US"/>
        </w:rPr>
        <w:t>диско</w:t>
      </w:r>
      <w:r w:rsidR="00EA4CF4">
        <w:rPr>
          <w:rFonts w:ascii="Times New Roman" w:eastAsiaTheme="minorHAnsi" w:hAnsi="Times New Roman" w:cs="Times New Roman"/>
          <w:color w:val="000000"/>
          <w:sz w:val="28"/>
          <w:szCs w:val="28"/>
          <w:lang w:eastAsia="en-US"/>
        </w:rPr>
        <w:t>-</w:t>
      </w:r>
      <w:proofErr w:type="spellStart"/>
      <w:r w:rsidRPr="00AB75FB">
        <w:rPr>
          <w:rFonts w:ascii="Times New Roman" w:eastAsiaTheme="minorHAnsi" w:hAnsi="Times New Roman" w:cs="Times New Roman"/>
          <w:color w:val="000000"/>
          <w:sz w:val="28"/>
          <w:szCs w:val="28"/>
          <w:lang w:eastAsia="en-US"/>
        </w:rPr>
        <w:t>мфорт</w:t>
      </w:r>
      <w:proofErr w:type="spellEnd"/>
      <w:proofErr w:type="gramEnd"/>
      <w:r w:rsidRPr="00AB75FB">
        <w:rPr>
          <w:rFonts w:ascii="Times New Roman" w:eastAsiaTheme="minorHAnsi" w:hAnsi="Times New Roman" w:cs="Times New Roman"/>
          <w:color w:val="000000"/>
          <w:sz w:val="28"/>
          <w:szCs w:val="28"/>
          <w:lang w:eastAsia="en-US"/>
        </w:rPr>
        <w:t xml:space="preserve">, волнение, что сказывается на результатах. </w:t>
      </w:r>
    </w:p>
    <w:p w:rsidR="002C5544" w:rsidRPr="00AB75FB" w:rsidRDefault="003B6789" w:rsidP="00AB75FB">
      <w:pPr>
        <w:widowControl/>
        <w:spacing w:line="360" w:lineRule="auto"/>
        <w:rPr>
          <w:rFonts w:ascii="Times New Roman" w:eastAsiaTheme="minorHAnsi" w:hAnsi="Times New Roman" w:cs="Times New Roman"/>
          <w:color w:val="000000"/>
          <w:sz w:val="28"/>
          <w:szCs w:val="28"/>
          <w:u w:val="single"/>
          <w:lang w:eastAsia="en-US"/>
        </w:rPr>
      </w:pPr>
      <w:r w:rsidRPr="00AB75FB">
        <w:rPr>
          <w:rFonts w:ascii="Times New Roman" w:eastAsiaTheme="minorHAnsi" w:hAnsi="Times New Roman" w:cs="Times New Roman"/>
          <w:b/>
          <w:bCs/>
          <w:color w:val="000000"/>
          <w:sz w:val="28"/>
          <w:szCs w:val="28"/>
          <w:lang w:eastAsia="en-US"/>
        </w:rPr>
        <w:t>3.</w:t>
      </w:r>
      <w:r w:rsidR="002C5544" w:rsidRPr="00AB75FB">
        <w:rPr>
          <w:rFonts w:ascii="Times New Roman" w:eastAsiaTheme="minorHAnsi" w:hAnsi="Times New Roman" w:cs="Times New Roman"/>
          <w:b/>
          <w:bCs/>
          <w:color w:val="000000"/>
          <w:sz w:val="28"/>
          <w:szCs w:val="28"/>
          <w:u w:val="single"/>
          <w:lang w:eastAsia="en-US"/>
        </w:rPr>
        <w:t xml:space="preserve">Деятельностные методы и приемы обучения </w:t>
      </w:r>
    </w:p>
    <w:p w:rsidR="002C5544" w:rsidRPr="00AB75FB" w:rsidRDefault="003B6789"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r w:rsidR="002C5544" w:rsidRPr="00AB75FB">
        <w:rPr>
          <w:rFonts w:ascii="Times New Roman" w:eastAsiaTheme="minorHAnsi" w:hAnsi="Times New Roman" w:cs="Times New Roman"/>
          <w:color w:val="000000"/>
          <w:sz w:val="28"/>
          <w:szCs w:val="28"/>
          <w:lang w:eastAsia="en-US"/>
        </w:rPr>
        <w:t xml:space="preserve">При проектировании урока учителем, </w:t>
      </w:r>
      <w:proofErr w:type="gramStart"/>
      <w:r w:rsidR="002C5544" w:rsidRPr="00AB75FB">
        <w:rPr>
          <w:rFonts w:ascii="Times New Roman" w:eastAsiaTheme="minorHAnsi" w:hAnsi="Times New Roman" w:cs="Times New Roman"/>
          <w:color w:val="000000"/>
          <w:sz w:val="28"/>
          <w:szCs w:val="28"/>
          <w:lang w:eastAsia="en-US"/>
        </w:rPr>
        <w:t>планируется</w:t>
      </w:r>
      <w:proofErr w:type="gramEnd"/>
      <w:r w:rsidR="002C5544" w:rsidRPr="00AB75FB">
        <w:rPr>
          <w:rFonts w:ascii="Times New Roman" w:eastAsiaTheme="minorHAnsi" w:hAnsi="Times New Roman" w:cs="Times New Roman"/>
          <w:color w:val="000000"/>
          <w:sz w:val="28"/>
          <w:szCs w:val="28"/>
          <w:lang w:eastAsia="en-US"/>
        </w:rPr>
        <w:t xml:space="preserve"> прежде всего </w:t>
      </w:r>
      <w:r w:rsidR="002C5544" w:rsidRPr="00AB75FB">
        <w:rPr>
          <w:rFonts w:ascii="Times New Roman" w:eastAsiaTheme="minorHAnsi" w:hAnsi="Times New Roman" w:cs="Times New Roman"/>
          <w:i/>
          <w:iCs/>
          <w:color w:val="000000"/>
          <w:sz w:val="28"/>
          <w:szCs w:val="28"/>
          <w:lang w:eastAsia="en-US"/>
        </w:rPr>
        <w:t>деятель</w:t>
      </w:r>
      <w:r w:rsidR="003A40CC">
        <w:rPr>
          <w:rFonts w:ascii="Times New Roman" w:eastAsiaTheme="minorHAnsi" w:hAnsi="Times New Roman" w:cs="Times New Roman"/>
          <w:i/>
          <w:iCs/>
          <w:color w:val="000000"/>
          <w:sz w:val="28"/>
          <w:szCs w:val="28"/>
          <w:lang w:eastAsia="en-US"/>
        </w:rPr>
        <w:t>-</w:t>
      </w:r>
      <w:proofErr w:type="spellStart"/>
      <w:r w:rsidR="002C5544" w:rsidRPr="00AB75FB">
        <w:rPr>
          <w:rFonts w:ascii="Times New Roman" w:eastAsiaTheme="minorHAnsi" w:hAnsi="Times New Roman" w:cs="Times New Roman"/>
          <w:i/>
          <w:iCs/>
          <w:color w:val="000000"/>
          <w:sz w:val="28"/>
          <w:szCs w:val="28"/>
          <w:lang w:eastAsia="en-US"/>
        </w:rPr>
        <w:t>ность</w:t>
      </w:r>
      <w:proofErr w:type="spellEnd"/>
      <w:r w:rsidR="002C5544" w:rsidRPr="00AB75FB">
        <w:rPr>
          <w:rFonts w:ascii="Times New Roman" w:eastAsiaTheme="minorHAnsi" w:hAnsi="Times New Roman" w:cs="Times New Roman"/>
          <w:i/>
          <w:iCs/>
          <w:color w:val="000000"/>
          <w:sz w:val="28"/>
          <w:szCs w:val="28"/>
          <w:lang w:eastAsia="en-US"/>
        </w:rPr>
        <w:t xml:space="preserve"> учащихся</w:t>
      </w:r>
      <w:r w:rsidR="002C5544" w:rsidRPr="00AB75FB">
        <w:rPr>
          <w:rFonts w:ascii="Times New Roman" w:eastAsiaTheme="minorHAnsi" w:hAnsi="Times New Roman" w:cs="Times New Roman"/>
          <w:color w:val="000000"/>
          <w:sz w:val="28"/>
          <w:szCs w:val="28"/>
          <w:lang w:eastAsia="en-US"/>
        </w:rPr>
        <w:t xml:space="preserve">; эта деятельность должна быть </w:t>
      </w:r>
      <w:r w:rsidR="002C5544" w:rsidRPr="00AB75FB">
        <w:rPr>
          <w:rFonts w:ascii="Times New Roman" w:eastAsiaTheme="minorHAnsi" w:hAnsi="Times New Roman" w:cs="Times New Roman"/>
          <w:i/>
          <w:iCs/>
          <w:color w:val="000000"/>
          <w:sz w:val="28"/>
          <w:szCs w:val="28"/>
          <w:lang w:eastAsia="en-US"/>
        </w:rPr>
        <w:t xml:space="preserve">разнообразной, </w:t>
      </w:r>
      <w:proofErr w:type="spellStart"/>
      <w:r w:rsidR="002C5544" w:rsidRPr="00AB75FB">
        <w:rPr>
          <w:rFonts w:ascii="Times New Roman" w:eastAsiaTheme="minorHAnsi" w:hAnsi="Times New Roman" w:cs="Times New Roman"/>
          <w:i/>
          <w:iCs/>
          <w:color w:val="000000"/>
          <w:sz w:val="28"/>
          <w:szCs w:val="28"/>
          <w:lang w:eastAsia="en-US"/>
        </w:rPr>
        <w:t>соответству</w:t>
      </w:r>
      <w:r w:rsidR="003A40CC">
        <w:rPr>
          <w:rFonts w:ascii="Times New Roman" w:eastAsiaTheme="minorHAnsi" w:hAnsi="Times New Roman" w:cs="Times New Roman"/>
          <w:i/>
          <w:iCs/>
          <w:color w:val="000000"/>
          <w:sz w:val="28"/>
          <w:szCs w:val="28"/>
          <w:lang w:eastAsia="en-US"/>
        </w:rPr>
        <w:t>-</w:t>
      </w:r>
      <w:r w:rsidR="002C5544" w:rsidRPr="00AB75FB">
        <w:rPr>
          <w:rFonts w:ascii="Times New Roman" w:eastAsiaTheme="minorHAnsi" w:hAnsi="Times New Roman" w:cs="Times New Roman"/>
          <w:i/>
          <w:iCs/>
          <w:color w:val="000000"/>
          <w:sz w:val="28"/>
          <w:szCs w:val="28"/>
          <w:lang w:eastAsia="en-US"/>
        </w:rPr>
        <w:t>ющей</w:t>
      </w:r>
      <w:proofErr w:type="spellEnd"/>
      <w:r w:rsidR="002C5544" w:rsidRPr="00AB75FB">
        <w:rPr>
          <w:rFonts w:ascii="Times New Roman" w:eastAsiaTheme="minorHAnsi" w:hAnsi="Times New Roman" w:cs="Times New Roman"/>
          <w:i/>
          <w:iCs/>
          <w:color w:val="000000"/>
          <w:sz w:val="28"/>
          <w:szCs w:val="28"/>
          <w:lang w:eastAsia="en-US"/>
        </w:rPr>
        <w:t xml:space="preserve"> уровню возможностей </w:t>
      </w:r>
      <w:r w:rsidR="002C5544" w:rsidRPr="00AB75FB">
        <w:rPr>
          <w:rFonts w:ascii="Times New Roman" w:eastAsiaTheme="minorHAnsi" w:hAnsi="Times New Roman" w:cs="Times New Roman"/>
          <w:color w:val="000000"/>
          <w:sz w:val="28"/>
          <w:szCs w:val="28"/>
          <w:lang w:eastAsia="en-US"/>
        </w:rPr>
        <w:t>школьников</w:t>
      </w:r>
      <w:r w:rsidRPr="00AB75FB">
        <w:rPr>
          <w:rFonts w:ascii="Times New Roman" w:eastAsiaTheme="minorHAnsi" w:hAnsi="Times New Roman" w:cs="Times New Roman"/>
          <w:color w:val="000000"/>
          <w:sz w:val="28"/>
          <w:szCs w:val="28"/>
          <w:lang w:eastAsia="en-US"/>
        </w:rPr>
        <w:t xml:space="preserve"> </w:t>
      </w:r>
      <w:r w:rsidR="002C5544" w:rsidRPr="00AB75FB">
        <w:rPr>
          <w:rFonts w:ascii="Times New Roman" w:eastAsiaTheme="minorHAnsi" w:hAnsi="Times New Roman" w:cs="Times New Roman"/>
          <w:color w:val="000000"/>
          <w:sz w:val="28"/>
          <w:szCs w:val="28"/>
          <w:lang w:eastAsia="en-US"/>
        </w:rPr>
        <w:t>и</w:t>
      </w:r>
      <w:r w:rsidRPr="00AB75FB">
        <w:rPr>
          <w:rFonts w:ascii="Times New Roman" w:eastAsiaTheme="minorHAnsi" w:hAnsi="Times New Roman" w:cs="Times New Roman"/>
          <w:color w:val="000000"/>
          <w:sz w:val="28"/>
          <w:szCs w:val="28"/>
          <w:lang w:eastAsia="en-US"/>
        </w:rPr>
        <w:t xml:space="preserve"> </w:t>
      </w:r>
      <w:r w:rsidR="002C5544" w:rsidRPr="00AB75FB">
        <w:rPr>
          <w:rFonts w:ascii="Times New Roman" w:eastAsiaTheme="minorHAnsi" w:hAnsi="Times New Roman" w:cs="Times New Roman"/>
          <w:i/>
          <w:iCs/>
          <w:color w:val="000000"/>
          <w:sz w:val="28"/>
          <w:szCs w:val="28"/>
          <w:lang w:eastAsia="en-US"/>
        </w:rPr>
        <w:t>направленной</w:t>
      </w:r>
      <w:r w:rsidRPr="00AB75FB">
        <w:rPr>
          <w:rFonts w:ascii="Times New Roman" w:eastAsiaTheme="minorHAnsi" w:hAnsi="Times New Roman" w:cs="Times New Roman"/>
          <w:i/>
          <w:iCs/>
          <w:color w:val="000000"/>
          <w:sz w:val="28"/>
          <w:szCs w:val="28"/>
          <w:lang w:eastAsia="en-US"/>
        </w:rPr>
        <w:t xml:space="preserve"> </w:t>
      </w:r>
      <w:r w:rsidR="002C5544" w:rsidRPr="00AB75FB">
        <w:rPr>
          <w:rFonts w:ascii="Times New Roman" w:eastAsiaTheme="minorHAnsi" w:hAnsi="Times New Roman" w:cs="Times New Roman"/>
          <w:i/>
          <w:iCs/>
          <w:color w:val="000000"/>
          <w:sz w:val="28"/>
          <w:szCs w:val="28"/>
          <w:lang w:eastAsia="en-US"/>
        </w:rPr>
        <w:t>на</w:t>
      </w:r>
      <w:r w:rsidRPr="00AB75FB">
        <w:rPr>
          <w:rFonts w:ascii="Times New Roman" w:eastAsiaTheme="minorHAnsi" w:hAnsi="Times New Roman" w:cs="Times New Roman"/>
          <w:i/>
          <w:iCs/>
          <w:color w:val="000000"/>
          <w:sz w:val="28"/>
          <w:szCs w:val="28"/>
          <w:lang w:eastAsia="en-US"/>
        </w:rPr>
        <w:t xml:space="preserve"> </w:t>
      </w:r>
      <w:r w:rsidR="002C5544" w:rsidRPr="00AB75FB">
        <w:rPr>
          <w:rFonts w:ascii="Times New Roman" w:eastAsiaTheme="minorHAnsi" w:hAnsi="Times New Roman" w:cs="Times New Roman"/>
          <w:i/>
          <w:iCs/>
          <w:color w:val="000000"/>
          <w:sz w:val="28"/>
          <w:szCs w:val="28"/>
          <w:lang w:eastAsia="en-US"/>
        </w:rPr>
        <w:t xml:space="preserve">формирование </w:t>
      </w:r>
      <w:r w:rsidR="002C5544" w:rsidRPr="00AB75FB">
        <w:rPr>
          <w:rFonts w:ascii="Times New Roman" w:eastAsiaTheme="minorHAnsi" w:hAnsi="Times New Roman" w:cs="Times New Roman"/>
          <w:color w:val="000000"/>
          <w:sz w:val="28"/>
          <w:szCs w:val="28"/>
          <w:lang w:eastAsia="en-US"/>
        </w:rPr>
        <w:t xml:space="preserve">элементарных </w:t>
      </w:r>
      <w:r w:rsidR="002C5544" w:rsidRPr="00AB75FB">
        <w:rPr>
          <w:rFonts w:ascii="Times New Roman" w:eastAsiaTheme="minorHAnsi" w:hAnsi="Times New Roman" w:cs="Times New Roman"/>
          <w:i/>
          <w:iCs/>
          <w:color w:val="000000"/>
          <w:sz w:val="28"/>
          <w:szCs w:val="28"/>
          <w:lang w:eastAsia="en-US"/>
        </w:rPr>
        <w:t>компетенций</w:t>
      </w:r>
      <w:r w:rsidR="002C5544" w:rsidRPr="00AB75FB">
        <w:rPr>
          <w:rFonts w:ascii="Times New Roman" w:eastAsiaTheme="minorHAnsi" w:hAnsi="Times New Roman" w:cs="Times New Roman"/>
          <w:color w:val="000000"/>
          <w:sz w:val="28"/>
          <w:szCs w:val="28"/>
          <w:lang w:eastAsia="en-US"/>
        </w:rPr>
        <w:t xml:space="preserve">, </w:t>
      </w:r>
      <w:proofErr w:type="spellStart"/>
      <w:r w:rsidR="002C5544" w:rsidRPr="00AB75FB">
        <w:rPr>
          <w:rFonts w:ascii="Times New Roman" w:eastAsiaTheme="minorHAnsi" w:hAnsi="Times New Roman" w:cs="Times New Roman"/>
          <w:color w:val="000000"/>
          <w:sz w:val="28"/>
          <w:szCs w:val="28"/>
          <w:lang w:eastAsia="en-US"/>
        </w:rPr>
        <w:t>общеучебных</w:t>
      </w:r>
      <w:proofErr w:type="spellEnd"/>
      <w:r w:rsidRPr="00AB75FB">
        <w:rPr>
          <w:rFonts w:ascii="Times New Roman" w:eastAsiaTheme="minorHAnsi" w:hAnsi="Times New Roman" w:cs="Times New Roman"/>
          <w:color w:val="000000"/>
          <w:sz w:val="28"/>
          <w:szCs w:val="28"/>
          <w:lang w:eastAsia="en-US"/>
        </w:rPr>
        <w:t xml:space="preserve"> </w:t>
      </w:r>
      <w:r w:rsidR="002C5544" w:rsidRPr="00AB75FB">
        <w:rPr>
          <w:rFonts w:ascii="Times New Roman" w:eastAsiaTheme="minorHAnsi" w:hAnsi="Times New Roman" w:cs="Times New Roman"/>
          <w:color w:val="000000"/>
          <w:sz w:val="28"/>
          <w:szCs w:val="28"/>
          <w:lang w:eastAsia="en-US"/>
        </w:rPr>
        <w:t xml:space="preserve">умений. 80% урока должен работать и говорить не учитель, а школьники. Учитель – организатор, дирижёр урока, чем меньше его заметно, тем лучше. Современный урок отличается использованием </w:t>
      </w:r>
      <w:proofErr w:type="spellStart"/>
      <w:r w:rsidR="002C5544" w:rsidRPr="00AB75FB">
        <w:rPr>
          <w:rFonts w:ascii="Times New Roman" w:eastAsiaTheme="minorHAnsi" w:hAnsi="Times New Roman" w:cs="Times New Roman"/>
          <w:color w:val="000000"/>
          <w:sz w:val="28"/>
          <w:szCs w:val="28"/>
          <w:lang w:eastAsia="en-US"/>
        </w:rPr>
        <w:t>деятельностных</w:t>
      </w:r>
      <w:proofErr w:type="spellEnd"/>
      <w:r w:rsidR="002C5544" w:rsidRPr="00AB75FB">
        <w:rPr>
          <w:rFonts w:ascii="Times New Roman" w:eastAsiaTheme="minorHAnsi" w:hAnsi="Times New Roman" w:cs="Times New Roman"/>
          <w:color w:val="000000"/>
          <w:sz w:val="28"/>
          <w:szCs w:val="28"/>
          <w:lang w:eastAsia="en-US"/>
        </w:rPr>
        <w:t xml:space="preserve"> методов и приемов обучения таких, как учебная дискуссия, диалог, видео</w:t>
      </w:r>
      <w:r w:rsidR="002C2966">
        <w:rPr>
          <w:rFonts w:ascii="Times New Roman" w:eastAsiaTheme="minorHAnsi" w:hAnsi="Times New Roman" w:cs="Times New Roman"/>
          <w:color w:val="000000"/>
          <w:sz w:val="28"/>
          <w:szCs w:val="28"/>
          <w:lang w:eastAsia="en-US"/>
        </w:rPr>
        <w:t xml:space="preserve"> </w:t>
      </w:r>
      <w:r w:rsidR="002C5544" w:rsidRPr="00AB75FB">
        <w:rPr>
          <w:rFonts w:ascii="Times New Roman" w:eastAsiaTheme="minorHAnsi" w:hAnsi="Times New Roman" w:cs="Times New Roman"/>
          <w:color w:val="000000"/>
          <w:sz w:val="28"/>
          <w:szCs w:val="28"/>
          <w:lang w:eastAsia="en-US"/>
        </w:rPr>
        <w:t xml:space="preserve">обсуждение, деловые и ролевые игры, открытые вопросы, мозговой штурм и т.д. </w:t>
      </w:r>
    </w:p>
    <w:p w:rsidR="003B6789" w:rsidRPr="00AB75FB" w:rsidRDefault="003B6789"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lastRenderedPageBreak/>
        <w:t xml:space="preserve">        </w:t>
      </w:r>
      <w:r w:rsidR="002C5544" w:rsidRPr="00AB75FB">
        <w:rPr>
          <w:rFonts w:ascii="Times New Roman" w:eastAsiaTheme="minorHAnsi" w:hAnsi="Times New Roman" w:cs="Times New Roman"/>
          <w:color w:val="000000"/>
          <w:sz w:val="28"/>
          <w:szCs w:val="28"/>
          <w:lang w:eastAsia="en-US"/>
        </w:rPr>
        <w:t xml:space="preserve">Эффективным является решение </w:t>
      </w:r>
      <w:proofErr w:type="spellStart"/>
      <w:r w:rsidR="002C5544" w:rsidRPr="00AB75FB">
        <w:rPr>
          <w:rFonts w:ascii="Times New Roman" w:eastAsiaTheme="minorHAnsi" w:hAnsi="Times New Roman" w:cs="Times New Roman"/>
          <w:color w:val="000000"/>
          <w:sz w:val="28"/>
          <w:szCs w:val="28"/>
          <w:lang w:eastAsia="en-US"/>
        </w:rPr>
        <w:t>компетентностн</w:t>
      </w:r>
      <w:proofErr w:type="gramStart"/>
      <w:r w:rsidR="002C5544" w:rsidRPr="00AB75FB">
        <w:rPr>
          <w:rFonts w:ascii="Times New Roman" w:eastAsiaTheme="minorHAnsi" w:hAnsi="Times New Roman" w:cs="Times New Roman"/>
          <w:color w:val="000000"/>
          <w:sz w:val="28"/>
          <w:szCs w:val="28"/>
          <w:lang w:eastAsia="en-US"/>
        </w:rPr>
        <w:t>о</w:t>
      </w:r>
      <w:proofErr w:type="spellEnd"/>
      <w:r w:rsidR="002C5544" w:rsidRPr="00AB75FB">
        <w:rPr>
          <w:rFonts w:ascii="Times New Roman" w:eastAsiaTheme="minorHAnsi" w:hAnsi="Times New Roman" w:cs="Times New Roman"/>
          <w:color w:val="000000"/>
          <w:sz w:val="28"/>
          <w:szCs w:val="28"/>
          <w:lang w:eastAsia="en-US"/>
        </w:rPr>
        <w:t>-</w:t>
      </w:r>
      <w:proofErr w:type="gramEnd"/>
      <w:r w:rsidR="002C5544" w:rsidRPr="00AB75FB">
        <w:rPr>
          <w:rFonts w:ascii="Times New Roman" w:eastAsiaTheme="minorHAnsi" w:hAnsi="Times New Roman" w:cs="Times New Roman"/>
          <w:color w:val="000000"/>
          <w:sz w:val="28"/>
          <w:szCs w:val="28"/>
          <w:lang w:eastAsia="en-US"/>
        </w:rPr>
        <w:t xml:space="preserve"> ориентированных зада</w:t>
      </w:r>
      <w:r w:rsidR="003A40CC">
        <w:rPr>
          <w:rFonts w:ascii="Times New Roman" w:eastAsiaTheme="minorHAnsi" w:hAnsi="Times New Roman" w:cs="Times New Roman"/>
          <w:color w:val="000000"/>
          <w:sz w:val="28"/>
          <w:szCs w:val="28"/>
          <w:lang w:eastAsia="en-US"/>
        </w:rPr>
        <w:t>-</w:t>
      </w:r>
      <w:proofErr w:type="spellStart"/>
      <w:r w:rsidR="002C5544" w:rsidRPr="00AB75FB">
        <w:rPr>
          <w:rFonts w:ascii="Times New Roman" w:eastAsiaTheme="minorHAnsi" w:hAnsi="Times New Roman" w:cs="Times New Roman"/>
          <w:color w:val="000000"/>
          <w:sz w:val="28"/>
          <w:szCs w:val="28"/>
          <w:lang w:eastAsia="en-US"/>
        </w:rPr>
        <w:t>ния</w:t>
      </w:r>
      <w:proofErr w:type="spellEnd"/>
      <w:r w:rsidR="002C5544" w:rsidRPr="00AB75FB">
        <w:rPr>
          <w:rFonts w:ascii="Times New Roman" w:eastAsiaTheme="minorHAnsi" w:hAnsi="Times New Roman" w:cs="Times New Roman"/>
          <w:color w:val="000000"/>
          <w:sz w:val="28"/>
          <w:szCs w:val="28"/>
          <w:lang w:eastAsia="en-US"/>
        </w:rPr>
        <w:t xml:space="preserve"> (КОЗ) или ситуационных заданий. КОЗ позволяют представить как полученные знания и умения</w:t>
      </w:r>
      <w:r w:rsidRPr="00AB75FB">
        <w:rPr>
          <w:rFonts w:ascii="Times New Roman" w:eastAsiaTheme="minorHAnsi" w:hAnsi="Times New Roman" w:cs="Times New Roman"/>
          <w:color w:val="000000"/>
          <w:sz w:val="28"/>
          <w:szCs w:val="28"/>
          <w:lang w:eastAsia="en-US"/>
        </w:rPr>
        <w:t xml:space="preserve"> можно применить в практической </w:t>
      </w:r>
      <w:r w:rsidR="002C5544" w:rsidRPr="00AB75FB">
        <w:rPr>
          <w:rFonts w:ascii="Times New Roman" w:eastAsiaTheme="minorHAnsi" w:hAnsi="Times New Roman" w:cs="Times New Roman"/>
          <w:color w:val="000000"/>
          <w:sz w:val="28"/>
          <w:szCs w:val="28"/>
          <w:lang w:eastAsia="en-US"/>
        </w:rPr>
        <w:t xml:space="preserve">деятельности, в новой ситуации. </w:t>
      </w:r>
    </w:p>
    <w:p w:rsidR="003B6789" w:rsidRPr="00AB75FB" w:rsidRDefault="003B6789" w:rsidP="00AB75FB">
      <w:pPr>
        <w:widowControl/>
        <w:spacing w:line="360" w:lineRule="auto"/>
        <w:rPr>
          <w:rFonts w:ascii="Times New Roman" w:hAnsi="Times New Roman" w:cs="Times New Roman"/>
          <w:sz w:val="28"/>
          <w:szCs w:val="28"/>
        </w:rPr>
      </w:pPr>
      <w:r w:rsidRPr="00AB75FB">
        <w:rPr>
          <w:rFonts w:ascii="Times New Roman" w:eastAsiaTheme="minorHAnsi" w:hAnsi="Times New Roman" w:cs="Times New Roman"/>
          <w:color w:val="000000"/>
          <w:sz w:val="28"/>
          <w:szCs w:val="28"/>
          <w:lang w:eastAsia="en-US"/>
        </w:rPr>
        <w:t xml:space="preserve">       </w:t>
      </w:r>
      <w:r w:rsidR="002C5544" w:rsidRPr="00AB75FB">
        <w:rPr>
          <w:rFonts w:ascii="Times New Roman" w:hAnsi="Times New Roman" w:cs="Times New Roman"/>
          <w:sz w:val="28"/>
          <w:szCs w:val="28"/>
        </w:rPr>
        <w:t xml:space="preserve">Развитию компетенций на уроке способствует </w:t>
      </w:r>
      <w:r w:rsidR="002C5544" w:rsidRPr="00AB75FB">
        <w:rPr>
          <w:rFonts w:ascii="Times New Roman" w:hAnsi="Times New Roman" w:cs="Times New Roman"/>
          <w:b/>
          <w:sz w:val="28"/>
          <w:szCs w:val="28"/>
          <w:u w:val="single"/>
        </w:rPr>
        <w:t>применение современных педагогических технологий.</w:t>
      </w:r>
      <w:r w:rsidRPr="00AB75FB">
        <w:rPr>
          <w:rFonts w:ascii="Times New Roman" w:hAnsi="Times New Roman" w:cs="Times New Roman"/>
          <w:sz w:val="28"/>
          <w:szCs w:val="28"/>
        </w:rPr>
        <w:t xml:space="preserve"> Технологий, обеспечивающих </w:t>
      </w:r>
      <w:r w:rsidR="002C5544" w:rsidRPr="00AB75FB">
        <w:rPr>
          <w:rFonts w:ascii="Times New Roman" w:hAnsi="Times New Roman" w:cs="Times New Roman"/>
          <w:sz w:val="28"/>
          <w:szCs w:val="28"/>
        </w:rPr>
        <w:t>формирование компетенций на уроке достаточно много:</w:t>
      </w:r>
    </w:p>
    <w:p w:rsidR="003B6789" w:rsidRPr="00AB75FB" w:rsidRDefault="002C5544" w:rsidP="00AB75FB">
      <w:pPr>
        <w:pStyle w:val="a3"/>
        <w:widowControl/>
        <w:numPr>
          <w:ilvl w:val="0"/>
          <w:numId w:val="23"/>
        </w:numPr>
        <w:spacing w:line="360" w:lineRule="auto"/>
        <w:rPr>
          <w:rFonts w:ascii="Times New Roman" w:hAnsi="Times New Roman" w:cs="Times New Roman"/>
          <w:sz w:val="28"/>
          <w:szCs w:val="28"/>
        </w:rPr>
      </w:pPr>
      <w:r w:rsidRPr="00AB75FB">
        <w:rPr>
          <w:rFonts w:ascii="Times New Roman" w:hAnsi="Times New Roman" w:cs="Times New Roman"/>
          <w:sz w:val="28"/>
          <w:szCs w:val="28"/>
        </w:rPr>
        <w:t xml:space="preserve">технология критического мышления, </w:t>
      </w:r>
    </w:p>
    <w:p w:rsidR="003B6789" w:rsidRPr="00AB75FB" w:rsidRDefault="002C5544" w:rsidP="00AB75FB">
      <w:pPr>
        <w:pStyle w:val="a3"/>
        <w:widowControl/>
        <w:numPr>
          <w:ilvl w:val="0"/>
          <w:numId w:val="23"/>
        </w:numPr>
        <w:spacing w:line="360" w:lineRule="auto"/>
        <w:rPr>
          <w:rFonts w:ascii="Times New Roman" w:hAnsi="Times New Roman" w:cs="Times New Roman"/>
          <w:sz w:val="28"/>
          <w:szCs w:val="28"/>
        </w:rPr>
      </w:pPr>
      <w:r w:rsidRPr="00AB75FB">
        <w:rPr>
          <w:rFonts w:ascii="Times New Roman" w:hAnsi="Times New Roman" w:cs="Times New Roman"/>
          <w:sz w:val="28"/>
          <w:szCs w:val="28"/>
        </w:rPr>
        <w:t xml:space="preserve">проектная деятельность, </w:t>
      </w:r>
    </w:p>
    <w:p w:rsidR="003B6789" w:rsidRPr="00AB75FB" w:rsidRDefault="002C5544" w:rsidP="00AB75FB">
      <w:pPr>
        <w:pStyle w:val="a3"/>
        <w:widowControl/>
        <w:numPr>
          <w:ilvl w:val="0"/>
          <w:numId w:val="23"/>
        </w:numPr>
        <w:spacing w:line="360" w:lineRule="auto"/>
        <w:rPr>
          <w:rFonts w:ascii="Times New Roman" w:hAnsi="Times New Roman" w:cs="Times New Roman"/>
          <w:sz w:val="28"/>
          <w:szCs w:val="28"/>
        </w:rPr>
      </w:pPr>
      <w:r w:rsidRPr="00AB75FB">
        <w:rPr>
          <w:rFonts w:ascii="Times New Roman" w:hAnsi="Times New Roman" w:cs="Times New Roman"/>
          <w:sz w:val="28"/>
          <w:szCs w:val="28"/>
        </w:rPr>
        <w:t xml:space="preserve">исследовательская работа, </w:t>
      </w:r>
    </w:p>
    <w:p w:rsidR="003B6789" w:rsidRPr="00AB75FB" w:rsidRDefault="002C5544" w:rsidP="00AB75FB">
      <w:pPr>
        <w:pStyle w:val="a3"/>
        <w:widowControl/>
        <w:numPr>
          <w:ilvl w:val="0"/>
          <w:numId w:val="23"/>
        </w:numPr>
        <w:spacing w:line="360" w:lineRule="auto"/>
        <w:rPr>
          <w:rFonts w:ascii="Times New Roman" w:hAnsi="Times New Roman" w:cs="Times New Roman"/>
          <w:sz w:val="28"/>
          <w:szCs w:val="28"/>
        </w:rPr>
      </w:pPr>
      <w:r w:rsidRPr="00AB75FB">
        <w:rPr>
          <w:rFonts w:ascii="Times New Roman" w:hAnsi="Times New Roman" w:cs="Times New Roman"/>
          <w:sz w:val="28"/>
          <w:szCs w:val="28"/>
        </w:rPr>
        <w:t>дискуссионная технология,</w:t>
      </w:r>
    </w:p>
    <w:p w:rsidR="003B6789" w:rsidRPr="00AB75FB" w:rsidRDefault="002C5544" w:rsidP="00AB75FB">
      <w:pPr>
        <w:pStyle w:val="a3"/>
        <w:widowControl/>
        <w:numPr>
          <w:ilvl w:val="0"/>
          <w:numId w:val="23"/>
        </w:numPr>
        <w:spacing w:line="360" w:lineRule="auto"/>
        <w:rPr>
          <w:rFonts w:ascii="Times New Roman" w:hAnsi="Times New Roman" w:cs="Times New Roman"/>
          <w:sz w:val="28"/>
          <w:szCs w:val="28"/>
        </w:rPr>
      </w:pPr>
      <w:r w:rsidRPr="00AB75FB">
        <w:rPr>
          <w:rFonts w:ascii="Times New Roman" w:hAnsi="Times New Roman" w:cs="Times New Roman"/>
          <w:sz w:val="28"/>
          <w:szCs w:val="28"/>
        </w:rPr>
        <w:t xml:space="preserve">коллективная и индивидуальная </w:t>
      </w:r>
      <w:proofErr w:type="spellStart"/>
      <w:r w:rsidRPr="00AB75FB">
        <w:rPr>
          <w:rFonts w:ascii="Times New Roman" w:hAnsi="Times New Roman" w:cs="Times New Roman"/>
          <w:sz w:val="28"/>
          <w:szCs w:val="28"/>
        </w:rPr>
        <w:t>мыследеятельность</w:t>
      </w:r>
      <w:proofErr w:type="spellEnd"/>
      <w:r w:rsidRPr="00AB75FB">
        <w:rPr>
          <w:rFonts w:ascii="Times New Roman" w:hAnsi="Times New Roman" w:cs="Times New Roman"/>
          <w:sz w:val="28"/>
          <w:szCs w:val="28"/>
        </w:rPr>
        <w:t>,</w:t>
      </w:r>
    </w:p>
    <w:p w:rsidR="003B6789" w:rsidRPr="00AB75FB" w:rsidRDefault="002C5544" w:rsidP="00AB75FB">
      <w:pPr>
        <w:pStyle w:val="a3"/>
        <w:widowControl/>
        <w:numPr>
          <w:ilvl w:val="0"/>
          <w:numId w:val="23"/>
        </w:numPr>
        <w:spacing w:line="360" w:lineRule="auto"/>
        <w:rPr>
          <w:rFonts w:ascii="Times New Roman" w:hAnsi="Times New Roman" w:cs="Times New Roman"/>
          <w:sz w:val="28"/>
          <w:szCs w:val="28"/>
        </w:rPr>
      </w:pPr>
      <w:r w:rsidRPr="00AB75FB">
        <w:rPr>
          <w:rFonts w:ascii="Times New Roman" w:hAnsi="Times New Roman" w:cs="Times New Roman"/>
          <w:sz w:val="28"/>
          <w:szCs w:val="28"/>
        </w:rPr>
        <w:t xml:space="preserve">ИКТ. </w:t>
      </w:r>
    </w:p>
    <w:p w:rsidR="002C5544" w:rsidRPr="00AB75FB" w:rsidRDefault="003B6789" w:rsidP="00AB75FB">
      <w:pPr>
        <w:widowControl/>
        <w:spacing w:line="360" w:lineRule="auto"/>
        <w:rPr>
          <w:rFonts w:ascii="Times New Roman" w:eastAsiaTheme="minorHAnsi" w:hAnsi="Times New Roman" w:cs="Times New Roman"/>
          <w:b/>
          <w:color w:val="000000"/>
          <w:sz w:val="28"/>
          <w:szCs w:val="28"/>
          <w:u w:val="single"/>
          <w:lang w:eastAsia="en-US"/>
        </w:rPr>
      </w:pPr>
      <w:r w:rsidRPr="00AB75FB">
        <w:rPr>
          <w:rFonts w:ascii="Times New Roman" w:hAnsi="Times New Roman" w:cs="Times New Roman"/>
          <w:sz w:val="28"/>
          <w:szCs w:val="28"/>
        </w:rPr>
        <w:t xml:space="preserve">       </w:t>
      </w:r>
      <w:r w:rsidR="002C5544" w:rsidRPr="00AB75FB">
        <w:rPr>
          <w:rFonts w:ascii="Times New Roman" w:hAnsi="Times New Roman" w:cs="Times New Roman"/>
          <w:sz w:val="28"/>
          <w:szCs w:val="28"/>
        </w:rPr>
        <w:t xml:space="preserve">Важно, чтобы учитель не искажал технологию, беря из нее только отдельные приемы. Такой подход является педагогически не верным. </w:t>
      </w:r>
    </w:p>
    <w:p w:rsidR="00B52516" w:rsidRDefault="00B52516" w:rsidP="00B52516">
      <w:pPr>
        <w:widowControl/>
        <w:autoSpaceDE/>
        <w:autoSpaceDN/>
        <w:adjustRightInd/>
        <w:spacing w:after="200" w:line="276" w:lineRule="auto"/>
        <w:jc w:val="center"/>
        <w:rPr>
          <w:rFonts w:ascii="Times New Roman" w:eastAsiaTheme="minorHAnsi" w:hAnsi="Times New Roman" w:cs="Times New Roman"/>
          <w:b/>
          <w:bCs/>
          <w:color w:val="1F497D" w:themeColor="text2"/>
          <w:sz w:val="28"/>
          <w:szCs w:val="28"/>
          <w:lang w:eastAsia="en-US"/>
        </w:rPr>
      </w:pPr>
    </w:p>
    <w:p w:rsidR="00B52516" w:rsidRDefault="00B52516" w:rsidP="00B52516">
      <w:pPr>
        <w:widowControl/>
        <w:autoSpaceDE/>
        <w:autoSpaceDN/>
        <w:adjustRightInd/>
        <w:spacing w:after="200" w:line="276" w:lineRule="auto"/>
        <w:jc w:val="center"/>
        <w:rPr>
          <w:rFonts w:ascii="Times New Roman" w:eastAsiaTheme="minorHAnsi" w:hAnsi="Times New Roman" w:cs="Times New Roman"/>
          <w:b/>
          <w:bCs/>
          <w:color w:val="1F497D" w:themeColor="text2"/>
          <w:sz w:val="28"/>
          <w:szCs w:val="28"/>
          <w:lang w:eastAsia="en-US"/>
        </w:rPr>
      </w:pPr>
    </w:p>
    <w:p w:rsidR="00B52516" w:rsidRDefault="00B52516" w:rsidP="00B52516">
      <w:pPr>
        <w:widowControl/>
        <w:autoSpaceDE/>
        <w:autoSpaceDN/>
        <w:adjustRightInd/>
        <w:spacing w:after="200" w:line="276" w:lineRule="auto"/>
        <w:jc w:val="center"/>
        <w:rPr>
          <w:rFonts w:ascii="Times New Roman" w:eastAsiaTheme="minorHAnsi" w:hAnsi="Times New Roman" w:cs="Times New Roman"/>
          <w:b/>
          <w:bCs/>
          <w:color w:val="1F497D" w:themeColor="text2"/>
          <w:sz w:val="28"/>
          <w:szCs w:val="28"/>
          <w:lang w:eastAsia="en-US"/>
        </w:rPr>
      </w:pPr>
    </w:p>
    <w:p w:rsidR="00B52516" w:rsidRDefault="00B52516" w:rsidP="00B52516">
      <w:pPr>
        <w:widowControl/>
        <w:autoSpaceDE/>
        <w:autoSpaceDN/>
        <w:adjustRightInd/>
        <w:spacing w:after="200" w:line="276" w:lineRule="auto"/>
        <w:jc w:val="center"/>
        <w:rPr>
          <w:rFonts w:ascii="Times New Roman" w:eastAsiaTheme="minorHAnsi" w:hAnsi="Times New Roman" w:cs="Times New Roman"/>
          <w:b/>
          <w:bCs/>
          <w:color w:val="1F497D" w:themeColor="text2"/>
          <w:sz w:val="28"/>
          <w:szCs w:val="28"/>
          <w:lang w:eastAsia="en-US"/>
        </w:rPr>
      </w:pPr>
    </w:p>
    <w:p w:rsidR="00B52516" w:rsidRDefault="00B52516" w:rsidP="00B52516">
      <w:pPr>
        <w:widowControl/>
        <w:autoSpaceDE/>
        <w:autoSpaceDN/>
        <w:adjustRightInd/>
        <w:spacing w:after="200" w:line="276" w:lineRule="auto"/>
        <w:jc w:val="center"/>
        <w:rPr>
          <w:rFonts w:ascii="Times New Roman" w:eastAsiaTheme="minorHAnsi" w:hAnsi="Times New Roman" w:cs="Times New Roman"/>
          <w:b/>
          <w:bCs/>
          <w:color w:val="1F497D" w:themeColor="text2"/>
          <w:sz w:val="28"/>
          <w:szCs w:val="28"/>
          <w:lang w:eastAsia="en-US"/>
        </w:rPr>
      </w:pPr>
    </w:p>
    <w:p w:rsidR="00B52516" w:rsidRDefault="00B52516" w:rsidP="00B52516">
      <w:pPr>
        <w:widowControl/>
        <w:autoSpaceDE/>
        <w:autoSpaceDN/>
        <w:adjustRightInd/>
        <w:spacing w:after="200" w:line="276" w:lineRule="auto"/>
        <w:jc w:val="center"/>
        <w:rPr>
          <w:rFonts w:ascii="Times New Roman" w:eastAsiaTheme="minorHAnsi" w:hAnsi="Times New Roman" w:cs="Times New Roman"/>
          <w:b/>
          <w:bCs/>
          <w:color w:val="1F497D" w:themeColor="text2"/>
          <w:sz w:val="28"/>
          <w:szCs w:val="28"/>
          <w:lang w:eastAsia="en-US"/>
        </w:rPr>
      </w:pPr>
    </w:p>
    <w:p w:rsidR="00B52516" w:rsidRDefault="00B52516" w:rsidP="00B52516">
      <w:pPr>
        <w:widowControl/>
        <w:autoSpaceDE/>
        <w:autoSpaceDN/>
        <w:adjustRightInd/>
        <w:spacing w:after="200" w:line="276" w:lineRule="auto"/>
        <w:jc w:val="center"/>
        <w:rPr>
          <w:rFonts w:ascii="Times New Roman" w:eastAsiaTheme="minorHAnsi" w:hAnsi="Times New Roman" w:cs="Times New Roman"/>
          <w:b/>
          <w:bCs/>
          <w:color w:val="1F497D" w:themeColor="text2"/>
          <w:sz w:val="28"/>
          <w:szCs w:val="28"/>
          <w:lang w:eastAsia="en-US"/>
        </w:rPr>
      </w:pPr>
    </w:p>
    <w:p w:rsidR="00B52516" w:rsidRDefault="00B52516" w:rsidP="00B52516">
      <w:pPr>
        <w:widowControl/>
        <w:autoSpaceDE/>
        <w:autoSpaceDN/>
        <w:adjustRightInd/>
        <w:spacing w:after="200" w:line="276" w:lineRule="auto"/>
        <w:jc w:val="center"/>
        <w:rPr>
          <w:rFonts w:ascii="Times New Roman" w:eastAsiaTheme="minorHAnsi" w:hAnsi="Times New Roman" w:cs="Times New Roman"/>
          <w:b/>
          <w:bCs/>
          <w:color w:val="1F497D" w:themeColor="text2"/>
          <w:sz w:val="28"/>
          <w:szCs w:val="28"/>
          <w:lang w:eastAsia="en-US"/>
        </w:rPr>
      </w:pPr>
    </w:p>
    <w:p w:rsidR="00B52516" w:rsidRDefault="00B52516" w:rsidP="00B52516">
      <w:pPr>
        <w:widowControl/>
        <w:autoSpaceDE/>
        <w:autoSpaceDN/>
        <w:adjustRightInd/>
        <w:spacing w:after="200" w:line="276" w:lineRule="auto"/>
        <w:jc w:val="center"/>
        <w:rPr>
          <w:rFonts w:ascii="Times New Roman" w:eastAsiaTheme="minorHAnsi" w:hAnsi="Times New Roman" w:cs="Times New Roman"/>
          <w:b/>
          <w:bCs/>
          <w:color w:val="1F497D" w:themeColor="text2"/>
          <w:sz w:val="28"/>
          <w:szCs w:val="28"/>
          <w:lang w:eastAsia="en-US"/>
        </w:rPr>
      </w:pPr>
    </w:p>
    <w:p w:rsidR="00B52516" w:rsidRDefault="00B52516" w:rsidP="00B52516">
      <w:pPr>
        <w:widowControl/>
        <w:autoSpaceDE/>
        <w:autoSpaceDN/>
        <w:adjustRightInd/>
        <w:spacing w:after="200" w:line="276" w:lineRule="auto"/>
        <w:jc w:val="center"/>
        <w:rPr>
          <w:rFonts w:ascii="Times New Roman" w:eastAsiaTheme="minorHAnsi" w:hAnsi="Times New Roman" w:cs="Times New Roman"/>
          <w:b/>
          <w:bCs/>
          <w:color w:val="1F497D" w:themeColor="text2"/>
          <w:sz w:val="28"/>
          <w:szCs w:val="28"/>
          <w:lang w:eastAsia="en-US"/>
        </w:rPr>
      </w:pPr>
    </w:p>
    <w:p w:rsidR="00B52516" w:rsidRDefault="00B52516" w:rsidP="00B52516">
      <w:pPr>
        <w:widowControl/>
        <w:autoSpaceDE/>
        <w:autoSpaceDN/>
        <w:adjustRightInd/>
        <w:spacing w:after="200" w:line="276" w:lineRule="auto"/>
        <w:jc w:val="center"/>
        <w:rPr>
          <w:rFonts w:ascii="Times New Roman" w:eastAsiaTheme="minorHAnsi" w:hAnsi="Times New Roman" w:cs="Times New Roman"/>
          <w:b/>
          <w:bCs/>
          <w:color w:val="1F497D" w:themeColor="text2"/>
          <w:sz w:val="28"/>
          <w:szCs w:val="28"/>
          <w:lang w:eastAsia="en-US"/>
        </w:rPr>
      </w:pPr>
    </w:p>
    <w:p w:rsidR="00B52516" w:rsidRDefault="00B52516" w:rsidP="00B52516">
      <w:pPr>
        <w:widowControl/>
        <w:autoSpaceDE/>
        <w:autoSpaceDN/>
        <w:adjustRightInd/>
        <w:spacing w:after="200" w:line="276" w:lineRule="auto"/>
        <w:jc w:val="center"/>
        <w:rPr>
          <w:rFonts w:ascii="Times New Roman" w:eastAsiaTheme="minorHAnsi" w:hAnsi="Times New Roman" w:cs="Times New Roman"/>
          <w:b/>
          <w:bCs/>
          <w:color w:val="1F497D" w:themeColor="text2"/>
          <w:sz w:val="28"/>
          <w:szCs w:val="28"/>
          <w:lang w:eastAsia="en-US"/>
        </w:rPr>
      </w:pPr>
    </w:p>
    <w:p w:rsidR="00B52516" w:rsidRDefault="00B52516" w:rsidP="00B52516">
      <w:pPr>
        <w:widowControl/>
        <w:autoSpaceDE/>
        <w:autoSpaceDN/>
        <w:adjustRightInd/>
        <w:spacing w:after="200" w:line="276" w:lineRule="auto"/>
        <w:jc w:val="center"/>
        <w:rPr>
          <w:rFonts w:ascii="Times New Roman" w:eastAsiaTheme="minorHAnsi" w:hAnsi="Times New Roman" w:cs="Times New Roman"/>
          <w:b/>
          <w:bCs/>
          <w:color w:val="1F497D" w:themeColor="text2"/>
          <w:sz w:val="28"/>
          <w:szCs w:val="28"/>
          <w:lang w:eastAsia="en-US"/>
        </w:rPr>
      </w:pPr>
    </w:p>
    <w:p w:rsidR="00B52516" w:rsidRPr="00B52516" w:rsidRDefault="00B52516" w:rsidP="002C2966">
      <w:pPr>
        <w:widowControl/>
        <w:autoSpaceDE/>
        <w:autoSpaceDN/>
        <w:adjustRightInd/>
        <w:spacing w:after="200" w:line="276" w:lineRule="auto"/>
        <w:jc w:val="center"/>
        <w:rPr>
          <w:rFonts w:ascii="Times New Roman" w:eastAsiaTheme="minorHAnsi" w:hAnsi="Times New Roman" w:cs="Times New Roman"/>
          <w:b/>
          <w:bCs/>
          <w:color w:val="1F497D" w:themeColor="text2"/>
          <w:sz w:val="28"/>
          <w:szCs w:val="28"/>
          <w:lang w:eastAsia="en-US"/>
        </w:rPr>
      </w:pPr>
      <w:r w:rsidRPr="00B52516">
        <w:rPr>
          <w:rFonts w:ascii="Times New Roman" w:eastAsiaTheme="minorHAnsi" w:hAnsi="Times New Roman" w:cs="Times New Roman"/>
          <w:b/>
          <w:bCs/>
          <w:color w:val="1F497D" w:themeColor="text2"/>
          <w:sz w:val="28"/>
          <w:szCs w:val="28"/>
          <w:lang w:eastAsia="en-US"/>
        </w:rPr>
        <w:lastRenderedPageBreak/>
        <w:t>2.Деятельностные методы и приемы обучения.</w:t>
      </w:r>
    </w:p>
    <w:p w:rsidR="002C5544" w:rsidRPr="00AB75FB" w:rsidRDefault="00B52516" w:rsidP="002C2966">
      <w:pPr>
        <w:widowControl/>
        <w:spacing w:line="360" w:lineRule="auto"/>
        <w:jc w:val="center"/>
        <w:rPr>
          <w:rFonts w:ascii="Times New Roman" w:eastAsiaTheme="minorHAnsi" w:hAnsi="Times New Roman" w:cs="Times New Roman"/>
          <w:b/>
          <w:color w:val="000000"/>
          <w:sz w:val="28"/>
          <w:szCs w:val="28"/>
          <w:u w:val="single"/>
          <w:lang w:eastAsia="en-US"/>
        </w:rPr>
      </w:pPr>
      <w:r>
        <w:rPr>
          <w:rFonts w:ascii="Times New Roman" w:eastAsiaTheme="minorHAnsi" w:hAnsi="Times New Roman" w:cs="Times New Roman"/>
          <w:b/>
          <w:bCs/>
          <w:color w:val="000000"/>
          <w:sz w:val="28"/>
          <w:szCs w:val="28"/>
          <w:u w:val="single"/>
          <w:lang w:eastAsia="en-US"/>
        </w:rPr>
        <w:t>2.1.</w:t>
      </w:r>
      <w:r w:rsidR="002C5544" w:rsidRPr="00AB75FB">
        <w:rPr>
          <w:rFonts w:ascii="Times New Roman" w:eastAsiaTheme="minorHAnsi" w:hAnsi="Times New Roman" w:cs="Times New Roman"/>
          <w:b/>
          <w:bCs/>
          <w:color w:val="000000"/>
          <w:sz w:val="28"/>
          <w:szCs w:val="28"/>
          <w:u w:val="single"/>
          <w:lang w:eastAsia="en-US"/>
        </w:rPr>
        <w:t>Методы формирования информационной компетенции.</w:t>
      </w:r>
    </w:p>
    <w:p w:rsidR="002C5544" w:rsidRPr="00AB75FB" w:rsidRDefault="00EB5EFC"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r w:rsidR="002C5544" w:rsidRPr="00AB75FB">
        <w:rPr>
          <w:rFonts w:ascii="Times New Roman" w:eastAsiaTheme="minorHAnsi" w:hAnsi="Times New Roman" w:cs="Times New Roman"/>
          <w:color w:val="000000"/>
          <w:sz w:val="28"/>
          <w:szCs w:val="28"/>
          <w:lang w:eastAsia="en-US"/>
        </w:rPr>
        <w:t xml:space="preserve">Методы формирования информационной компетенции могут быть </w:t>
      </w:r>
      <w:proofErr w:type="spellStart"/>
      <w:proofErr w:type="gramStart"/>
      <w:r w:rsidR="002C5544" w:rsidRPr="00AB75FB">
        <w:rPr>
          <w:rFonts w:ascii="Times New Roman" w:eastAsiaTheme="minorHAnsi" w:hAnsi="Times New Roman" w:cs="Times New Roman"/>
          <w:color w:val="000000"/>
          <w:sz w:val="28"/>
          <w:szCs w:val="28"/>
          <w:lang w:eastAsia="en-US"/>
        </w:rPr>
        <w:t>сгруппиро</w:t>
      </w:r>
      <w:r w:rsidR="003A40CC">
        <w:rPr>
          <w:rFonts w:ascii="Times New Roman" w:eastAsiaTheme="minorHAnsi" w:hAnsi="Times New Roman" w:cs="Times New Roman"/>
          <w:color w:val="000000"/>
          <w:sz w:val="28"/>
          <w:szCs w:val="28"/>
          <w:lang w:eastAsia="en-US"/>
        </w:rPr>
        <w:t>-</w:t>
      </w:r>
      <w:r w:rsidR="002C5544" w:rsidRPr="00AB75FB">
        <w:rPr>
          <w:rFonts w:ascii="Times New Roman" w:eastAsiaTheme="minorHAnsi" w:hAnsi="Times New Roman" w:cs="Times New Roman"/>
          <w:color w:val="000000"/>
          <w:sz w:val="28"/>
          <w:szCs w:val="28"/>
          <w:lang w:eastAsia="en-US"/>
        </w:rPr>
        <w:t>ваны</w:t>
      </w:r>
      <w:proofErr w:type="spellEnd"/>
      <w:proofErr w:type="gramEnd"/>
      <w:r w:rsidR="002C5544" w:rsidRPr="00AB75FB">
        <w:rPr>
          <w:rFonts w:ascii="Times New Roman" w:eastAsiaTheme="minorHAnsi" w:hAnsi="Times New Roman" w:cs="Times New Roman"/>
          <w:color w:val="000000"/>
          <w:sz w:val="28"/>
          <w:szCs w:val="28"/>
          <w:lang w:eastAsia="en-US"/>
        </w:rPr>
        <w:t xml:space="preserve"> в соответствии с основными видами действий по работе с информацией. </w:t>
      </w:r>
    </w:p>
    <w:p w:rsidR="002C5544" w:rsidRPr="00AB75FB" w:rsidRDefault="00EB5EFC"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r w:rsidR="002C5544" w:rsidRPr="00AB75FB">
        <w:rPr>
          <w:rFonts w:ascii="Times New Roman" w:eastAsiaTheme="minorHAnsi" w:hAnsi="Times New Roman" w:cs="Times New Roman"/>
          <w:color w:val="000000"/>
          <w:sz w:val="28"/>
          <w:szCs w:val="28"/>
          <w:lang w:eastAsia="en-US"/>
        </w:rPr>
        <w:t xml:space="preserve">Поиск и сбор информации: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задания на поиск информации в справочной литературе, сети Интернет, путем опросов, интервьюирования, работы с литературными первоисточниками, в музеях, библиотеках и т.д.;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задачи с избытком информации (требуется отделить значимую информацию от «шума»); </w:t>
      </w:r>
    </w:p>
    <w:p w:rsidR="00EB5EFC"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задачи с недостатком информации (требуется определить, каких именно данных недостает и откуда их можно получить). </w:t>
      </w:r>
    </w:p>
    <w:p w:rsidR="002C5544" w:rsidRPr="00AB75FB" w:rsidRDefault="00EB5EFC"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r w:rsidR="002C5544" w:rsidRPr="00AB75FB">
        <w:rPr>
          <w:rFonts w:ascii="Times New Roman" w:eastAsiaTheme="minorHAnsi" w:hAnsi="Times New Roman" w:cs="Times New Roman"/>
          <w:color w:val="000000"/>
          <w:sz w:val="28"/>
          <w:szCs w:val="28"/>
          <w:lang w:eastAsia="en-US"/>
        </w:rPr>
        <w:t xml:space="preserve">Обработка информации: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задания на упорядочение информации (выстраивание логических, причинно-следственных связей, хронологическое упорядочение, ранжирование);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составление планов к тексту;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подготовка вопросов к тексту;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составление диаграмм, схем, графиков, таблиц и других форм наглядности к тексту;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задания, связанные с интерпретацией, анализом и обобщением информации, полученной из первоисточников или из учебных материалов;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задания по обобщению материалов состоявшейся дискуссии, обсуждения. </w:t>
      </w:r>
    </w:p>
    <w:p w:rsidR="002C5544" w:rsidRPr="00AB75FB" w:rsidRDefault="00EB5EFC"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r w:rsidR="002C5544" w:rsidRPr="00AB75FB">
        <w:rPr>
          <w:rFonts w:ascii="Times New Roman" w:eastAsiaTheme="minorHAnsi" w:hAnsi="Times New Roman" w:cs="Times New Roman"/>
          <w:color w:val="000000"/>
          <w:sz w:val="28"/>
          <w:szCs w:val="28"/>
          <w:lang w:eastAsia="en-US"/>
        </w:rPr>
        <w:t xml:space="preserve">Передача информации: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подготовка докладов, сообщений по теме;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подготовка плакатов, презентаций М</w:t>
      </w:r>
      <w:proofErr w:type="gramStart"/>
      <w:r w:rsidRPr="00AB75FB">
        <w:rPr>
          <w:rFonts w:ascii="Times New Roman" w:eastAsiaTheme="minorHAnsi" w:hAnsi="Times New Roman" w:cs="Times New Roman"/>
          <w:color w:val="000000"/>
          <w:sz w:val="28"/>
          <w:szCs w:val="28"/>
          <w:lang w:eastAsia="en-US"/>
        </w:rPr>
        <w:t>S</w:t>
      </w:r>
      <w:proofErr w:type="gramEnd"/>
      <w:r w:rsidR="00EB5EFC" w:rsidRPr="00AB75FB">
        <w:rPr>
          <w:rFonts w:ascii="Times New Roman" w:eastAsiaTheme="minorHAnsi" w:hAnsi="Times New Roman" w:cs="Times New Roman"/>
          <w:color w:val="000000"/>
          <w:sz w:val="28"/>
          <w:szCs w:val="28"/>
          <w:lang w:eastAsia="en-US"/>
        </w:rPr>
        <w:t xml:space="preserve"> </w:t>
      </w:r>
      <w:proofErr w:type="spellStart"/>
      <w:r w:rsidRPr="00AB75FB">
        <w:rPr>
          <w:rFonts w:ascii="Times New Roman" w:eastAsiaTheme="minorHAnsi" w:hAnsi="Times New Roman" w:cs="Times New Roman"/>
          <w:color w:val="000000"/>
          <w:sz w:val="28"/>
          <w:szCs w:val="28"/>
          <w:lang w:eastAsia="en-US"/>
        </w:rPr>
        <w:t>РоwerРоinт</w:t>
      </w:r>
      <w:proofErr w:type="spellEnd"/>
      <w:r w:rsidRPr="00AB75FB">
        <w:rPr>
          <w:rFonts w:ascii="Times New Roman" w:eastAsiaTheme="minorHAnsi" w:hAnsi="Times New Roman" w:cs="Times New Roman"/>
          <w:color w:val="000000"/>
          <w:sz w:val="28"/>
          <w:szCs w:val="28"/>
          <w:lang w:eastAsia="en-US"/>
        </w:rPr>
        <w:t xml:space="preserve"> к учебному материалу;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подготовка учебных пособий по теме;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подготовка стендов, стенгазет, объявлений, пригласительных билетов, программ мероприятий и т.п. </w:t>
      </w:r>
    </w:p>
    <w:p w:rsidR="002C5544" w:rsidRPr="00AB75FB" w:rsidRDefault="00EB5EFC"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r w:rsidR="002C5544" w:rsidRPr="00AB75FB">
        <w:rPr>
          <w:rFonts w:ascii="Times New Roman" w:eastAsiaTheme="minorHAnsi" w:hAnsi="Times New Roman" w:cs="Times New Roman"/>
          <w:color w:val="000000"/>
          <w:sz w:val="28"/>
          <w:szCs w:val="28"/>
          <w:lang w:eastAsia="en-US"/>
        </w:rPr>
        <w:t xml:space="preserve">Комплексные методы: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lastRenderedPageBreak/>
        <w:t xml:space="preserve">• составление и защита рефератов, включая составление плана, выводы, </w:t>
      </w:r>
      <w:proofErr w:type="spellStart"/>
      <w:proofErr w:type="gramStart"/>
      <w:r w:rsidRPr="00AB75FB">
        <w:rPr>
          <w:rFonts w:ascii="Times New Roman" w:eastAsiaTheme="minorHAnsi" w:hAnsi="Times New Roman" w:cs="Times New Roman"/>
          <w:color w:val="000000"/>
          <w:sz w:val="28"/>
          <w:szCs w:val="28"/>
          <w:lang w:eastAsia="en-US"/>
        </w:rPr>
        <w:t>оформ</w:t>
      </w:r>
      <w:r w:rsidR="003A40CC">
        <w:rPr>
          <w:rFonts w:ascii="Times New Roman" w:eastAsiaTheme="minorHAnsi" w:hAnsi="Times New Roman" w:cs="Times New Roman"/>
          <w:color w:val="000000"/>
          <w:sz w:val="28"/>
          <w:szCs w:val="28"/>
          <w:lang w:eastAsia="en-US"/>
        </w:rPr>
        <w:t>-</w:t>
      </w:r>
      <w:r w:rsidRPr="00AB75FB">
        <w:rPr>
          <w:rFonts w:ascii="Times New Roman" w:eastAsiaTheme="minorHAnsi" w:hAnsi="Times New Roman" w:cs="Times New Roman"/>
          <w:color w:val="000000"/>
          <w:sz w:val="28"/>
          <w:szCs w:val="28"/>
          <w:lang w:eastAsia="en-US"/>
        </w:rPr>
        <w:t>ление</w:t>
      </w:r>
      <w:proofErr w:type="spellEnd"/>
      <w:proofErr w:type="gramEnd"/>
      <w:r w:rsidRPr="00AB75FB">
        <w:rPr>
          <w:rFonts w:ascii="Times New Roman" w:eastAsiaTheme="minorHAnsi" w:hAnsi="Times New Roman" w:cs="Times New Roman"/>
          <w:color w:val="000000"/>
          <w:sz w:val="28"/>
          <w:szCs w:val="28"/>
          <w:lang w:eastAsia="en-US"/>
        </w:rPr>
        <w:t xml:space="preserve"> библиографии;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hAnsi="Times New Roman" w:cs="Times New Roman"/>
          <w:sz w:val="28"/>
          <w:szCs w:val="28"/>
        </w:rPr>
        <w:t>• информационные учебные проек</w:t>
      </w:r>
      <w:r w:rsidR="00EB5EFC" w:rsidRPr="00AB75FB">
        <w:rPr>
          <w:rFonts w:ascii="Times New Roman" w:hAnsi="Times New Roman" w:cs="Times New Roman"/>
          <w:sz w:val="28"/>
          <w:szCs w:val="28"/>
        </w:rPr>
        <w:t>ты (индивидуальные и групповые);</w:t>
      </w:r>
    </w:p>
    <w:p w:rsidR="002C5544" w:rsidRPr="00AB75FB" w:rsidRDefault="002C5544" w:rsidP="00AB75FB">
      <w:pPr>
        <w:pStyle w:val="Default"/>
        <w:spacing w:line="360" w:lineRule="auto"/>
        <w:rPr>
          <w:sz w:val="28"/>
          <w:szCs w:val="28"/>
        </w:rPr>
      </w:pPr>
      <w:r w:rsidRPr="00AB75FB">
        <w:rPr>
          <w:sz w:val="28"/>
          <w:szCs w:val="28"/>
        </w:rPr>
        <w:t xml:space="preserve">• телекоммуникационные проекты, предполагающие работу в </w:t>
      </w:r>
      <w:proofErr w:type="gramStart"/>
      <w:r w:rsidRPr="00AB75FB">
        <w:rPr>
          <w:sz w:val="28"/>
          <w:szCs w:val="28"/>
        </w:rPr>
        <w:t>тематических</w:t>
      </w:r>
      <w:proofErr w:type="gramEnd"/>
      <w:r w:rsidRPr="00AB75FB">
        <w:rPr>
          <w:sz w:val="28"/>
          <w:szCs w:val="28"/>
        </w:rPr>
        <w:t xml:space="preserve"> Интернет-форумах и обмен информацией по электронной почте; </w:t>
      </w:r>
    </w:p>
    <w:p w:rsidR="002C5544" w:rsidRPr="00AB75FB" w:rsidRDefault="002C5544" w:rsidP="00AB75FB">
      <w:pPr>
        <w:pStyle w:val="Default"/>
        <w:spacing w:line="360" w:lineRule="auto"/>
        <w:rPr>
          <w:sz w:val="28"/>
          <w:szCs w:val="28"/>
        </w:rPr>
      </w:pPr>
      <w:r w:rsidRPr="00AB75FB">
        <w:rPr>
          <w:sz w:val="28"/>
          <w:szCs w:val="28"/>
        </w:rPr>
        <w:t xml:space="preserve">• учебно-исследовательская работа, предполагающая различные методы </w:t>
      </w:r>
      <w:proofErr w:type="spellStart"/>
      <w:proofErr w:type="gramStart"/>
      <w:r w:rsidRPr="00AB75FB">
        <w:rPr>
          <w:sz w:val="28"/>
          <w:szCs w:val="28"/>
        </w:rPr>
        <w:t>исследо</w:t>
      </w:r>
      <w:r w:rsidR="003A40CC">
        <w:rPr>
          <w:sz w:val="28"/>
          <w:szCs w:val="28"/>
        </w:rPr>
        <w:t>-</w:t>
      </w:r>
      <w:r w:rsidRPr="00AB75FB">
        <w:rPr>
          <w:sz w:val="28"/>
          <w:szCs w:val="28"/>
        </w:rPr>
        <w:t>вания</w:t>
      </w:r>
      <w:proofErr w:type="spellEnd"/>
      <w:proofErr w:type="gramEnd"/>
      <w:r w:rsidRPr="00AB75FB">
        <w:rPr>
          <w:sz w:val="28"/>
          <w:szCs w:val="28"/>
        </w:rPr>
        <w:t xml:space="preserve">, в том числе лабораторное наблюдение, эксперимент и др., использование математических методов для обработки полученных данных, а также грамотное представление полученных результатов в форме структурированного научного текста, оформление выводов и т.д.; </w:t>
      </w:r>
    </w:p>
    <w:p w:rsidR="002C5544" w:rsidRPr="00AB75FB" w:rsidRDefault="002C5544" w:rsidP="00AB75FB">
      <w:pPr>
        <w:pStyle w:val="Default"/>
        <w:spacing w:line="360" w:lineRule="auto"/>
        <w:rPr>
          <w:sz w:val="28"/>
          <w:szCs w:val="28"/>
        </w:rPr>
      </w:pPr>
      <w:r w:rsidRPr="00AB75FB">
        <w:rPr>
          <w:sz w:val="28"/>
          <w:szCs w:val="28"/>
        </w:rPr>
        <w:t xml:space="preserve">• выпуск ученических СМИ — печатных, электронных. </w:t>
      </w:r>
    </w:p>
    <w:p w:rsidR="002C5544" w:rsidRPr="00AB75FB" w:rsidRDefault="00B52516" w:rsidP="00AB75FB">
      <w:pPr>
        <w:pStyle w:val="Default"/>
        <w:spacing w:line="360" w:lineRule="auto"/>
        <w:jc w:val="center"/>
        <w:rPr>
          <w:b/>
          <w:sz w:val="28"/>
          <w:szCs w:val="28"/>
          <w:u w:val="single"/>
        </w:rPr>
      </w:pPr>
      <w:r>
        <w:rPr>
          <w:b/>
          <w:sz w:val="28"/>
          <w:szCs w:val="28"/>
          <w:u w:val="single"/>
        </w:rPr>
        <w:t>2.2.</w:t>
      </w:r>
      <w:r w:rsidR="002C5544" w:rsidRPr="00AB75FB">
        <w:rPr>
          <w:b/>
          <w:sz w:val="28"/>
          <w:szCs w:val="28"/>
          <w:u w:val="single"/>
        </w:rPr>
        <w:t>Методы формирования коммуникативной компетенции.</w:t>
      </w:r>
    </w:p>
    <w:p w:rsidR="00EB5EFC" w:rsidRPr="00AB75FB" w:rsidRDefault="00EB5EFC" w:rsidP="00AB75FB">
      <w:pPr>
        <w:pStyle w:val="Default"/>
        <w:spacing w:line="360" w:lineRule="auto"/>
        <w:rPr>
          <w:sz w:val="28"/>
          <w:szCs w:val="28"/>
        </w:rPr>
      </w:pPr>
      <w:r w:rsidRPr="00AB75FB">
        <w:rPr>
          <w:sz w:val="28"/>
          <w:szCs w:val="28"/>
        </w:rPr>
        <w:t xml:space="preserve">     </w:t>
      </w:r>
      <w:r w:rsidR="002C5544" w:rsidRPr="00AB75FB">
        <w:rPr>
          <w:sz w:val="28"/>
          <w:szCs w:val="28"/>
        </w:rPr>
        <w:t xml:space="preserve">Коммуникативная компетенция — сложное по структуре образование, что определяется сложной структурой коммуникации. </w:t>
      </w:r>
      <w:proofErr w:type="gramStart"/>
      <w:r w:rsidR="002C5544" w:rsidRPr="00AB75FB">
        <w:rPr>
          <w:sz w:val="28"/>
          <w:szCs w:val="28"/>
        </w:rPr>
        <w:t>Последняя</w:t>
      </w:r>
      <w:proofErr w:type="gramEnd"/>
      <w:r w:rsidR="002C5544" w:rsidRPr="00AB75FB">
        <w:rPr>
          <w:sz w:val="28"/>
          <w:szCs w:val="28"/>
        </w:rPr>
        <w:t xml:space="preserve"> включает ряд этапов.</w:t>
      </w:r>
    </w:p>
    <w:p w:rsidR="00EB5EFC" w:rsidRPr="00AB75FB" w:rsidRDefault="00EB5EFC" w:rsidP="00AB75FB">
      <w:pPr>
        <w:pStyle w:val="Default"/>
        <w:spacing w:line="360" w:lineRule="auto"/>
        <w:rPr>
          <w:sz w:val="28"/>
          <w:szCs w:val="28"/>
        </w:rPr>
      </w:pPr>
      <w:r w:rsidRPr="00AB75FB">
        <w:rPr>
          <w:sz w:val="28"/>
          <w:szCs w:val="28"/>
        </w:rPr>
        <w:t xml:space="preserve">     </w:t>
      </w:r>
      <w:r w:rsidR="002C5544" w:rsidRPr="00AB75FB">
        <w:rPr>
          <w:sz w:val="28"/>
          <w:szCs w:val="28"/>
        </w:rPr>
        <w:t xml:space="preserve"> Первый этап — самоопределение в коммуникативной ситуации, когда определяются необходимость и цель участия в коммуникации. </w:t>
      </w:r>
    </w:p>
    <w:p w:rsidR="00EB5EFC" w:rsidRPr="00AB75FB" w:rsidRDefault="00EB5EFC" w:rsidP="00AB75FB">
      <w:pPr>
        <w:pStyle w:val="Default"/>
        <w:spacing w:line="360" w:lineRule="auto"/>
        <w:rPr>
          <w:sz w:val="28"/>
          <w:szCs w:val="28"/>
        </w:rPr>
      </w:pPr>
      <w:r w:rsidRPr="00AB75FB">
        <w:rPr>
          <w:sz w:val="28"/>
          <w:szCs w:val="28"/>
        </w:rPr>
        <w:t xml:space="preserve">      </w:t>
      </w:r>
      <w:r w:rsidR="002C5544" w:rsidRPr="00AB75FB">
        <w:rPr>
          <w:sz w:val="28"/>
          <w:szCs w:val="28"/>
        </w:rPr>
        <w:t xml:space="preserve">Второй этап — анализ намерений партнеров и способов коммуникации с учетом своих целей и возможностей. </w:t>
      </w:r>
    </w:p>
    <w:p w:rsidR="00EB5EFC" w:rsidRPr="00AB75FB" w:rsidRDefault="00EB5EFC" w:rsidP="00AB75FB">
      <w:pPr>
        <w:pStyle w:val="Default"/>
        <w:spacing w:line="360" w:lineRule="auto"/>
        <w:rPr>
          <w:sz w:val="28"/>
          <w:szCs w:val="28"/>
        </w:rPr>
      </w:pPr>
      <w:r w:rsidRPr="00AB75FB">
        <w:rPr>
          <w:sz w:val="28"/>
          <w:szCs w:val="28"/>
        </w:rPr>
        <w:t xml:space="preserve">      </w:t>
      </w:r>
      <w:r w:rsidR="002C5544" w:rsidRPr="00AB75FB">
        <w:rPr>
          <w:sz w:val="28"/>
          <w:szCs w:val="28"/>
        </w:rPr>
        <w:t xml:space="preserve">Третий этап — выбор соответствующего ситуации речевого жанра, поведения и коммуникативных техник. </w:t>
      </w:r>
    </w:p>
    <w:p w:rsidR="00EB5EFC" w:rsidRPr="00AB75FB" w:rsidRDefault="00EB5EFC" w:rsidP="00AB75FB">
      <w:pPr>
        <w:pStyle w:val="Default"/>
        <w:spacing w:line="360" w:lineRule="auto"/>
        <w:rPr>
          <w:sz w:val="28"/>
          <w:szCs w:val="28"/>
        </w:rPr>
      </w:pPr>
      <w:r w:rsidRPr="00AB75FB">
        <w:rPr>
          <w:sz w:val="28"/>
          <w:szCs w:val="28"/>
        </w:rPr>
        <w:t xml:space="preserve">      </w:t>
      </w:r>
      <w:r w:rsidR="002C5544" w:rsidRPr="00AB75FB">
        <w:rPr>
          <w:sz w:val="28"/>
          <w:szCs w:val="28"/>
        </w:rPr>
        <w:t xml:space="preserve">Четвертый этап — собственно коммуникация. </w:t>
      </w:r>
    </w:p>
    <w:p w:rsidR="00EB5EFC" w:rsidRPr="00AB75FB" w:rsidRDefault="00EB5EFC" w:rsidP="00AB75FB">
      <w:pPr>
        <w:pStyle w:val="Default"/>
        <w:spacing w:line="360" w:lineRule="auto"/>
        <w:rPr>
          <w:sz w:val="28"/>
          <w:szCs w:val="28"/>
        </w:rPr>
      </w:pPr>
      <w:r w:rsidRPr="00AB75FB">
        <w:rPr>
          <w:sz w:val="28"/>
          <w:szCs w:val="28"/>
        </w:rPr>
        <w:t xml:space="preserve">      </w:t>
      </w:r>
      <w:r w:rsidR="002C5544" w:rsidRPr="00AB75FB">
        <w:rPr>
          <w:sz w:val="28"/>
          <w:szCs w:val="28"/>
        </w:rPr>
        <w:t xml:space="preserve">Пятый этап — самооценка ценности, степени значимости, результативности прошедшей коммуникации. </w:t>
      </w:r>
    </w:p>
    <w:p w:rsidR="002C5544" w:rsidRPr="00AB75FB" w:rsidRDefault="00EB5EFC" w:rsidP="00AB75FB">
      <w:pPr>
        <w:pStyle w:val="Default"/>
        <w:spacing w:line="360" w:lineRule="auto"/>
        <w:rPr>
          <w:sz w:val="28"/>
          <w:szCs w:val="28"/>
        </w:rPr>
      </w:pPr>
      <w:r w:rsidRPr="00AB75FB">
        <w:rPr>
          <w:sz w:val="28"/>
          <w:szCs w:val="28"/>
        </w:rPr>
        <w:t xml:space="preserve">      </w:t>
      </w:r>
      <w:r w:rsidR="002C5544" w:rsidRPr="00AB75FB">
        <w:rPr>
          <w:sz w:val="28"/>
          <w:szCs w:val="28"/>
        </w:rPr>
        <w:t xml:space="preserve">Однако отдельным этапам или умениям коммуникации нельзя обучиться изолированно друг от друга, чтобы потом «сложить» их вместе и получить коммуникативную компетенцию. Поэтому все методы формирования и развития коммуникативной компетенции являются комплексными. </w:t>
      </w:r>
    </w:p>
    <w:p w:rsidR="002C5544" w:rsidRPr="00AB75FB" w:rsidRDefault="002C5544" w:rsidP="00AB75FB">
      <w:pPr>
        <w:pStyle w:val="Default"/>
        <w:spacing w:line="360" w:lineRule="auto"/>
        <w:jc w:val="center"/>
        <w:rPr>
          <w:sz w:val="28"/>
          <w:szCs w:val="28"/>
        </w:rPr>
      </w:pPr>
      <w:r w:rsidRPr="00AB75FB">
        <w:rPr>
          <w:b/>
          <w:bCs/>
          <w:sz w:val="28"/>
          <w:szCs w:val="28"/>
        </w:rPr>
        <w:t>Методы, ориентированные на устную коммуникацию:</w:t>
      </w:r>
    </w:p>
    <w:p w:rsidR="002C5544" w:rsidRPr="00AB75FB" w:rsidRDefault="002C5544" w:rsidP="00AB75FB">
      <w:pPr>
        <w:pStyle w:val="Default"/>
        <w:spacing w:line="360" w:lineRule="auto"/>
        <w:rPr>
          <w:sz w:val="28"/>
          <w:szCs w:val="28"/>
        </w:rPr>
      </w:pPr>
      <w:r w:rsidRPr="00AB75FB">
        <w:rPr>
          <w:sz w:val="28"/>
          <w:szCs w:val="28"/>
        </w:rPr>
        <w:t xml:space="preserve">• все формы учебного диалога; </w:t>
      </w:r>
    </w:p>
    <w:p w:rsidR="002C5544" w:rsidRPr="00AB75FB" w:rsidRDefault="002C5544" w:rsidP="00AB75FB">
      <w:pPr>
        <w:pStyle w:val="Default"/>
        <w:spacing w:line="360" w:lineRule="auto"/>
        <w:rPr>
          <w:sz w:val="28"/>
          <w:szCs w:val="28"/>
        </w:rPr>
      </w:pPr>
      <w:r w:rsidRPr="00AB75FB">
        <w:rPr>
          <w:sz w:val="28"/>
          <w:szCs w:val="28"/>
        </w:rPr>
        <w:lastRenderedPageBreak/>
        <w:t xml:space="preserve">• доклады и сообщения; </w:t>
      </w:r>
    </w:p>
    <w:p w:rsidR="002C5544" w:rsidRPr="00AB75FB" w:rsidRDefault="002C5544" w:rsidP="00AB75FB">
      <w:pPr>
        <w:pStyle w:val="Default"/>
        <w:spacing w:line="360" w:lineRule="auto"/>
        <w:rPr>
          <w:sz w:val="28"/>
          <w:szCs w:val="28"/>
        </w:rPr>
      </w:pPr>
      <w:r w:rsidRPr="00AB75FB">
        <w:rPr>
          <w:sz w:val="28"/>
          <w:szCs w:val="28"/>
        </w:rPr>
        <w:t xml:space="preserve">• ролевые и деловые игры, предполагающие, в самом общем виде, роли </w:t>
      </w:r>
      <w:proofErr w:type="gramStart"/>
      <w:r w:rsidRPr="00AB75FB">
        <w:rPr>
          <w:sz w:val="28"/>
          <w:szCs w:val="28"/>
        </w:rPr>
        <w:t>Говорящего</w:t>
      </w:r>
      <w:proofErr w:type="gramEnd"/>
      <w:r w:rsidRPr="00AB75FB">
        <w:rPr>
          <w:sz w:val="28"/>
          <w:szCs w:val="28"/>
        </w:rPr>
        <w:t xml:space="preserve"> и Слушающего, Задающего вопросы и Отвечающего; </w:t>
      </w:r>
    </w:p>
    <w:p w:rsidR="002C5544" w:rsidRPr="00AB75FB" w:rsidRDefault="002C5544" w:rsidP="00AB75FB">
      <w:pPr>
        <w:pStyle w:val="Default"/>
        <w:spacing w:line="360" w:lineRule="auto"/>
        <w:rPr>
          <w:sz w:val="28"/>
          <w:szCs w:val="28"/>
        </w:rPr>
      </w:pPr>
      <w:r w:rsidRPr="00AB75FB">
        <w:rPr>
          <w:sz w:val="28"/>
          <w:szCs w:val="28"/>
        </w:rPr>
        <w:t xml:space="preserve">• учебные исследования и учебные проекты, требующие проведения опросов, бесед, интервью у разных категорий людей; </w:t>
      </w:r>
    </w:p>
    <w:p w:rsidR="002C5544" w:rsidRPr="00AB75FB" w:rsidRDefault="002C5544" w:rsidP="00AB75FB">
      <w:pPr>
        <w:pStyle w:val="Default"/>
        <w:spacing w:line="360" w:lineRule="auto"/>
        <w:rPr>
          <w:sz w:val="28"/>
          <w:szCs w:val="28"/>
        </w:rPr>
      </w:pPr>
      <w:r w:rsidRPr="00AB75FB">
        <w:rPr>
          <w:sz w:val="28"/>
          <w:szCs w:val="28"/>
        </w:rPr>
        <w:t xml:space="preserve">• обсуждения, дискуссии, диспуты;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упражнения психологического тренинга общения, в том числе в </w:t>
      </w:r>
      <w:proofErr w:type="spellStart"/>
      <w:r w:rsidRPr="00AB75FB">
        <w:rPr>
          <w:rFonts w:ascii="Times New Roman" w:eastAsiaTheme="minorHAnsi" w:hAnsi="Times New Roman" w:cs="Times New Roman"/>
          <w:color w:val="000000"/>
          <w:sz w:val="28"/>
          <w:szCs w:val="28"/>
          <w:lang w:eastAsia="en-US"/>
        </w:rPr>
        <w:t>конфликто</w:t>
      </w:r>
      <w:proofErr w:type="spellEnd"/>
      <w:r w:rsidR="003A40CC">
        <w:rPr>
          <w:rFonts w:ascii="Times New Roman" w:eastAsiaTheme="minorHAnsi" w:hAnsi="Times New Roman" w:cs="Times New Roman"/>
          <w:color w:val="000000"/>
          <w:sz w:val="28"/>
          <w:szCs w:val="28"/>
          <w:lang w:eastAsia="en-US"/>
        </w:rPr>
        <w:t>-</w:t>
      </w:r>
      <w:r w:rsidRPr="00AB75FB">
        <w:rPr>
          <w:rFonts w:ascii="Times New Roman" w:eastAsiaTheme="minorHAnsi" w:hAnsi="Times New Roman" w:cs="Times New Roman"/>
          <w:color w:val="000000"/>
          <w:sz w:val="28"/>
          <w:szCs w:val="28"/>
          <w:lang w:eastAsia="en-US"/>
        </w:rPr>
        <w:t xml:space="preserve">генных и конфликтных ситуациях;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hAnsi="Times New Roman" w:cs="Times New Roman"/>
          <w:sz w:val="28"/>
          <w:szCs w:val="28"/>
        </w:rPr>
        <w:t xml:space="preserve">• выступление на защитах учебных исследовательских работ, подготовленных </w:t>
      </w:r>
      <w:r w:rsidRPr="00AB75FB">
        <w:rPr>
          <w:rFonts w:ascii="Times New Roman" w:eastAsiaTheme="minorHAnsi" w:hAnsi="Times New Roman" w:cs="Times New Roman"/>
          <w:color w:val="000000"/>
          <w:sz w:val="28"/>
          <w:szCs w:val="28"/>
          <w:lang w:eastAsia="en-US"/>
        </w:rPr>
        <w:t xml:space="preserve">товарищами, в качестве оппонентов;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выступление в качестве ведущих на мероприятиях, вечеров и т.д.;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вовлечение учащихся в работу театральных студий. </w:t>
      </w:r>
    </w:p>
    <w:p w:rsidR="002C5544" w:rsidRPr="00AB75FB" w:rsidRDefault="002C5544" w:rsidP="00AB75FB">
      <w:pPr>
        <w:widowControl/>
        <w:spacing w:line="360" w:lineRule="auto"/>
        <w:jc w:val="center"/>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b/>
          <w:bCs/>
          <w:color w:val="000000"/>
          <w:sz w:val="28"/>
          <w:szCs w:val="28"/>
          <w:lang w:eastAsia="en-US"/>
        </w:rPr>
        <w:t>Методы, ориентированные на письменную коммуникацию:</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ролевые и деловые игры, предполагающие, в самом общем виде, роли Пишу</w:t>
      </w:r>
      <w:r w:rsidR="003A40CC">
        <w:rPr>
          <w:rFonts w:ascii="Times New Roman" w:eastAsiaTheme="minorHAnsi" w:hAnsi="Times New Roman" w:cs="Times New Roman"/>
          <w:color w:val="000000"/>
          <w:sz w:val="28"/>
          <w:szCs w:val="28"/>
          <w:lang w:eastAsia="en-US"/>
        </w:rPr>
        <w:t>-</w:t>
      </w:r>
      <w:proofErr w:type="spellStart"/>
      <w:r w:rsidRPr="00AB75FB">
        <w:rPr>
          <w:rFonts w:ascii="Times New Roman" w:eastAsiaTheme="minorHAnsi" w:hAnsi="Times New Roman" w:cs="Times New Roman"/>
          <w:color w:val="000000"/>
          <w:sz w:val="28"/>
          <w:szCs w:val="28"/>
          <w:lang w:eastAsia="en-US"/>
        </w:rPr>
        <w:t>щего</w:t>
      </w:r>
      <w:proofErr w:type="spellEnd"/>
      <w:r w:rsidRPr="00AB75FB">
        <w:rPr>
          <w:rFonts w:ascii="Times New Roman" w:eastAsiaTheme="minorHAnsi" w:hAnsi="Times New Roman" w:cs="Times New Roman"/>
          <w:color w:val="000000"/>
          <w:sz w:val="28"/>
          <w:szCs w:val="28"/>
          <w:lang w:eastAsia="en-US"/>
        </w:rPr>
        <w:t xml:space="preserve"> и </w:t>
      </w:r>
      <w:proofErr w:type="gramStart"/>
      <w:r w:rsidRPr="00AB75FB">
        <w:rPr>
          <w:rFonts w:ascii="Times New Roman" w:eastAsiaTheme="minorHAnsi" w:hAnsi="Times New Roman" w:cs="Times New Roman"/>
          <w:color w:val="000000"/>
          <w:sz w:val="28"/>
          <w:szCs w:val="28"/>
          <w:lang w:eastAsia="en-US"/>
        </w:rPr>
        <w:t>Читающего</w:t>
      </w:r>
      <w:proofErr w:type="gramEnd"/>
      <w:r w:rsidRPr="00AB75FB">
        <w:rPr>
          <w:rFonts w:ascii="Times New Roman" w:eastAsiaTheme="minorHAnsi" w:hAnsi="Times New Roman" w:cs="Times New Roman"/>
          <w:color w:val="000000"/>
          <w:sz w:val="28"/>
          <w:szCs w:val="28"/>
          <w:lang w:eastAsia="en-US"/>
        </w:rPr>
        <w:t xml:space="preserve">;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учебные исследования и учебные проекты, требующие проведения </w:t>
      </w:r>
      <w:proofErr w:type="spellStart"/>
      <w:proofErr w:type="gramStart"/>
      <w:r w:rsidRPr="00AB75FB">
        <w:rPr>
          <w:rFonts w:ascii="Times New Roman" w:eastAsiaTheme="minorHAnsi" w:hAnsi="Times New Roman" w:cs="Times New Roman"/>
          <w:color w:val="000000"/>
          <w:sz w:val="28"/>
          <w:szCs w:val="28"/>
          <w:lang w:eastAsia="en-US"/>
        </w:rPr>
        <w:t>анкетирова</w:t>
      </w:r>
      <w:r w:rsidR="003A40CC">
        <w:rPr>
          <w:rFonts w:ascii="Times New Roman" w:eastAsiaTheme="minorHAnsi" w:hAnsi="Times New Roman" w:cs="Times New Roman"/>
          <w:color w:val="000000"/>
          <w:sz w:val="28"/>
          <w:szCs w:val="28"/>
          <w:lang w:eastAsia="en-US"/>
        </w:rPr>
        <w:t>-</w:t>
      </w:r>
      <w:r w:rsidRPr="00AB75FB">
        <w:rPr>
          <w:rFonts w:ascii="Times New Roman" w:eastAsiaTheme="minorHAnsi" w:hAnsi="Times New Roman" w:cs="Times New Roman"/>
          <w:color w:val="000000"/>
          <w:sz w:val="28"/>
          <w:szCs w:val="28"/>
          <w:lang w:eastAsia="en-US"/>
        </w:rPr>
        <w:t>ния</w:t>
      </w:r>
      <w:proofErr w:type="spellEnd"/>
      <w:proofErr w:type="gramEnd"/>
      <w:r w:rsidRPr="00AB75FB">
        <w:rPr>
          <w:rFonts w:ascii="Times New Roman" w:eastAsiaTheme="minorHAnsi" w:hAnsi="Times New Roman" w:cs="Times New Roman"/>
          <w:color w:val="000000"/>
          <w:sz w:val="28"/>
          <w:szCs w:val="28"/>
          <w:lang w:eastAsia="en-US"/>
        </w:rPr>
        <w:t xml:space="preserve"> или письменного интервью с предварительной подготовкой вопросов (опросников);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телекоммуникационные проекты, предполагающие составление текстов для размещения на </w:t>
      </w:r>
      <w:proofErr w:type="gramStart"/>
      <w:r w:rsidRPr="00AB75FB">
        <w:rPr>
          <w:rFonts w:ascii="Times New Roman" w:eastAsiaTheme="minorHAnsi" w:hAnsi="Times New Roman" w:cs="Times New Roman"/>
          <w:color w:val="000000"/>
          <w:sz w:val="28"/>
          <w:szCs w:val="28"/>
          <w:lang w:eastAsia="en-US"/>
        </w:rPr>
        <w:t>Интернет-форумах</w:t>
      </w:r>
      <w:proofErr w:type="gramEnd"/>
      <w:r w:rsidRPr="00AB75FB">
        <w:rPr>
          <w:rFonts w:ascii="Times New Roman" w:eastAsiaTheme="minorHAnsi" w:hAnsi="Times New Roman" w:cs="Times New Roman"/>
          <w:color w:val="000000"/>
          <w:sz w:val="28"/>
          <w:szCs w:val="28"/>
          <w:lang w:eastAsia="en-US"/>
        </w:rPr>
        <w:t xml:space="preserve"> или отправки по электронной почте, а также получение и чтение соответствующих сообщений;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подготовка заметок и статей в СМИ с учетом целевой аудитории; </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рецензирование учебных исследовательских работ, подготовленных </w:t>
      </w:r>
      <w:proofErr w:type="spellStart"/>
      <w:proofErr w:type="gramStart"/>
      <w:r w:rsidRPr="00AB75FB">
        <w:rPr>
          <w:rFonts w:ascii="Times New Roman" w:eastAsiaTheme="minorHAnsi" w:hAnsi="Times New Roman" w:cs="Times New Roman"/>
          <w:color w:val="000000"/>
          <w:sz w:val="28"/>
          <w:szCs w:val="28"/>
          <w:lang w:eastAsia="en-US"/>
        </w:rPr>
        <w:t>товари</w:t>
      </w:r>
      <w:proofErr w:type="spellEnd"/>
      <w:r w:rsidR="00EB5EFC" w:rsidRPr="00AB75FB">
        <w:rPr>
          <w:rFonts w:ascii="Times New Roman" w:eastAsiaTheme="minorHAnsi" w:hAnsi="Times New Roman" w:cs="Times New Roman"/>
          <w:color w:val="000000"/>
          <w:sz w:val="28"/>
          <w:szCs w:val="28"/>
          <w:lang w:eastAsia="en-US"/>
        </w:rPr>
        <w:t>-</w:t>
      </w:r>
      <w:r w:rsidRPr="00AB75FB">
        <w:rPr>
          <w:rFonts w:ascii="Times New Roman" w:eastAsiaTheme="minorHAnsi" w:hAnsi="Times New Roman" w:cs="Times New Roman"/>
          <w:color w:val="000000"/>
          <w:sz w:val="28"/>
          <w:szCs w:val="28"/>
          <w:lang w:eastAsia="en-US"/>
        </w:rPr>
        <w:t>щами</w:t>
      </w:r>
      <w:proofErr w:type="gramEnd"/>
      <w:r w:rsidRPr="00AB75FB">
        <w:rPr>
          <w:rFonts w:ascii="Times New Roman" w:eastAsiaTheme="minorHAnsi" w:hAnsi="Times New Roman" w:cs="Times New Roman"/>
          <w:color w:val="000000"/>
          <w:sz w:val="28"/>
          <w:szCs w:val="28"/>
          <w:lang w:eastAsia="en-US"/>
        </w:rPr>
        <w:t xml:space="preserve">. </w:t>
      </w:r>
    </w:p>
    <w:p w:rsidR="002C5544" w:rsidRPr="00AB75FB" w:rsidRDefault="00B52516" w:rsidP="00AB75FB">
      <w:pPr>
        <w:widowControl/>
        <w:spacing w:line="36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color w:val="000000"/>
          <w:sz w:val="28"/>
          <w:szCs w:val="28"/>
          <w:u w:val="single"/>
          <w:lang w:eastAsia="en-US"/>
        </w:rPr>
        <w:t>2.3.</w:t>
      </w:r>
      <w:r w:rsidR="002C5544" w:rsidRPr="00AB75FB">
        <w:rPr>
          <w:rFonts w:ascii="Times New Roman" w:eastAsiaTheme="minorHAnsi" w:hAnsi="Times New Roman" w:cs="Times New Roman"/>
          <w:b/>
          <w:color w:val="000000"/>
          <w:sz w:val="28"/>
          <w:szCs w:val="28"/>
          <w:u w:val="single"/>
          <w:lang w:eastAsia="en-US"/>
        </w:rPr>
        <w:t xml:space="preserve">Методы формирования </w:t>
      </w:r>
      <w:proofErr w:type="spellStart"/>
      <w:r w:rsidR="00EB5EFC" w:rsidRPr="00AB75FB">
        <w:rPr>
          <w:rFonts w:ascii="Times New Roman" w:eastAsiaTheme="minorHAnsi" w:hAnsi="Times New Roman" w:cs="Times New Roman"/>
          <w:b/>
          <w:color w:val="000000"/>
          <w:sz w:val="28"/>
          <w:szCs w:val="28"/>
          <w:u w:val="single"/>
          <w:lang w:eastAsia="en-US"/>
        </w:rPr>
        <w:t>социально</w:t>
      </w:r>
      <w:r w:rsidR="002C5544" w:rsidRPr="00AB75FB">
        <w:rPr>
          <w:rFonts w:ascii="Times New Roman" w:eastAsiaTheme="minorHAnsi" w:hAnsi="Times New Roman" w:cs="Times New Roman"/>
          <w:b/>
          <w:color w:val="000000"/>
          <w:sz w:val="28"/>
          <w:szCs w:val="28"/>
          <w:u w:val="single"/>
          <w:lang w:eastAsia="en-US"/>
        </w:rPr>
        <w:t>трудовой</w:t>
      </w:r>
      <w:proofErr w:type="spellEnd"/>
      <w:r w:rsidR="002C5544" w:rsidRPr="00AB75FB">
        <w:rPr>
          <w:rFonts w:ascii="Times New Roman" w:eastAsiaTheme="minorHAnsi" w:hAnsi="Times New Roman" w:cs="Times New Roman"/>
          <w:b/>
          <w:color w:val="000000"/>
          <w:sz w:val="28"/>
          <w:szCs w:val="28"/>
          <w:u w:val="single"/>
          <w:lang w:eastAsia="en-US"/>
        </w:rPr>
        <w:t xml:space="preserve"> компетенции</w:t>
      </w:r>
      <w:r w:rsidR="002C5544" w:rsidRPr="00AB75FB">
        <w:rPr>
          <w:rFonts w:ascii="Times New Roman" w:eastAsiaTheme="minorHAnsi" w:hAnsi="Times New Roman" w:cs="Times New Roman"/>
          <w:color w:val="000000"/>
          <w:sz w:val="28"/>
          <w:szCs w:val="28"/>
          <w:lang w:eastAsia="en-US"/>
        </w:rPr>
        <w:t>.</w:t>
      </w:r>
    </w:p>
    <w:p w:rsidR="002C2966" w:rsidRDefault="00EB5EFC"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r w:rsidR="002C5544" w:rsidRPr="00AB75FB">
        <w:rPr>
          <w:rFonts w:ascii="Times New Roman" w:eastAsiaTheme="minorHAnsi" w:hAnsi="Times New Roman" w:cs="Times New Roman"/>
          <w:color w:val="000000"/>
          <w:sz w:val="28"/>
          <w:szCs w:val="28"/>
          <w:lang w:eastAsia="en-US"/>
        </w:rPr>
        <w:t>Наиболее эффективными для формирования компетенции по работе в сотрудничестве являются групповые формы работы. Но это не значит, что фронтальные и индивидуальные формы не подходят для этой цели. Главное в данном случае — общая установка педагога на обучение каждого учащегося</w:t>
      </w:r>
    </w:p>
    <w:p w:rsidR="002C5544" w:rsidRPr="00AB75FB" w:rsidRDefault="002C5544"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lastRenderedPageBreak/>
        <w:t xml:space="preserve">умениям работать над выполнением учебных заданий не только самостоятельно, но и в сотрудничестве с товарищами. </w:t>
      </w:r>
    </w:p>
    <w:p w:rsidR="002C5544" w:rsidRPr="00AB75FB" w:rsidRDefault="00EB5EFC"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b/>
          <w:bCs/>
          <w:color w:val="000000"/>
          <w:sz w:val="28"/>
          <w:szCs w:val="28"/>
          <w:lang w:eastAsia="en-US"/>
        </w:rPr>
        <w:t xml:space="preserve">        </w:t>
      </w:r>
      <w:r w:rsidR="002C5544" w:rsidRPr="00AB75FB">
        <w:rPr>
          <w:rFonts w:ascii="Times New Roman" w:eastAsiaTheme="minorHAnsi" w:hAnsi="Times New Roman" w:cs="Times New Roman"/>
          <w:b/>
          <w:bCs/>
          <w:color w:val="000000"/>
          <w:sz w:val="28"/>
          <w:szCs w:val="28"/>
          <w:lang w:eastAsia="en-US"/>
        </w:rPr>
        <w:t xml:space="preserve">Методы и приемы в рамках фронтально-индивидуальной работы: </w:t>
      </w:r>
    </w:p>
    <w:p w:rsidR="001F6AE3" w:rsidRPr="00AB75FB" w:rsidRDefault="00EB5EFC"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hAnsi="Times New Roman" w:cs="Times New Roman"/>
          <w:sz w:val="28"/>
          <w:szCs w:val="28"/>
        </w:rPr>
        <w:t>• Ф</w:t>
      </w:r>
      <w:r w:rsidR="002C5544" w:rsidRPr="00AB75FB">
        <w:rPr>
          <w:rFonts w:ascii="Times New Roman" w:hAnsi="Times New Roman" w:cs="Times New Roman"/>
          <w:sz w:val="28"/>
          <w:szCs w:val="28"/>
        </w:rPr>
        <w:t xml:space="preserve">ронтальный опрос с предварительным обсуждением ответов (при условии его систематического использования). В условиях </w:t>
      </w:r>
      <w:proofErr w:type="spellStart"/>
      <w:r w:rsidR="002C5544" w:rsidRPr="00AB75FB">
        <w:rPr>
          <w:rFonts w:ascii="Times New Roman" w:hAnsi="Times New Roman" w:cs="Times New Roman"/>
          <w:sz w:val="28"/>
          <w:szCs w:val="28"/>
        </w:rPr>
        <w:t>некомпетентностного</w:t>
      </w:r>
      <w:proofErr w:type="spellEnd"/>
      <w:r w:rsidR="002C5544" w:rsidRPr="00AB75FB">
        <w:rPr>
          <w:rFonts w:ascii="Times New Roman" w:hAnsi="Times New Roman" w:cs="Times New Roman"/>
          <w:sz w:val="28"/>
          <w:szCs w:val="28"/>
        </w:rPr>
        <w:t xml:space="preserve"> обучения урок, как правило, начинается с опроса, проводимого в фронтально-</w:t>
      </w:r>
      <w:proofErr w:type="spellStart"/>
      <w:r w:rsidR="002C5544" w:rsidRPr="00AB75FB">
        <w:rPr>
          <w:rFonts w:ascii="Times New Roman" w:hAnsi="Times New Roman" w:cs="Times New Roman"/>
          <w:sz w:val="28"/>
          <w:szCs w:val="28"/>
        </w:rPr>
        <w:t>индивидуаль</w:t>
      </w:r>
      <w:proofErr w:type="spellEnd"/>
      <w:r w:rsidR="003A40CC">
        <w:rPr>
          <w:rFonts w:ascii="Times New Roman" w:hAnsi="Times New Roman" w:cs="Times New Roman"/>
          <w:sz w:val="28"/>
          <w:szCs w:val="28"/>
        </w:rPr>
        <w:t>-</w:t>
      </w:r>
      <w:r w:rsidR="002C5544" w:rsidRPr="00AB75FB">
        <w:rPr>
          <w:rFonts w:ascii="Times New Roman" w:hAnsi="Times New Roman" w:cs="Times New Roman"/>
          <w:sz w:val="28"/>
          <w:szCs w:val="28"/>
        </w:rPr>
        <w:t xml:space="preserve">ной форме («пинг-понг»), когда за 3-5 минут удается получить ответ на 5-10 вопросов, носящих репродуктивный характер. Вместо этого рекомендуется, сохранив примерно те же временные рамки опроса, сократить число задаваемых вопросов до 2-4, введя в них элементы </w:t>
      </w:r>
      <w:proofErr w:type="spellStart"/>
      <w:r w:rsidR="002C5544" w:rsidRPr="00AB75FB">
        <w:rPr>
          <w:rFonts w:ascii="Times New Roman" w:hAnsi="Times New Roman" w:cs="Times New Roman"/>
          <w:sz w:val="28"/>
          <w:szCs w:val="28"/>
        </w:rPr>
        <w:t>проблемности</w:t>
      </w:r>
      <w:proofErr w:type="spellEnd"/>
      <w:r w:rsidR="002C5544" w:rsidRPr="00AB75FB">
        <w:rPr>
          <w:rFonts w:ascii="Times New Roman" w:hAnsi="Times New Roman" w:cs="Times New Roman"/>
          <w:sz w:val="28"/>
          <w:szCs w:val="28"/>
        </w:rPr>
        <w:t xml:space="preserve">. Задав вопрос, учитель отводит 1-2 минуты на обсуждение ответа в парах (а если в классе </w:t>
      </w:r>
      <w:proofErr w:type="spellStart"/>
      <w:proofErr w:type="gramStart"/>
      <w:r w:rsidR="002C5544" w:rsidRPr="00AB75FB">
        <w:rPr>
          <w:rFonts w:ascii="Times New Roman" w:hAnsi="Times New Roman" w:cs="Times New Roman"/>
          <w:sz w:val="28"/>
          <w:szCs w:val="28"/>
        </w:rPr>
        <w:t>сформиро</w:t>
      </w:r>
      <w:proofErr w:type="spellEnd"/>
      <w:r w:rsidR="00671B2F">
        <w:rPr>
          <w:rFonts w:ascii="Times New Roman" w:hAnsi="Times New Roman" w:cs="Times New Roman"/>
          <w:sz w:val="28"/>
          <w:szCs w:val="28"/>
        </w:rPr>
        <w:t>-</w:t>
      </w:r>
      <w:r w:rsidR="002C5544" w:rsidRPr="00AB75FB">
        <w:rPr>
          <w:rFonts w:ascii="Times New Roman" w:hAnsi="Times New Roman" w:cs="Times New Roman"/>
          <w:sz w:val="28"/>
          <w:szCs w:val="28"/>
        </w:rPr>
        <w:t>вались</w:t>
      </w:r>
      <w:proofErr w:type="gramEnd"/>
      <w:r w:rsidR="002C5544" w:rsidRPr="00AB75FB">
        <w:rPr>
          <w:rFonts w:ascii="Times New Roman" w:hAnsi="Times New Roman" w:cs="Times New Roman"/>
          <w:sz w:val="28"/>
          <w:szCs w:val="28"/>
        </w:rPr>
        <w:t xml:space="preserve"> работоспособные группы, то и в группах). За это время пара (группа) должна предложить согласованное решение вопр</w:t>
      </w:r>
      <w:r w:rsidRPr="00AB75FB">
        <w:rPr>
          <w:rFonts w:ascii="Times New Roman" w:hAnsi="Times New Roman" w:cs="Times New Roman"/>
          <w:sz w:val="28"/>
          <w:szCs w:val="28"/>
        </w:rPr>
        <w:t>оса.</w:t>
      </w:r>
    </w:p>
    <w:p w:rsidR="001F6AE3" w:rsidRPr="00AB75FB" w:rsidRDefault="00EB5EFC" w:rsidP="00AB75FB">
      <w:pPr>
        <w:pStyle w:val="Default"/>
        <w:spacing w:line="360" w:lineRule="auto"/>
        <w:rPr>
          <w:sz w:val="28"/>
          <w:szCs w:val="28"/>
        </w:rPr>
      </w:pPr>
      <w:r w:rsidRPr="00AB75FB">
        <w:rPr>
          <w:sz w:val="28"/>
          <w:szCs w:val="28"/>
        </w:rPr>
        <w:t>• И</w:t>
      </w:r>
      <w:r w:rsidR="001F6AE3" w:rsidRPr="00AB75FB">
        <w:rPr>
          <w:sz w:val="28"/>
          <w:szCs w:val="28"/>
        </w:rPr>
        <w:t xml:space="preserve">ндивидуальные задания для самостоятельной работы проблемного характера, для выполнения которых необходимо привлечение других учащихся. Например, задание типа «Головоломка». Это комплексное задание, требующее </w:t>
      </w:r>
      <w:proofErr w:type="spellStart"/>
      <w:proofErr w:type="gramStart"/>
      <w:r w:rsidR="001F6AE3" w:rsidRPr="00AB75FB">
        <w:rPr>
          <w:sz w:val="28"/>
          <w:szCs w:val="28"/>
        </w:rPr>
        <w:t>использова</w:t>
      </w:r>
      <w:r w:rsidR="003A40CC">
        <w:rPr>
          <w:sz w:val="28"/>
          <w:szCs w:val="28"/>
        </w:rPr>
        <w:t>-</w:t>
      </w:r>
      <w:r w:rsidR="001F6AE3" w:rsidRPr="00AB75FB">
        <w:rPr>
          <w:sz w:val="28"/>
          <w:szCs w:val="28"/>
        </w:rPr>
        <w:t>ния</w:t>
      </w:r>
      <w:proofErr w:type="spellEnd"/>
      <w:proofErr w:type="gramEnd"/>
      <w:r w:rsidR="001F6AE3" w:rsidRPr="00AB75FB">
        <w:rPr>
          <w:sz w:val="28"/>
          <w:szCs w:val="28"/>
        </w:rPr>
        <w:t xml:space="preserve"> значительного количества информации, распределяется по нескольким учащимся или рабочим группам. Чтобы выполнить задание целиком, учащиеся или группы должны объединить свои усилия и сложить имеющиеся у них фрагменты информации в один целостный </w:t>
      </w:r>
      <w:proofErr w:type="spellStart"/>
      <w:r w:rsidR="001F6AE3" w:rsidRPr="00AB75FB">
        <w:rPr>
          <w:sz w:val="28"/>
          <w:szCs w:val="28"/>
        </w:rPr>
        <w:t>пазл</w:t>
      </w:r>
      <w:proofErr w:type="spellEnd"/>
      <w:r w:rsidR="001F6AE3" w:rsidRPr="00AB75FB">
        <w:rPr>
          <w:sz w:val="28"/>
          <w:szCs w:val="28"/>
        </w:rPr>
        <w:t xml:space="preserve"> (головоломку). Лишь после этого задание может быть выполнено. Еще один вариант </w:t>
      </w:r>
      <w:proofErr w:type="spellStart"/>
      <w:r w:rsidR="001F6AE3" w:rsidRPr="00AB75FB">
        <w:rPr>
          <w:sz w:val="28"/>
          <w:szCs w:val="28"/>
        </w:rPr>
        <w:t>пазла</w:t>
      </w:r>
      <w:proofErr w:type="spellEnd"/>
      <w:r w:rsidR="001F6AE3" w:rsidRPr="00AB75FB">
        <w:rPr>
          <w:sz w:val="28"/>
          <w:szCs w:val="28"/>
        </w:rPr>
        <w:t xml:space="preserve"> — каждая группа </w:t>
      </w:r>
      <w:proofErr w:type="spellStart"/>
      <w:proofErr w:type="gramStart"/>
      <w:r w:rsidR="001F6AE3" w:rsidRPr="00AB75FB">
        <w:rPr>
          <w:sz w:val="28"/>
          <w:szCs w:val="28"/>
        </w:rPr>
        <w:t>гото</w:t>
      </w:r>
      <w:proofErr w:type="spellEnd"/>
      <w:r w:rsidR="003A40CC">
        <w:rPr>
          <w:sz w:val="28"/>
          <w:szCs w:val="28"/>
        </w:rPr>
        <w:t>-</w:t>
      </w:r>
      <w:r w:rsidR="001F6AE3" w:rsidRPr="00AB75FB">
        <w:rPr>
          <w:sz w:val="28"/>
          <w:szCs w:val="28"/>
        </w:rPr>
        <w:t>вит</w:t>
      </w:r>
      <w:proofErr w:type="gramEnd"/>
      <w:r w:rsidR="001F6AE3" w:rsidRPr="00AB75FB">
        <w:rPr>
          <w:sz w:val="28"/>
          <w:szCs w:val="28"/>
        </w:rPr>
        <w:t xml:space="preserve"> свой фрагмент презентации для </w:t>
      </w:r>
      <w:proofErr w:type="spellStart"/>
      <w:r w:rsidR="001F6AE3" w:rsidRPr="00AB75FB">
        <w:rPr>
          <w:sz w:val="28"/>
          <w:szCs w:val="28"/>
        </w:rPr>
        <w:t>общеклассного</w:t>
      </w:r>
      <w:proofErr w:type="spellEnd"/>
      <w:r w:rsidR="001F6AE3" w:rsidRPr="00AB75FB">
        <w:rPr>
          <w:sz w:val="28"/>
          <w:szCs w:val="28"/>
        </w:rPr>
        <w:t xml:space="preserve"> проекта, из этих фрагментов должна сложится целостная, выполненная в едином ключе, без разрывов и нестыковок, презентация. </w:t>
      </w:r>
    </w:p>
    <w:p w:rsidR="001F6AE3" w:rsidRPr="00AB75FB" w:rsidRDefault="00EB5EFC" w:rsidP="00AB75FB">
      <w:pPr>
        <w:pStyle w:val="Default"/>
        <w:spacing w:line="360" w:lineRule="auto"/>
        <w:rPr>
          <w:sz w:val="28"/>
          <w:szCs w:val="28"/>
        </w:rPr>
      </w:pPr>
      <w:r w:rsidRPr="00AB75FB">
        <w:rPr>
          <w:b/>
          <w:sz w:val="28"/>
          <w:szCs w:val="28"/>
        </w:rPr>
        <w:t xml:space="preserve">     </w:t>
      </w:r>
      <w:r w:rsidR="001F6AE3" w:rsidRPr="00AB75FB">
        <w:rPr>
          <w:b/>
          <w:sz w:val="28"/>
          <w:szCs w:val="28"/>
        </w:rPr>
        <w:t xml:space="preserve">Методы и приемы в рамках групповой работы </w:t>
      </w:r>
      <w:r w:rsidR="001F6AE3" w:rsidRPr="00AB75FB">
        <w:rPr>
          <w:sz w:val="28"/>
          <w:szCs w:val="28"/>
        </w:rPr>
        <w:t xml:space="preserve">— практически все. В их числе: </w:t>
      </w:r>
    </w:p>
    <w:p w:rsidR="001F6AE3" w:rsidRPr="00AB75FB" w:rsidRDefault="001F6AE3" w:rsidP="00AB75FB">
      <w:pPr>
        <w:pStyle w:val="Default"/>
        <w:spacing w:line="360" w:lineRule="auto"/>
        <w:rPr>
          <w:sz w:val="28"/>
          <w:szCs w:val="28"/>
        </w:rPr>
      </w:pPr>
      <w:r w:rsidRPr="00AB75FB">
        <w:rPr>
          <w:sz w:val="28"/>
          <w:szCs w:val="28"/>
        </w:rPr>
        <w:t>• самостоятельная работа в парах и в группах по изучению и закреплению нового материала (задания должны быть сформулированы таким образом, чтобы требовались моменты сотрудничества между учащимися, например задание типа «</w:t>
      </w:r>
      <w:proofErr w:type="spellStart"/>
      <w:r w:rsidRPr="00AB75FB">
        <w:rPr>
          <w:sz w:val="28"/>
          <w:szCs w:val="28"/>
        </w:rPr>
        <w:t>Пазл</w:t>
      </w:r>
      <w:proofErr w:type="spellEnd"/>
      <w:r w:rsidRPr="00AB75FB">
        <w:rPr>
          <w:sz w:val="28"/>
          <w:szCs w:val="28"/>
        </w:rPr>
        <w:t xml:space="preserve">» (головоломка)); </w:t>
      </w:r>
    </w:p>
    <w:p w:rsidR="001F6AE3" w:rsidRPr="00AB75FB" w:rsidRDefault="001F6AE3" w:rsidP="00AB75FB">
      <w:pPr>
        <w:pStyle w:val="Default"/>
        <w:spacing w:line="360" w:lineRule="auto"/>
        <w:rPr>
          <w:sz w:val="28"/>
          <w:szCs w:val="28"/>
        </w:rPr>
      </w:pPr>
      <w:r w:rsidRPr="00AB75FB">
        <w:rPr>
          <w:sz w:val="28"/>
          <w:szCs w:val="28"/>
        </w:rPr>
        <w:lastRenderedPageBreak/>
        <w:t xml:space="preserve">• лабораторные и практические работы, </w:t>
      </w:r>
      <w:proofErr w:type="spellStart"/>
      <w:r w:rsidRPr="00AB75FB">
        <w:rPr>
          <w:sz w:val="28"/>
          <w:szCs w:val="28"/>
        </w:rPr>
        <w:t>проводящиеся</w:t>
      </w:r>
      <w:proofErr w:type="spellEnd"/>
      <w:r w:rsidRPr="00AB75FB">
        <w:rPr>
          <w:sz w:val="28"/>
          <w:szCs w:val="28"/>
        </w:rPr>
        <w:t xml:space="preserve"> в парах и группах (их нужно дополнить моментами самостоятельного группового планирования — в начале работы, и самостоятельного группового </w:t>
      </w:r>
      <w:proofErr w:type="spellStart"/>
      <w:r w:rsidRPr="00AB75FB">
        <w:rPr>
          <w:sz w:val="28"/>
          <w:szCs w:val="28"/>
        </w:rPr>
        <w:t>самооценивания</w:t>
      </w:r>
      <w:proofErr w:type="spellEnd"/>
      <w:r w:rsidRPr="00AB75FB">
        <w:rPr>
          <w:sz w:val="28"/>
          <w:szCs w:val="28"/>
        </w:rPr>
        <w:t xml:space="preserve"> — в конце); </w:t>
      </w:r>
    </w:p>
    <w:p w:rsidR="001F6AE3" w:rsidRPr="00AB75FB" w:rsidRDefault="001F6AE3" w:rsidP="00AB75FB">
      <w:pPr>
        <w:pStyle w:val="Default"/>
        <w:spacing w:line="360" w:lineRule="auto"/>
        <w:rPr>
          <w:sz w:val="28"/>
          <w:szCs w:val="28"/>
        </w:rPr>
      </w:pPr>
      <w:r w:rsidRPr="00AB75FB">
        <w:rPr>
          <w:sz w:val="28"/>
          <w:szCs w:val="28"/>
        </w:rPr>
        <w:t xml:space="preserve">• групповые мини-проекты (проводятся и презентуются на уроке); </w:t>
      </w:r>
    </w:p>
    <w:p w:rsidR="001F6AE3" w:rsidRPr="00AB75FB" w:rsidRDefault="001F6AE3" w:rsidP="00AB75FB">
      <w:pPr>
        <w:pStyle w:val="Default"/>
        <w:spacing w:line="360" w:lineRule="auto"/>
        <w:rPr>
          <w:sz w:val="28"/>
          <w:szCs w:val="28"/>
        </w:rPr>
      </w:pPr>
      <w:r w:rsidRPr="00AB75FB">
        <w:rPr>
          <w:sz w:val="28"/>
          <w:szCs w:val="28"/>
        </w:rPr>
        <w:t xml:space="preserve">• групповые исследовательские и проектные работы любого типа (проводятся в основном во внеурочное время); </w:t>
      </w:r>
    </w:p>
    <w:p w:rsidR="001F6AE3" w:rsidRPr="00AB75FB" w:rsidRDefault="001F6AE3" w:rsidP="00AB75FB">
      <w:pPr>
        <w:pStyle w:val="Default"/>
        <w:spacing w:line="360" w:lineRule="auto"/>
        <w:rPr>
          <w:sz w:val="28"/>
          <w:szCs w:val="28"/>
        </w:rPr>
      </w:pPr>
      <w:r w:rsidRPr="00AB75FB">
        <w:rPr>
          <w:sz w:val="28"/>
          <w:szCs w:val="28"/>
        </w:rPr>
        <w:t xml:space="preserve">• упражнения социально-психологического тренинга; </w:t>
      </w:r>
    </w:p>
    <w:p w:rsidR="001F6AE3" w:rsidRPr="00AB75FB" w:rsidRDefault="001F6AE3" w:rsidP="00AB75FB">
      <w:pPr>
        <w:pStyle w:val="Default"/>
        <w:spacing w:line="360" w:lineRule="auto"/>
        <w:rPr>
          <w:sz w:val="28"/>
          <w:szCs w:val="28"/>
        </w:rPr>
      </w:pPr>
      <w:r w:rsidRPr="00AB75FB">
        <w:rPr>
          <w:sz w:val="28"/>
          <w:szCs w:val="28"/>
        </w:rPr>
        <w:t xml:space="preserve">• ролевые и деловые игры; </w:t>
      </w:r>
    </w:p>
    <w:p w:rsidR="001F6AE3" w:rsidRPr="00AB75FB" w:rsidRDefault="001F6AE3" w:rsidP="00AB75FB">
      <w:pPr>
        <w:pStyle w:val="Default"/>
        <w:spacing w:line="360" w:lineRule="auto"/>
        <w:rPr>
          <w:sz w:val="28"/>
          <w:szCs w:val="28"/>
        </w:rPr>
      </w:pPr>
      <w:r w:rsidRPr="00AB75FB">
        <w:rPr>
          <w:sz w:val="28"/>
          <w:szCs w:val="28"/>
        </w:rPr>
        <w:t xml:space="preserve">• любые варианты «технологии работы в группах сотрудничества». </w:t>
      </w:r>
    </w:p>
    <w:p w:rsidR="001F6AE3" w:rsidRPr="00AB75FB" w:rsidRDefault="001F6AE3" w:rsidP="00AB75FB">
      <w:pPr>
        <w:pStyle w:val="Default"/>
        <w:spacing w:line="360" w:lineRule="auto"/>
        <w:jc w:val="center"/>
        <w:rPr>
          <w:sz w:val="28"/>
          <w:szCs w:val="28"/>
        </w:rPr>
      </w:pPr>
      <w:r w:rsidRPr="00AB75FB">
        <w:rPr>
          <w:b/>
          <w:bCs/>
          <w:sz w:val="28"/>
          <w:szCs w:val="28"/>
        </w:rPr>
        <w:t>Методы и приемы в рамках индивидуальной работы:</w:t>
      </w:r>
    </w:p>
    <w:p w:rsidR="001F6AE3" w:rsidRPr="00AB75FB" w:rsidRDefault="001F6AE3" w:rsidP="00AB75FB">
      <w:pPr>
        <w:pStyle w:val="Default"/>
        <w:spacing w:line="360" w:lineRule="auto"/>
        <w:rPr>
          <w:sz w:val="28"/>
          <w:szCs w:val="28"/>
        </w:rPr>
      </w:pPr>
      <w:r w:rsidRPr="00AB75FB">
        <w:rPr>
          <w:sz w:val="28"/>
          <w:szCs w:val="28"/>
        </w:rPr>
        <w:t xml:space="preserve">• </w:t>
      </w:r>
      <w:proofErr w:type="gramStart"/>
      <w:r w:rsidRPr="00AB75FB">
        <w:rPr>
          <w:sz w:val="28"/>
          <w:szCs w:val="28"/>
        </w:rPr>
        <w:t>индивидуальные проекты</w:t>
      </w:r>
      <w:proofErr w:type="gramEnd"/>
      <w:r w:rsidRPr="00AB75FB">
        <w:rPr>
          <w:sz w:val="28"/>
          <w:szCs w:val="28"/>
        </w:rPr>
        <w:t xml:space="preserve"> любого типа, требующие привлечения помощников и соисполнителей; </w:t>
      </w:r>
    </w:p>
    <w:p w:rsidR="001F6AE3" w:rsidRPr="00AB75FB" w:rsidRDefault="001F6AE3" w:rsidP="00AB75FB">
      <w:pPr>
        <w:pStyle w:val="Default"/>
        <w:spacing w:line="360" w:lineRule="auto"/>
        <w:rPr>
          <w:sz w:val="28"/>
          <w:szCs w:val="28"/>
        </w:rPr>
      </w:pPr>
      <w:r w:rsidRPr="00AB75FB">
        <w:rPr>
          <w:sz w:val="28"/>
          <w:szCs w:val="28"/>
        </w:rPr>
        <w:t xml:space="preserve">• индивидуальные практико-ориентированные проекты, нацеленные на решение социальных проблем. </w:t>
      </w:r>
    </w:p>
    <w:p w:rsidR="008D24C3" w:rsidRPr="00AB75FB" w:rsidRDefault="008D24C3" w:rsidP="00AB75FB">
      <w:pPr>
        <w:widowControl/>
        <w:spacing w:line="360" w:lineRule="auto"/>
        <w:jc w:val="center"/>
        <w:rPr>
          <w:rFonts w:ascii="Times New Roman" w:eastAsiaTheme="minorHAnsi" w:hAnsi="Times New Roman" w:cs="Times New Roman"/>
          <w:b/>
          <w:bCs/>
          <w:color w:val="000000"/>
          <w:sz w:val="28"/>
          <w:szCs w:val="28"/>
          <w:u w:val="single"/>
          <w:lang w:eastAsia="en-US"/>
        </w:rPr>
      </w:pPr>
    </w:p>
    <w:p w:rsidR="001F6AE3" w:rsidRPr="00AB75FB" w:rsidRDefault="00B52516" w:rsidP="002C2966">
      <w:pPr>
        <w:widowControl/>
        <w:spacing w:line="360" w:lineRule="auto"/>
        <w:jc w:val="center"/>
        <w:rPr>
          <w:rFonts w:ascii="Times New Roman" w:eastAsiaTheme="minorHAnsi" w:hAnsi="Times New Roman" w:cs="Times New Roman"/>
          <w:color w:val="000000"/>
          <w:sz w:val="28"/>
          <w:szCs w:val="28"/>
          <w:u w:val="single"/>
          <w:lang w:eastAsia="en-US"/>
        </w:rPr>
      </w:pPr>
      <w:r>
        <w:rPr>
          <w:rFonts w:ascii="Times New Roman" w:eastAsiaTheme="minorHAnsi" w:hAnsi="Times New Roman" w:cs="Times New Roman"/>
          <w:b/>
          <w:bCs/>
          <w:color w:val="000000"/>
          <w:sz w:val="28"/>
          <w:szCs w:val="28"/>
          <w:u w:val="single"/>
          <w:lang w:eastAsia="en-US"/>
        </w:rPr>
        <w:t>2.4.</w:t>
      </w:r>
      <w:r w:rsidR="001F6AE3" w:rsidRPr="00AB75FB">
        <w:rPr>
          <w:rFonts w:ascii="Times New Roman" w:eastAsiaTheme="minorHAnsi" w:hAnsi="Times New Roman" w:cs="Times New Roman"/>
          <w:b/>
          <w:bCs/>
          <w:color w:val="000000"/>
          <w:sz w:val="28"/>
          <w:szCs w:val="28"/>
          <w:u w:val="single"/>
          <w:lang w:eastAsia="en-US"/>
        </w:rPr>
        <w:t>Методы формирования учебно-познавательной и ценностн</w:t>
      </w:r>
      <w:proofErr w:type="gramStart"/>
      <w:r w:rsidR="001F6AE3" w:rsidRPr="00AB75FB">
        <w:rPr>
          <w:rFonts w:ascii="Times New Roman" w:eastAsiaTheme="minorHAnsi" w:hAnsi="Times New Roman" w:cs="Times New Roman"/>
          <w:b/>
          <w:bCs/>
          <w:color w:val="000000"/>
          <w:sz w:val="28"/>
          <w:szCs w:val="28"/>
          <w:u w:val="single"/>
          <w:lang w:eastAsia="en-US"/>
        </w:rPr>
        <w:t>о-</w:t>
      </w:r>
      <w:proofErr w:type="gramEnd"/>
      <w:r w:rsidR="001F6AE3" w:rsidRPr="00AB75FB">
        <w:rPr>
          <w:rFonts w:ascii="Times New Roman" w:eastAsiaTheme="minorHAnsi" w:hAnsi="Times New Roman" w:cs="Times New Roman"/>
          <w:b/>
          <w:bCs/>
          <w:color w:val="000000"/>
          <w:sz w:val="28"/>
          <w:szCs w:val="28"/>
          <w:u w:val="single"/>
          <w:lang w:eastAsia="en-US"/>
        </w:rPr>
        <w:t xml:space="preserve"> смысловой компетенций.</w:t>
      </w:r>
    </w:p>
    <w:p w:rsidR="001F6AE3" w:rsidRPr="00AB75FB" w:rsidRDefault="008D24C3" w:rsidP="00AB75FB">
      <w:pPr>
        <w:widowControl/>
        <w:spacing w:line="360" w:lineRule="auto"/>
        <w:rPr>
          <w:rFonts w:ascii="Times New Roman" w:hAnsi="Times New Roman" w:cs="Times New Roman"/>
          <w:sz w:val="28"/>
          <w:szCs w:val="28"/>
        </w:rPr>
      </w:pPr>
      <w:r w:rsidRPr="00AB75FB">
        <w:rPr>
          <w:rFonts w:ascii="Times New Roman" w:hAnsi="Times New Roman" w:cs="Times New Roman"/>
          <w:sz w:val="28"/>
          <w:szCs w:val="28"/>
        </w:rPr>
        <w:t xml:space="preserve">    </w:t>
      </w:r>
      <w:r w:rsidR="001F6AE3" w:rsidRPr="00AB75FB">
        <w:rPr>
          <w:rFonts w:ascii="Times New Roman" w:hAnsi="Times New Roman" w:cs="Times New Roman"/>
          <w:sz w:val="28"/>
          <w:szCs w:val="28"/>
        </w:rPr>
        <w:t xml:space="preserve">Учащихся необходимо обучать решению проблем не только в учебной, но и в более </w:t>
      </w:r>
      <w:r w:rsidR="001F6AE3" w:rsidRPr="00AB75FB">
        <w:rPr>
          <w:rFonts w:ascii="Times New Roman" w:eastAsiaTheme="minorHAnsi" w:hAnsi="Times New Roman" w:cs="Times New Roman"/>
          <w:color w:val="000000"/>
          <w:sz w:val="28"/>
          <w:szCs w:val="28"/>
          <w:lang w:eastAsia="en-US"/>
        </w:rPr>
        <w:t xml:space="preserve">широкой социальной деятельности. Существенную роль здесь могут сыграть проекты различной направленности.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proofErr w:type="gramStart"/>
      <w:r w:rsidRPr="00AB75FB">
        <w:rPr>
          <w:rFonts w:ascii="Times New Roman" w:eastAsiaTheme="minorHAnsi" w:hAnsi="Times New Roman" w:cs="Times New Roman"/>
          <w:color w:val="000000"/>
          <w:sz w:val="28"/>
          <w:szCs w:val="28"/>
          <w:lang w:eastAsia="en-US"/>
        </w:rPr>
        <w:t>Коллективное</w:t>
      </w:r>
      <w:proofErr w:type="gramEnd"/>
      <w:r w:rsidRPr="00AB75FB">
        <w:rPr>
          <w:rFonts w:ascii="Times New Roman" w:eastAsiaTheme="minorHAnsi" w:hAnsi="Times New Roman" w:cs="Times New Roman"/>
          <w:color w:val="000000"/>
          <w:sz w:val="28"/>
          <w:szCs w:val="28"/>
          <w:lang w:eastAsia="en-US"/>
        </w:rPr>
        <w:t xml:space="preserve"> целеполагание в начале урока или перед решением учебной задачи.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•Коллективное подведение итогов и оценивание (в завершение урока, после </w:t>
      </w:r>
      <w:proofErr w:type="spellStart"/>
      <w:proofErr w:type="gramStart"/>
      <w:r w:rsidRPr="00AB75FB">
        <w:rPr>
          <w:rFonts w:ascii="Times New Roman" w:eastAsiaTheme="minorHAnsi" w:hAnsi="Times New Roman" w:cs="Times New Roman"/>
          <w:color w:val="000000"/>
          <w:sz w:val="28"/>
          <w:szCs w:val="28"/>
          <w:lang w:eastAsia="en-US"/>
        </w:rPr>
        <w:t>реше</w:t>
      </w:r>
      <w:r w:rsidR="003A40CC">
        <w:rPr>
          <w:rFonts w:ascii="Times New Roman" w:eastAsiaTheme="minorHAnsi" w:hAnsi="Times New Roman" w:cs="Times New Roman"/>
          <w:color w:val="000000"/>
          <w:sz w:val="28"/>
          <w:szCs w:val="28"/>
          <w:lang w:eastAsia="en-US"/>
        </w:rPr>
        <w:t>-</w:t>
      </w:r>
      <w:r w:rsidRPr="00AB75FB">
        <w:rPr>
          <w:rFonts w:ascii="Times New Roman" w:eastAsiaTheme="minorHAnsi" w:hAnsi="Times New Roman" w:cs="Times New Roman"/>
          <w:color w:val="000000"/>
          <w:sz w:val="28"/>
          <w:szCs w:val="28"/>
          <w:lang w:eastAsia="en-US"/>
        </w:rPr>
        <w:t>ния</w:t>
      </w:r>
      <w:proofErr w:type="spellEnd"/>
      <w:proofErr w:type="gramEnd"/>
      <w:r w:rsidRPr="00AB75FB">
        <w:rPr>
          <w:rFonts w:ascii="Times New Roman" w:eastAsiaTheme="minorHAnsi" w:hAnsi="Times New Roman" w:cs="Times New Roman"/>
          <w:color w:val="000000"/>
          <w:sz w:val="28"/>
          <w:szCs w:val="28"/>
          <w:lang w:eastAsia="en-US"/>
        </w:rPr>
        <w:t xml:space="preserve"> учебной задачи). Проблемно-ориентированная дискуссия учащихся.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•Все методы и приемы проблемного обучения: проблемный вопрос, проблемная задача, проблемная ситуация, проблемная лекция, проблемный эксперимент.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•Проблемно-модельное обучение — моделирование деятельности в аспекте той или иной реальной ситуации, имитационно-деловые игры.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Метод проб и ошибок,</w:t>
      </w:r>
      <w:r w:rsidR="008D24C3" w:rsidRPr="00AB75FB">
        <w:rPr>
          <w:rFonts w:ascii="Times New Roman" w:eastAsiaTheme="minorHAnsi" w:hAnsi="Times New Roman" w:cs="Times New Roman"/>
          <w:color w:val="000000"/>
          <w:sz w:val="28"/>
          <w:szCs w:val="28"/>
          <w:lang w:eastAsia="en-US"/>
        </w:rPr>
        <w:t xml:space="preserve"> </w:t>
      </w:r>
      <w:proofErr w:type="gramStart"/>
      <w:r w:rsidRPr="00AB75FB">
        <w:rPr>
          <w:rFonts w:ascii="Times New Roman" w:eastAsiaTheme="minorHAnsi" w:hAnsi="Times New Roman" w:cs="Times New Roman"/>
          <w:color w:val="000000"/>
          <w:sz w:val="28"/>
          <w:szCs w:val="28"/>
          <w:lang w:eastAsia="en-US"/>
        </w:rPr>
        <w:t>предполагающий</w:t>
      </w:r>
      <w:proofErr w:type="gramEnd"/>
      <w:r w:rsidRPr="00AB75FB">
        <w:rPr>
          <w:rFonts w:ascii="Times New Roman" w:eastAsiaTheme="minorHAnsi" w:hAnsi="Times New Roman" w:cs="Times New Roman"/>
          <w:color w:val="000000"/>
          <w:sz w:val="28"/>
          <w:szCs w:val="28"/>
          <w:lang w:eastAsia="en-US"/>
        </w:rPr>
        <w:t xml:space="preserve"> в том числе возможность учащегося сомневаться в своих решениях, возвращаться к началу, исправлять свои ошибки.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lastRenderedPageBreak/>
        <w:t xml:space="preserve">• Решение одной и той же задачи несколькими альтернативными способами; выбор наиболее оптимального из них на основе аргументированного обсуждения.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Учебные задачи с избыточным условием.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Учебные задачи с недостаточным условием, требующие поиска </w:t>
      </w:r>
      <w:proofErr w:type="spellStart"/>
      <w:proofErr w:type="gramStart"/>
      <w:r w:rsidRPr="00AB75FB">
        <w:rPr>
          <w:rFonts w:ascii="Times New Roman" w:eastAsiaTheme="minorHAnsi" w:hAnsi="Times New Roman" w:cs="Times New Roman"/>
          <w:color w:val="000000"/>
          <w:sz w:val="28"/>
          <w:szCs w:val="28"/>
          <w:lang w:eastAsia="en-US"/>
        </w:rPr>
        <w:t>дополнитель</w:t>
      </w:r>
      <w:proofErr w:type="spellEnd"/>
      <w:r w:rsidR="003A40CC">
        <w:rPr>
          <w:rFonts w:ascii="Times New Roman" w:eastAsiaTheme="minorHAnsi" w:hAnsi="Times New Roman" w:cs="Times New Roman"/>
          <w:color w:val="000000"/>
          <w:sz w:val="28"/>
          <w:szCs w:val="28"/>
          <w:lang w:eastAsia="en-US"/>
        </w:rPr>
        <w:t>-</w:t>
      </w:r>
      <w:r w:rsidRPr="00AB75FB">
        <w:rPr>
          <w:rFonts w:ascii="Times New Roman" w:eastAsiaTheme="minorHAnsi" w:hAnsi="Times New Roman" w:cs="Times New Roman"/>
          <w:color w:val="000000"/>
          <w:sz w:val="28"/>
          <w:szCs w:val="28"/>
          <w:lang w:eastAsia="en-US"/>
        </w:rPr>
        <w:t>ной</w:t>
      </w:r>
      <w:proofErr w:type="gramEnd"/>
      <w:r w:rsidRPr="00AB75FB">
        <w:rPr>
          <w:rFonts w:ascii="Times New Roman" w:eastAsiaTheme="minorHAnsi" w:hAnsi="Times New Roman" w:cs="Times New Roman"/>
          <w:color w:val="000000"/>
          <w:sz w:val="28"/>
          <w:szCs w:val="28"/>
          <w:lang w:eastAsia="en-US"/>
        </w:rPr>
        <w:t xml:space="preserve"> информации.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Метод кейсов </w:t>
      </w:r>
      <w:proofErr w:type="gramStart"/>
      <w:r w:rsidRPr="00AB75FB">
        <w:rPr>
          <w:rFonts w:ascii="Times New Roman" w:eastAsiaTheme="minorHAnsi" w:hAnsi="Times New Roman" w:cs="Times New Roman"/>
          <w:color w:val="000000"/>
          <w:sz w:val="28"/>
          <w:szCs w:val="28"/>
          <w:lang w:eastAsia="en-US"/>
        </w:rPr>
        <w:t xml:space="preserve">( </w:t>
      </w:r>
      <w:proofErr w:type="gramEnd"/>
      <w:r w:rsidRPr="00AB75FB">
        <w:rPr>
          <w:rFonts w:ascii="Times New Roman" w:eastAsiaTheme="minorHAnsi" w:hAnsi="Times New Roman" w:cs="Times New Roman"/>
          <w:color w:val="000000"/>
          <w:sz w:val="28"/>
          <w:szCs w:val="28"/>
          <w:lang w:eastAsia="en-US"/>
        </w:rPr>
        <w:t>ситуационный семинар, решение ситуационных задач). Метод представляет собой описание конкретной ситуации, требующей практического разрешения. Группе или от</w:t>
      </w:r>
      <w:r w:rsidR="00671B2F">
        <w:rPr>
          <w:rFonts w:ascii="Times New Roman" w:eastAsiaTheme="minorHAnsi" w:hAnsi="Times New Roman" w:cs="Times New Roman"/>
          <w:color w:val="000000"/>
          <w:sz w:val="28"/>
          <w:szCs w:val="28"/>
          <w:lang w:eastAsia="en-US"/>
        </w:rPr>
        <w:t>дельным учащимся выдается кейс-</w:t>
      </w:r>
      <w:r w:rsidRPr="00AB75FB">
        <w:rPr>
          <w:rFonts w:ascii="Times New Roman" w:eastAsiaTheme="minorHAnsi" w:hAnsi="Times New Roman" w:cs="Times New Roman"/>
          <w:color w:val="000000"/>
          <w:sz w:val="28"/>
          <w:szCs w:val="28"/>
          <w:lang w:eastAsia="en-US"/>
        </w:rPr>
        <w:t xml:space="preserve">пакет материалов с разнообразной информацией по проблеме, а также формулировка проблемного задания.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Любые виды проектной деятельности, прежде всего - исследовательские и практико-ориентированные проекты.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Практические работы поискового и исследовательского характера, имеющие жизненный (бытовой, профессиональный, социальный) контекст. </w:t>
      </w:r>
    </w:p>
    <w:p w:rsidR="001F6AE3" w:rsidRPr="00AB75FB" w:rsidRDefault="001F6AE3" w:rsidP="00AB75FB">
      <w:pPr>
        <w:widowControl/>
        <w:spacing w:line="360" w:lineRule="auto"/>
        <w:rPr>
          <w:rFonts w:ascii="Times New Roman" w:hAnsi="Times New Roman" w:cs="Times New Roman"/>
          <w:sz w:val="28"/>
          <w:szCs w:val="28"/>
        </w:rPr>
      </w:pPr>
      <w:r w:rsidRPr="00AB75FB">
        <w:rPr>
          <w:rFonts w:ascii="Times New Roman" w:hAnsi="Times New Roman" w:cs="Times New Roman"/>
          <w:sz w:val="28"/>
          <w:szCs w:val="28"/>
        </w:rPr>
        <w:t xml:space="preserve">• Задания с ограничением по времени, в том числе мини-проекты,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proofErr w:type="gramStart"/>
      <w:r w:rsidRPr="00AB75FB">
        <w:rPr>
          <w:rFonts w:ascii="Times New Roman" w:eastAsiaTheme="minorHAnsi" w:hAnsi="Times New Roman" w:cs="Times New Roman"/>
          <w:color w:val="000000"/>
          <w:sz w:val="28"/>
          <w:szCs w:val="28"/>
          <w:lang w:eastAsia="en-US"/>
        </w:rPr>
        <w:t>реализуемые</w:t>
      </w:r>
      <w:proofErr w:type="gramEnd"/>
      <w:r w:rsidRPr="00AB75FB">
        <w:rPr>
          <w:rFonts w:ascii="Times New Roman" w:eastAsiaTheme="minorHAnsi" w:hAnsi="Times New Roman" w:cs="Times New Roman"/>
          <w:color w:val="000000"/>
          <w:sz w:val="28"/>
          <w:szCs w:val="28"/>
          <w:lang w:eastAsia="en-US"/>
        </w:rPr>
        <w:t xml:space="preserve"> в рамках урока. </w:t>
      </w:r>
    </w:p>
    <w:p w:rsidR="001F6AE3" w:rsidRPr="00AB75FB" w:rsidRDefault="001F6AE3" w:rsidP="00AB75FB">
      <w:pPr>
        <w:widowControl/>
        <w:spacing w:line="360" w:lineRule="auto"/>
        <w:jc w:val="center"/>
        <w:rPr>
          <w:rFonts w:ascii="Times New Roman" w:eastAsiaTheme="minorHAnsi" w:hAnsi="Times New Roman" w:cs="Times New Roman"/>
          <w:b/>
          <w:color w:val="000000"/>
          <w:sz w:val="28"/>
          <w:szCs w:val="28"/>
          <w:u w:val="single"/>
          <w:lang w:eastAsia="en-US"/>
        </w:rPr>
      </w:pPr>
      <w:proofErr w:type="spellStart"/>
      <w:r w:rsidRPr="00AB75FB">
        <w:rPr>
          <w:rFonts w:ascii="Times New Roman" w:eastAsiaTheme="minorHAnsi" w:hAnsi="Times New Roman" w:cs="Times New Roman"/>
          <w:b/>
          <w:color w:val="000000"/>
          <w:sz w:val="28"/>
          <w:szCs w:val="28"/>
          <w:u w:val="single"/>
          <w:lang w:eastAsia="en-US"/>
        </w:rPr>
        <w:t>Компетентностный</w:t>
      </w:r>
      <w:proofErr w:type="spellEnd"/>
      <w:r w:rsidRPr="00AB75FB">
        <w:rPr>
          <w:rFonts w:ascii="Times New Roman" w:eastAsiaTheme="minorHAnsi" w:hAnsi="Times New Roman" w:cs="Times New Roman"/>
          <w:b/>
          <w:color w:val="000000"/>
          <w:sz w:val="28"/>
          <w:szCs w:val="28"/>
          <w:u w:val="single"/>
          <w:lang w:eastAsia="en-US"/>
        </w:rPr>
        <w:t xml:space="preserve"> подход и </w:t>
      </w:r>
      <w:proofErr w:type="spellStart"/>
      <w:r w:rsidRPr="00AB75FB">
        <w:rPr>
          <w:rFonts w:ascii="Times New Roman" w:eastAsiaTheme="minorHAnsi" w:hAnsi="Times New Roman" w:cs="Times New Roman"/>
          <w:b/>
          <w:color w:val="000000"/>
          <w:sz w:val="28"/>
          <w:szCs w:val="28"/>
          <w:u w:val="single"/>
          <w:lang w:eastAsia="en-US"/>
        </w:rPr>
        <w:t>межпредметная</w:t>
      </w:r>
      <w:proofErr w:type="spellEnd"/>
      <w:r w:rsidRPr="00AB75FB">
        <w:rPr>
          <w:rFonts w:ascii="Times New Roman" w:eastAsiaTheme="minorHAnsi" w:hAnsi="Times New Roman" w:cs="Times New Roman"/>
          <w:b/>
          <w:color w:val="000000"/>
          <w:sz w:val="28"/>
          <w:szCs w:val="28"/>
          <w:u w:val="single"/>
          <w:lang w:eastAsia="en-US"/>
        </w:rPr>
        <w:t xml:space="preserve"> интеграция.</w:t>
      </w:r>
    </w:p>
    <w:p w:rsidR="001F6AE3" w:rsidRPr="00AB75FB" w:rsidRDefault="001F6AE3" w:rsidP="00AB75FB">
      <w:pPr>
        <w:widowControl/>
        <w:spacing w:line="360" w:lineRule="auto"/>
        <w:rPr>
          <w:rFonts w:ascii="Times New Roman" w:hAnsi="Times New Roman" w:cs="Times New Roman"/>
          <w:sz w:val="28"/>
          <w:szCs w:val="28"/>
        </w:rPr>
      </w:pPr>
      <w:r w:rsidRPr="00AB75FB">
        <w:rPr>
          <w:rFonts w:ascii="Times New Roman" w:hAnsi="Times New Roman" w:cs="Times New Roman"/>
          <w:sz w:val="28"/>
          <w:szCs w:val="28"/>
        </w:rPr>
        <w:t xml:space="preserve">Цели формирования у школьников ключевых компетенций достигаются не только при изучении учебных предметов, но и через организацию школьной жизни, через её связь с другими значимыми сторонами жизни школьников. Даже собственно предметная интеграция уже не может ограничиться традиционными </w:t>
      </w:r>
      <w:proofErr w:type="spellStart"/>
      <w:r w:rsidRPr="00AB75FB">
        <w:rPr>
          <w:rFonts w:ascii="Times New Roman" w:hAnsi="Times New Roman" w:cs="Times New Roman"/>
          <w:sz w:val="28"/>
          <w:szCs w:val="28"/>
        </w:rPr>
        <w:t>межпредметными</w:t>
      </w:r>
      <w:proofErr w:type="spellEnd"/>
      <w:r w:rsidRPr="00AB75FB">
        <w:rPr>
          <w:rFonts w:ascii="Times New Roman" w:hAnsi="Times New Roman" w:cs="Times New Roman"/>
          <w:sz w:val="28"/>
          <w:szCs w:val="28"/>
        </w:rPr>
        <w:t xml:space="preserve"> связями, а должна выстраиваться по нескольким линиям, что предполагает формирование той или иной ключевой компетенции во взаимодействии: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-учебных предметов одной образовательной области;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учебных предметов различных образовательных областей;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-классно-урочной и внеурочной/ внеклассной деятельности по предмету;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основного образования по предмету и дополнительного образования (кружки, студии, секции, мастерские, и т.д.);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lastRenderedPageBreak/>
        <w:t xml:space="preserve">-учебной деятельности по предмету и </w:t>
      </w:r>
      <w:proofErr w:type="spellStart"/>
      <w:r w:rsidRPr="00AB75FB">
        <w:rPr>
          <w:rFonts w:ascii="Times New Roman" w:eastAsiaTheme="minorHAnsi" w:hAnsi="Times New Roman" w:cs="Times New Roman"/>
          <w:color w:val="000000"/>
          <w:sz w:val="28"/>
          <w:szCs w:val="28"/>
          <w:lang w:eastAsia="en-US"/>
        </w:rPr>
        <w:t>внеучебной</w:t>
      </w:r>
      <w:proofErr w:type="spellEnd"/>
      <w:r w:rsidRPr="00AB75FB">
        <w:rPr>
          <w:rFonts w:ascii="Times New Roman" w:eastAsiaTheme="minorHAnsi" w:hAnsi="Times New Roman" w:cs="Times New Roman"/>
          <w:color w:val="000000"/>
          <w:sz w:val="28"/>
          <w:szCs w:val="28"/>
          <w:lang w:eastAsia="en-US"/>
        </w:rPr>
        <w:t xml:space="preserve"> деятельности учащихся и классного коллектива;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школьной и внешкольной деятельности учащихся. </w:t>
      </w:r>
    </w:p>
    <w:p w:rsidR="001F6AE3" w:rsidRPr="00AB75FB" w:rsidRDefault="008D24C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r w:rsidR="001F6AE3" w:rsidRPr="00AB75FB">
        <w:rPr>
          <w:rFonts w:ascii="Times New Roman" w:eastAsiaTheme="minorHAnsi" w:hAnsi="Times New Roman" w:cs="Times New Roman"/>
          <w:color w:val="000000"/>
          <w:sz w:val="28"/>
          <w:szCs w:val="28"/>
          <w:lang w:eastAsia="en-US"/>
        </w:rPr>
        <w:t xml:space="preserve">Одной из острых проблем образования является проблема учебника. За исключением некоторых, очень немногих, новых учебных книг, ни один учебник не ориентирован специально на реализацию </w:t>
      </w:r>
      <w:proofErr w:type="spellStart"/>
      <w:r w:rsidR="001F6AE3" w:rsidRPr="00AB75FB">
        <w:rPr>
          <w:rFonts w:ascii="Times New Roman" w:eastAsiaTheme="minorHAnsi" w:hAnsi="Times New Roman" w:cs="Times New Roman"/>
          <w:color w:val="000000"/>
          <w:sz w:val="28"/>
          <w:szCs w:val="28"/>
          <w:lang w:eastAsia="en-US"/>
        </w:rPr>
        <w:t>компетентностного</w:t>
      </w:r>
      <w:proofErr w:type="spellEnd"/>
      <w:r w:rsidR="001F6AE3" w:rsidRPr="00AB75FB">
        <w:rPr>
          <w:rFonts w:ascii="Times New Roman" w:eastAsiaTheme="minorHAnsi" w:hAnsi="Times New Roman" w:cs="Times New Roman"/>
          <w:color w:val="000000"/>
          <w:sz w:val="28"/>
          <w:szCs w:val="28"/>
          <w:lang w:eastAsia="en-US"/>
        </w:rPr>
        <w:t xml:space="preserve"> подхода. Поэтому построение урока по учебнику, на основе текстов, вопросов и заданий, </w:t>
      </w:r>
      <w:proofErr w:type="gramStart"/>
      <w:r w:rsidR="001F6AE3" w:rsidRPr="00AB75FB">
        <w:rPr>
          <w:rFonts w:ascii="Times New Roman" w:eastAsiaTheme="minorHAnsi" w:hAnsi="Times New Roman" w:cs="Times New Roman"/>
          <w:color w:val="000000"/>
          <w:sz w:val="28"/>
          <w:szCs w:val="28"/>
          <w:lang w:eastAsia="en-US"/>
        </w:rPr>
        <w:t>содержа</w:t>
      </w:r>
      <w:r w:rsidR="003A40CC">
        <w:rPr>
          <w:rFonts w:ascii="Times New Roman" w:eastAsiaTheme="minorHAnsi" w:hAnsi="Times New Roman" w:cs="Times New Roman"/>
          <w:color w:val="000000"/>
          <w:sz w:val="28"/>
          <w:szCs w:val="28"/>
          <w:lang w:eastAsia="en-US"/>
        </w:rPr>
        <w:t>-</w:t>
      </w:r>
      <w:proofErr w:type="spellStart"/>
      <w:r w:rsidR="001F6AE3" w:rsidRPr="00AB75FB">
        <w:rPr>
          <w:rFonts w:ascii="Times New Roman" w:eastAsiaTheme="minorHAnsi" w:hAnsi="Times New Roman" w:cs="Times New Roman"/>
          <w:color w:val="000000"/>
          <w:sz w:val="28"/>
          <w:szCs w:val="28"/>
          <w:lang w:eastAsia="en-US"/>
        </w:rPr>
        <w:t>щихся</w:t>
      </w:r>
      <w:proofErr w:type="spellEnd"/>
      <w:proofErr w:type="gramEnd"/>
      <w:r w:rsidR="001F6AE3" w:rsidRPr="00AB75FB">
        <w:rPr>
          <w:rFonts w:ascii="Times New Roman" w:eastAsiaTheme="minorHAnsi" w:hAnsi="Times New Roman" w:cs="Times New Roman"/>
          <w:color w:val="000000"/>
          <w:sz w:val="28"/>
          <w:szCs w:val="28"/>
          <w:lang w:eastAsia="en-US"/>
        </w:rPr>
        <w:t xml:space="preserve"> в нем, в условиях </w:t>
      </w:r>
      <w:proofErr w:type="spellStart"/>
      <w:r w:rsidR="001F6AE3" w:rsidRPr="00AB75FB">
        <w:rPr>
          <w:rFonts w:ascii="Times New Roman" w:eastAsiaTheme="minorHAnsi" w:hAnsi="Times New Roman" w:cs="Times New Roman"/>
          <w:color w:val="000000"/>
          <w:sz w:val="28"/>
          <w:szCs w:val="28"/>
          <w:lang w:eastAsia="en-US"/>
        </w:rPr>
        <w:t>компетентностного</w:t>
      </w:r>
      <w:proofErr w:type="spellEnd"/>
      <w:r w:rsidR="001F6AE3" w:rsidRPr="00AB75FB">
        <w:rPr>
          <w:rFonts w:ascii="Times New Roman" w:eastAsiaTheme="minorHAnsi" w:hAnsi="Times New Roman" w:cs="Times New Roman"/>
          <w:color w:val="000000"/>
          <w:sz w:val="28"/>
          <w:szCs w:val="28"/>
          <w:lang w:eastAsia="en-US"/>
        </w:rPr>
        <w:t xml:space="preserve"> подхода оказывается совершенно непригодным. При подготовке к уроку чаще всего требуется принципиально иной отбор содержания, включая вопросы и задания. Учебник, конечно, может </w:t>
      </w:r>
      <w:proofErr w:type="spellStart"/>
      <w:proofErr w:type="gramStart"/>
      <w:r w:rsidR="001F6AE3" w:rsidRPr="00AB75FB">
        <w:rPr>
          <w:rFonts w:ascii="Times New Roman" w:eastAsiaTheme="minorHAnsi" w:hAnsi="Times New Roman" w:cs="Times New Roman"/>
          <w:color w:val="000000"/>
          <w:sz w:val="28"/>
          <w:szCs w:val="28"/>
          <w:lang w:eastAsia="en-US"/>
        </w:rPr>
        <w:t>исполь</w:t>
      </w:r>
      <w:r w:rsidR="003A40CC">
        <w:rPr>
          <w:rFonts w:ascii="Times New Roman" w:eastAsiaTheme="minorHAnsi" w:hAnsi="Times New Roman" w:cs="Times New Roman"/>
          <w:color w:val="000000"/>
          <w:sz w:val="28"/>
          <w:szCs w:val="28"/>
          <w:lang w:eastAsia="en-US"/>
        </w:rPr>
        <w:t>-</w:t>
      </w:r>
      <w:r w:rsidR="001F6AE3" w:rsidRPr="00AB75FB">
        <w:rPr>
          <w:rFonts w:ascii="Times New Roman" w:eastAsiaTheme="minorHAnsi" w:hAnsi="Times New Roman" w:cs="Times New Roman"/>
          <w:color w:val="000000"/>
          <w:sz w:val="28"/>
          <w:szCs w:val="28"/>
          <w:lang w:eastAsia="en-US"/>
        </w:rPr>
        <w:t>зоваться</w:t>
      </w:r>
      <w:proofErr w:type="spellEnd"/>
      <w:proofErr w:type="gramEnd"/>
      <w:r w:rsidR="001F6AE3" w:rsidRPr="00AB75FB">
        <w:rPr>
          <w:rFonts w:ascii="Times New Roman" w:eastAsiaTheme="minorHAnsi" w:hAnsi="Times New Roman" w:cs="Times New Roman"/>
          <w:color w:val="000000"/>
          <w:sz w:val="28"/>
          <w:szCs w:val="28"/>
          <w:lang w:eastAsia="en-US"/>
        </w:rPr>
        <w:t xml:space="preserve">, но лишь как одно из вспомогательных учебных или справочных </w:t>
      </w:r>
      <w:proofErr w:type="spellStart"/>
      <w:r w:rsidR="001F6AE3" w:rsidRPr="00AB75FB">
        <w:rPr>
          <w:rFonts w:ascii="Times New Roman" w:eastAsiaTheme="minorHAnsi" w:hAnsi="Times New Roman" w:cs="Times New Roman"/>
          <w:color w:val="000000"/>
          <w:sz w:val="28"/>
          <w:szCs w:val="28"/>
          <w:lang w:eastAsia="en-US"/>
        </w:rPr>
        <w:t>посо</w:t>
      </w:r>
      <w:r w:rsidR="003A40CC">
        <w:rPr>
          <w:rFonts w:ascii="Times New Roman" w:eastAsiaTheme="minorHAnsi" w:hAnsi="Times New Roman" w:cs="Times New Roman"/>
          <w:color w:val="000000"/>
          <w:sz w:val="28"/>
          <w:szCs w:val="28"/>
          <w:lang w:eastAsia="en-US"/>
        </w:rPr>
        <w:t>-</w:t>
      </w:r>
      <w:r w:rsidR="001F6AE3" w:rsidRPr="00AB75FB">
        <w:rPr>
          <w:rFonts w:ascii="Times New Roman" w:eastAsiaTheme="minorHAnsi" w:hAnsi="Times New Roman" w:cs="Times New Roman"/>
          <w:color w:val="000000"/>
          <w:sz w:val="28"/>
          <w:szCs w:val="28"/>
          <w:lang w:eastAsia="en-US"/>
        </w:rPr>
        <w:t>бий</w:t>
      </w:r>
      <w:proofErr w:type="spellEnd"/>
      <w:r w:rsidR="001F6AE3" w:rsidRPr="00AB75FB">
        <w:rPr>
          <w:rFonts w:ascii="Times New Roman" w:eastAsiaTheme="minorHAnsi" w:hAnsi="Times New Roman" w:cs="Times New Roman"/>
          <w:color w:val="000000"/>
          <w:sz w:val="28"/>
          <w:szCs w:val="28"/>
          <w:lang w:eastAsia="en-US"/>
        </w:rPr>
        <w:t xml:space="preserve">. Более соответствует </w:t>
      </w:r>
      <w:proofErr w:type="spellStart"/>
      <w:r w:rsidR="001F6AE3" w:rsidRPr="00AB75FB">
        <w:rPr>
          <w:rFonts w:ascii="Times New Roman" w:eastAsiaTheme="minorHAnsi" w:hAnsi="Times New Roman" w:cs="Times New Roman"/>
          <w:color w:val="000000"/>
          <w:sz w:val="28"/>
          <w:szCs w:val="28"/>
          <w:lang w:eastAsia="en-US"/>
        </w:rPr>
        <w:t>компетентностному</w:t>
      </w:r>
      <w:proofErr w:type="spellEnd"/>
      <w:r w:rsidR="001F6AE3" w:rsidRPr="00AB75FB">
        <w:rPr>
          <w:rFonts w:ascii="Times New Roman" w:eastAsiaTheme="minorHAnsi" w:hAnsi="Times New Roman" w:cs="Times New Roman"/>
          <w:color w:val="000000"/>
          <w:sz w:val="28"/>
          <w:szCs w:val="28"/>
          <w:lang w:eastAsia="en-US"/>
        </w:rPr>
        <w:t xml:space="preserve"> подходу использование </w:t>
      </w:r>
      <w:proofErr w:type="gramStart"/>
      <w:r w:rsidR="001F6AE3" w:rsidRPr="00AB75FB">
        <w:rPr>
          <w:rFonts w:ascii="Times New Roman" w:eastAsiaTheme="minorHAnsi" w:hAnsi="Times New Roman" w:cs="Times New Roman"/>
          <w:color w:val="000000"/>
          <w:sz w:val="28"/>
          <w:szCs w:val="28"/>
          <w:lang w:eastAsia="en-US"/>
        </w:rPr>
        <w:t>одно</w:t>
      </w:r>
      <w:r w:rsidR="003A40CC">
        <w:rPr>
          <w:rFonts w:ascii="Times New Roman" w:eastAsiaTheme="minorHAnsi" w:hAnsi="Times New Roman" w:cs="Times New Roman"/>
          <w:color w:val="000000"/>
          <w:sz w:val="28"/>
          <w:szCs w:val="28"/>
          <w:lang w:eastAsia="en-US"/>
        </w:rPr>
        <w:t>-</w:t>
      </w:r>
      <w:r w:rsidR="001F6AE3" w:rsidRPr="00AB75FB">
        <w:rPr>
          <w:rFonts w:ascii="Times New Roman" w:eastAsiaTheme="minorHAnsi" w:hAnsi="Times New Roman" w:cs="Times New Roman"/>
          <w:color w:val="000000"/>
          <w:sz w:val="28"/>
          <w:szCs w:val="28"/>
          <w:lang w:eastAsia="en-US"/>
        </w:rPr>
        <w:t>временно</w:t>
      </w:r>
      <w:proofErr w:type="gramEnd"/>
      <w:r w:rsidR="001F6AE3" w:rsidRPr="00AB75FB">
        <w:rPr>
          <w:rFonts w:ascii="Times New Roman" w:eastAsiaTheme="minorHAnsi" w:hAnsi="Times New Roman" w:cs="Times New Roman"/>
          <w:color w:val="000000"/>
          <w:sz w:val="28"/>
          <w:szCs w:val="28"/>
          <w:lang w:eastAsia="en-US"/>
        </w:rPr>
        <w:t xml:space="preserve"> двух-трех учебников различных авторов по одному и тому же курсу. Это позволяет учащимся сопоставлять и анализировать различные авторские подходы к изложению одно и той же темы. </w:t>
      </w:r>
    </w:p>
    <w:p w:rsidR="00B52516" w:rsidRDefault="00B52516" w:rsidP="00AB75FB">
      <w:pPr>
        <w:widowControl/>
        <w:spacing w:line="360" w:lineRule="auto"/>
        <w:jc w:val="center"/>
        <w:rPr>
          <w:rFonts w:ascii="Times New Roman" w:eastAsiaTheme="minorHAnsi" w:hAnsi="Times New Roman" w:cs="Times New Roman"/>
          <w:b/>
          <w:bCs/>
          <w:color w:val="000000"/>
          <w:sz w:val="28"/>
          <w:szCs w:val="28"/>
          <w:u w:val="single"/>
          <w:lang w:eastAsia="en-US"/>
        </w:rPr>
      </w:pPr>
    </w:p>
    <w:p w:rsidR="00B52516" w:rsidRDefault="00B52516" w:rsidP="00AB75FB">
      <w:pPr>
        <w:widowControl/>
        <w:spacing w:line="360" w:lineRule="auto"/>
        <w:jc w:val="center"/>
        <w:rPr>
          <w:rFonts w:ascii="Times New Roman" w:eastAsiaTheme="minorHAnsi" w:hAnsi="Times New Roman" w:cs="Times New Roman"/>
          <w:b/>
          <w:bCs/>
          <w:color w:val="000000"/>
          <w:sz w:val="28"/>
          <w:szCs w:val="28"/>
          <w:u w:val="single"/>
          <w:lang w:eastAsia="en-US"/>
        </w:rPr>
      </w:pPr>
    </w:p>
    <w:p w:rsidR="00B52516" w:rsidRDefault="00B52516" w:rsidP="00AB75FB">
      <w:pPr>
        <w:widowControl/>
        <w:spacing w:line="360" w:lineRule="auto"/>
        <w:jc w:val="center"/>
        <w:rPr>
          <w:rFonts w:ascii="Times New Roman" w:eastAsiaTheme="minorHAnsi" w:hAnsi="Times New Roman" w:cs="Times New Roman"/>
          <w:b/>
          <w:bCs/>
          <w:color w:val="000000"/>
          <w:sz w:val="28"/>
          <w:szCs w:val="28"/>
          <w:u w:val="single"/>
          <w:lang w:eastAsia="en-US"/>
        </w:rPr>
      </w:pPr>
    </w:p>
    <w:p w:rsidR="00B52516" w:rsidRDefault="00B52516" w:rsidP="00AB75FB">
      <w:pPr>
        <w:widowControl/>
        <w:spacing w:line="360" w:lineRule="auto"/>
        <w:jc w:val="center"/>
        <w:rPr>
          <w:rFonts w:ascii="Times New Roman" w:eastAsiaTheme="minorHAnsi" w:hAnsi="Times New Roman" w:cs="Times New Roman"/>
          <w:b/>
          <w:bCs/>
          <w:color w:val="000000"/>
          <w:sz w:val="28"/>
          <w:szCs w:val="28"/>
          <w:u w:val="single"/>
          <w:lang w:eastAsia="en-US"/>
        </w:rPr>
      </w:pPr>
    </w:p>
    <w:p w:rsidR="00B52516" w:rsidRDefault="00B52516" w:rsidP="00AB75FB">
      <w:pPr>
        <w:widowControl/>
        <w:spacing w:line="360" w:lineRule="auto"/>
        <w:jc w:val="center"/>
        <w:rPr>
          <w:rFonts w:ascii="Times New Roman" w:eastAsiaTheme="minorHAnsi" w:hAnsi="Times New Roman" w:cs="Times New Roman"/>
          <w:b/>
          <w:bCs/>
          <w:color w:val="000000"/>
          <w:sz w:val="28"/>
          <w:szCs w:val="28"/>
          <w:u w:val="single"/>
          <w:lang w:eastAsia="en-US"/>
        </w:rPr>
      </w:pPr>
    </w:p>
    <w:p w:rsidR="00B52516" w:rsidRDefault="00B52516" w:rsidP="00AB75FB">
      <w:pPr>
        <w:widowControl/>
        <w:spacing w:line="360" w:lineRule="auto"/>
        <w:jc w:val="center"/>
        <w:rPr>
          <w:rFonts w:ascii="Times New Roman" w:eastAsiaTheme="minorHAnsi" w:hAnsi="Times New Roman" w:cs="Times New Roman"/>
          <w:b/>
          <w:bCs/>
          <w:color w:val="000000"/>
          <w:sz w:val="28"/>
          <w:szCs w:val="28"/>
          <w:u w:val="single"/>
          <w:lang w:eastAsia="en-US"/>
        </w:rPr>
      </w:pPr>
    </w:p>
    <w:p w:rsidR="00B52516" w:rsidRDefault="00B52516" w:rsidP="00AB75FB">
      <w:pPr>
        <w:widowControl/>
        <w:spacing w:line="360" w:lineRule="auto"/>
        <w:jc w:val="center"/>
        <w:rPr>
          <w:rFonts w:ascii="Times New Roman" w:eastAsiaTheme="minorHAnsi" w:hAnsi="Times New Roman" w:cs="Times New Roman"/>
          <w:b/>
          <w:bCs/>
          <w:color w:val="000000"/>
          <w:sz w:val="28"/>
          <w:szCs w:val="28"/>
          <w:u w:val="single"/>
          <w:lang w:eastAsia="en-US"/>
        </w:rPr>
      </w:pPr>
    </w:p>
    <w:p w:rsidR="00B52516" w:rsidRDefault="00B52516" w:rsidP="00AB75FB">
      <w:pPr>
        <w:widowControl/>
        <w:spacing w:line="360" w:lineRule="auto"/>
        <w:jc w:val="center"/>
        <w:rPr>
          <w:rFonts w:ascii="Times New Roman" w:eastAsiaTheme="minorHAnsi" w:hAnsi="Times New Roman" w:cs="Times New Roman"/>
          <w:b/>
          <w:bCs/>
          <w:color w:val="000000"/>
          <w:sz w:val="28"/>
          <w:szCs w:val="28"/>
          <w:u w:val="single"/>
          <w:lang w:eastAsia="en-US"/>
        </w:rPr>
      </w:pPr>
    </w:p>
    <w:p w:rsidR="00B52516" w:rsidRDefault="00B52516" w:rsidP="00AB75FB">
      <w:pPr>
        <w:widowControl/>
        <w:spacing w:line="360" w:lineRule="auto"/>
        <w:jc w:val="center"/>
        <w:rPr>
          <w:rFonts w:ascii="Times New Roman" w:eastAsiaTheme="minorHAnsi" w:hAnsi="Times New Roman" w:cs="Times New Roman"/>
          <w:b/>
          <w:bCs/>
          <w:color w:val="000000"/>
          <w:sz w:val="28"/>
          <w:szCs w:val="28"/>
          <w:u w:val="single"/>
          <w:lang w:eastAsia="en-US"/>
        </w:rPr>
      </w:pPr>
    </w:p>
    <w:p w:rsidR="00B52516" w:rsidRDefault="00B52516" w:rsidP="00AB75FB">
      <w:pPr>
        <w:widowControl/>
        <w:spacing w:line="360" w:lineRule="auto"/>
        <w:jc w:val="center"/>
        <w:rPr>
          <w:rFonts w:ascii="Times New Roman" w:eastAsiaTheme="minorHAnsi" w:hAnsi="Times New Roman" w:cs="Times New Roman"/>
          <w:b/>
          <w:bCs/>
          <w:color w:val="000000"/>
          <w:sz w:val="28"/>
          <w:szCs w:val="28"/>
          <w:u w:val="single"/>
          <w:lang w:eastAsia="en-US"/>
        </w:rPr>
      </w:pPr>
    </w:p>
    <w:p w:rsidR="00B52516" w:rsidRDefault="00B52516" w:rsidP="00AB75FB">
      <w:pPr>
        <w:widowControl/>
        <w:spacing w:line="360" w:lineRule="auto"/>
        <w:jc w:val="center"/>
        <w:rPr>
          <w:rFonts w:ascii="Times New Roman" w:eastAsiaTheme="minorHAnsi" w:hAnsi="Times New Roman" w:cs="Times New Roman"/>
          <w:b/>
          <w:bCs/>
          <w:color w:val="000000"/>
          <w:sz w:val="28"/>
          <w:szCs w:val="28"/>
          <w:u w:val="single"/>
          <w:lang w:eastAsia="en-US"/>
        </w:rPr>
      </w:pPr>
    </w:p>
    <w:p w:rsidR="00B52516" w:rsidRDefault="00B52516" w:rsidP="00AB75FB">
      <w:pPr>
        <w:widowControl/>
        <w:spacing w:line="360" w:lineRule="auto"/>
        <w:jc w:val="center"/>
        <w:rPr>
          <w:rFonts w:ascii="Times New Roman" w:eastAsiaTheme="minorHAnsi" w:hAnsi="Times New Roman" w:cs="Times New Roman"/>
          <w:b/>
          <w:bCs/>
          <w:color w:val="000000"/>
          <w:sz w:val="28"/>
          <w:szCs w:val="28"/>
          <w:u w:val="single"/>
          <w:lang w:eastAsia="en-US"/>
        </w:rPr>
      </w:pPr>
    </w:p>
    <w:p w:rsidR="00B52516" w:rsidRDefault="00B52516" w:rsidP="00AB75FB">
      <w:pPr>
        <w:widowControl/>
        <w:spacing w:line="360" w:lineRule="auto"/>
        <w:jc w:val="center"/>
        <w:rPr>
          <w:rFonts w:ascii="Times New Roman" w:eastAsiaTheme="minorHAnsi" w:hAnsi="Times New Roman" w:cs="Times New Roman"/>
          <w:b/>
          <w:bCs/>
          <w:color w:val="000000"/>
          <w:sz w:val="28"/>
          <w:szCs w:val="28"/>
          <w:u w:val="single"/>
          <w:lang w:eastAsia="en-US"/>
        </w:rPr>
      </w:pPr>
    </w:p>
    <w:p w:rsidR="00671B2F" w:rsidRDefault="00671B2F" w:rsidP="00AB75FB">
      <w:pPr>
        <w:widowControl/>
        <w:spacing w:line="360" w:lineRule="auto"/>
        <w:jc w:val="center"/>
        <w:rPr>
          <w:rFonts w:ascii="Times New Roman" w:eastAsiaTheme="minorHAnsi" w:hAnsi="Times New Roman" w:cs="Times New Roman"/>
          <w:b/>
          <w:bCs/>
          <w:color w:val="1F497D" w:themeColor="text2"/>
          <w:sz w:val="28"/>
          <w:szCs w:val="28"/>
          <w:lang w:eastAsia="en-US"/>
        </w:rPr>
      </w:pPr>
    </w:p>
    <w:p w:rsidR="00671B2F" w:rsidRDefault="00671B2F" w:rsidP="00AB75FB">
      <w:pPr>
        <w:widowControl/>
        <w:spacing w:line="360" w:lineRule="auto"/>
        <w:jc w:val="center"/>
        <w:rPr>
          <w:rFonts w:ascii="Times New Roman" w:eastAsiaTheme="minorHAnsi" w:hAnsi="Times New Roman" w:cs="Times New Roman"/>
          <w:b/>
          <w:bCs/>
          <w:color w:val="1F497D" w:themeColor="text2"/>
          <w:sz w:val="28"/>
          <w:szCs w:val="28"/>
          <w:lang w:eastAsia="en-US"/>
        </w:rPr>
      </w:pPr>
    </w:p>
    <w:p w:rsidR="001F6AE3" w:rsidRPr="00B52516" w:rsidRDefault="00B52516" w:rsidP="00AB75FB">
      <w:pPr>
        <w:widowControl/>
        <w:spacing w:line="360" w:lineRule="auto"/>
        <w:jc w:val="center"/>
        <w:rPr>
          <w:rFonts w:ascii="Times New Roman" w:eastAsiaTheme="minorHAnsi" w:hAnsi="Times New Roman" w:cs="Times New Roman"/>
          <w:color w:val="1F497D" w:themeColor="text2"/>
          <w:sz w:val="28"/>
          <w:szCs w:val="28"/>
          <w:lang w:eastAsia="en-US"/>
        </w:rPr>
      </w:pPr>
      <w:r w:rsidRPr="00B52516">
        <w:rPr>
          <w:rFonts w:ascii="Times New Roman" w:eastAsiaTheme="minorHAnsi" w:hAnsi="Times New Roman" w:cs="Times New Roman"/>
          <w:b/>
          <w:bCs/>
          <w:color w:val="1F497D" w:themeColor="text2"/>
          <w:sz w:val="28"/>
          <w:szCs w:val="28"/>
          <w:lang w:eastAsia="en-US"/>
        </w:rPr>
        <w:lastRenderedPageBreak/>
        <w:t>3.</w:t>
      </w:r>
      <w:r w:rsidR="001F6AE3" w:rsidRPr="00B52516">
        <w:rPr>
          <w:rFonts w:ascii="Times New Roman" w:eastAsiaTheme="minorHAnsi" w:hAnsi="Times New Roman" w:cs="Times New Roman"/>
          <w:b/>
          <w:bCs/>
          <w:color w:val="1F497D" w:themeColor="text2"/>
          <w:sz w:val="28"/>
          <w:szCs w:val="28"/>
          <w:lang w:eastAsia="en-US"/>
        </w:rPr>
        <w:t>Рефлексивное пространство урока</w:t>
      </w:r>
    </w:p>
    <w:p w:rsidR="008D24C3" w:rsidRPr="003A40CC" w:rsidRDefault="008D24C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w:t>
      </w:r>
      <w:r w:rsidR="001F6AE3" w:rsidRPr="00AB75FB">
        <w:rPr>
          <w:rFonts w:ascii="Times New Roman" w:eastAsiaTheme="minorHAnsi" w:hAnsi="Times New Roman" w:cs="Times New Roman"/>
          <w:color w:val="000000"/>
          <w:sz w:val="28"/>
          <w:szCs w:val="28"/>
          <w:lang w:eastAsia="en-US"/>
        </w:rPr>
        <w:t>Используя</w:t>
      </w:r>
      <w:r w:rsidRPr="00AB75FB">
        <w:rPr>
          <w:rFonts w:ascii="Times New Roman" w:eastAsiaTheme="minorHAnsi" w:hAnsi="Times New Roman" w:cs="Times New Roman"/>
          <w:color w:val="000000"/>
          <w:sz w:val="28"/>
          <w:szCs w:val="28"/>
          <w:lang w:eastAsia="en-US"/>
        </w:rPr>
        <w:t xml:space="preserve"> </w:t>
      </w:r>
      <w:r w:rsidR="001F6AE3" w:rsidRPr="00AB75FB">
        <w:rPr>
          <w:rFonts w:ascii="Times New Roman" w:eastAsiaTheme="minorHAnsi" w:hAnsi="Times New Roman" w:cs="Times New Roman"/>
          <w:color w:val="000000"/>
          <w:sz w:val="28"/>
          <w:szCs w:val="28"/>
          <w:lang w:eastAsia="en-US"/>
        </w:rPr>
        <w:t>рефлексию,</w:t>
      </w:r>
      <w:r w:rsidRPr="00AB75FB">
        <w:rPr>
          <w:rFonts w:ascii="Times New Roman" w:eastAsiaTheme="minorHAnsi" w:hAnsi="Times New Roman" w:cs="Times New Roman"/>
          <w:color w:val="000000"/>
          <w:sz w:val="28"/>
          <w:szCs w:val="28"/>
          <w:lang w:eastAsia="en-US"/>
        </w:rPr>
        <w:t xml:space="preserve"> </w:t>
      </w:r>
      <w:r w:rsidR="001F6AE3" w:rsidRPr="00AB75FB">
        <w:rPr>
          <w:rFonts w:ascii="Times New Roman" w:eastAsiaTheme="minorHAnsi" w:hAnsi="Times New Roman" w:cs="Times New Roman"/>
          <w:color w:val="000000"/>
          <w:sz w:val="28"/>
          <w:szCs w:val="28"/>
          <w:lang w:eastAsia="en-US"/>
        </w:rPr>
        <w:t>учитель имеет возможность отслеживать в процессе урока</w:t>
      </w:r>
      <w:r w:rsidR="003A40CC">
        <w:rPr>
          <w:rFonts w:ascii="Times New Roman" w:eastAsiaTheme="minorHAnsi" w:hAnsi="Times New Roman" w:cs="Times New Roman"/>
          <w:color w:val="000000"/>
          <w:sz w:val="28"/>
          <w:szCs w:val="28"/>
          <w:lang w:eastAsia="en-US"/>
        </w:rPr>
        <w:t xml:space="preserve"> </w:t>
      </w:r>
      <w:r w:rsidR="001F6AE3" w:rsidRPr="00AB75FB">
        <w:rPr>
          <w:rFonts w:ascii="Times New Roman" w:eastAsiaTheme="minorHAnsi" w:hAnsi="Times New Roman" w:cs="Times New Roman"/>
          <w:color w:val="000000"/>
          <w:sz w:val="28"/>
          <w:szCs w:val="28"/>
          <w:lang w:eastAsia="en-US"/>
        </w:rPr>
        <w:t>уровень понимания учениками учебного материала,</w:t>
      </w:r>
      <w:r w:rsidR="003A40CC">
        <w:rPr>
          <w:rFonts w:ascii="Times New Roman" w:eastAsiaTheme="minorHAnsi" w:hAnsi="Times New Roman" w:cs="Times New Roman"/>
          <w:color w:val="000000"/>
          <w:sz w:val="28"/>
          <w:szCs w:val="28"/>
          <w:lang w:eastAsia="en-US"/>
        </w:rPr>
        <w:t xml:space="preserve"> особен</w:t>
      </w:r>
      <w:r w:rsidR="001F6AE3" w:rsidRPr="00AB75FB">
        <w:rPr>
          <w:rFonts w:ascii="Times New Roman" w:eastAsiaTheme="minorHAnsi" w:hAnsi="Times New Roman" w:cs="Times New Roman"/>
          <w:color w:val="000000"/>
          <w:sz w:val="28"/>
          <w:szCs w:val="28"/>
          <w:lang w:eastAsia="en-US"/>
        </w:rPr>
        <w:t xml:space="preserve">ности их </w:t>
      </w:r>
      <w:proofErr w:type="spellStart"/>
      <w:proofErr w:type="gramStart"/>
      <w:r w:rsidR="001F6AE3" w:rsidRPr="00AB75FB">
        <w:rPr>
          <w:rFonts w:ascii="Times New Roman" w:eastAsiaTheme="minorHAnsi" w:hAnsi="Times New Roman" w:cs="Times New Roman"/>
          <w:color w:val="000000"/>
          <w:sz w:val="28"/>
          <w:szCs w:val="28"/>
          <w:lang w:eastAsia="en-US"/>
        </w:rPr>
        <w:t>психо</w:t>
      </w:r>
      <w:proofErr w:type="spellEnd"/>
      <w:r w:rsidR="003A40CC">
        <w:rPr>
          <w:rFonts w:ascii="Times New Roman" w:eastAsiaTheme="minorHAnsi" w:hAnsi="Times New Roman" w:cs="Times New Roman"/>
          <w:color w:val="000000"/>
          <w:sz w:val="28"/>
          <w:szCs w:val="28"/>
          <w:lang w:eastAsia="en-US"/>
        </w:rPr>
        <w:t>-</w:t>
      </w:r>
      <w:r w:rsidR="001F6AE3" w:rsidRPr="00AB75FB">
        <w:rPr>
          <w:rFonts w:ascii="Times New Roman" w:eastAsiaTheme="minorHAnsi" w:hAnsi="Times New Roman" w:cs="Times New Roman"/>
          <w:color w:val="000000"/>
          <w:sz w:val="28"/>
          <w:szCs w:val="28"/>
          <w:lang w:eastAsia="en-US"/>
        </w:rPr>
        <w:t>логического</w:t>
      </w:r>
      <w:proofErr w:type="gramEnd"/>
      <w:r w:rsidR="001F6AE3" w:rsidRPr="00AB75FB">
        <w:rPr>
          <w:rFonts w:ascii="Times New Roman" w:eastAsiaTheme="minorHAnsi" w:hAnsi="Times New Roman" w:cs="Times New Roman"/>
          <w:color w:val="000000"/>
          <w:sz w:val="28"/>
          <w:szCs w:val="28"/>
          <w:lang w:eastAsia="en-US"/>
        </w:rPr>
        <w:t xml:space="preserve"> состояния </w:t>
      </w:r>
      <w:r w:rsidR="001F6AE3" w:rsidRPr="00AB75FB">
        <w:rPr>
          <w:rFonts w:ascii="Times New Roman" w:hAnsi="Times New Roman" w:cs="Times New Roman"/>
          <w:sz w:val="28"/>
          <w:szCs w:val="28"/>
        </w:rPr>
        <w:t xml:space="preserve">(степень усталости, утомляемости, заинтересованности), отношение к изучаемому материалу и уроку в целом с помощью обратной связи. </w:t>
      </w:r>
    </w:p>
    <w:p w:rsidR="001F6AE3" w:rsidRPr="00AB75FB" w:rsidRDefault="008D24C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hAnsi="Times New Roman" w:cs="Times New Roman"/>
          <w:sz w:val="28"/>
          <w:szCs w:val="28"/>
        </w:rPr>
        <w:t xml:space="preserve">     Рефлексия помогает создать усло</w:t>
      </w:r>
      <w:r w:rsidR="001F6AE3" w:rsidRPr="00AB75FB">
        <w:rPr>
          <w:rFonts w:ascii="Times New Roman" w:hAnsi="Times New Roman" w:cs="Times New Roman"/>
          <w:sz w:val="28"/>
          <w:szCs w:val="28"/>
        </w:rPr>
        <w:t xml:space="preserve">вия для самовыражения учащихся, </w:t>
      </w:r>
      <w:proofErr w:type="spellStart"/>
      <w:proofErr w:type="gramStart"/>
      <w:r w:rsidR="001F6AE3" w:rsidRPr="00AB75FB">
        <w:rPr>
          <w:rFonts w:ascii="Times New Roman" w:hAnsi="Times New Roman" w:cs="Times New Roman"/>
          <w:sz w:val="28"/>
          <w:szCs w:val="28"/>
        </w:rPr>
        <w:t>иниции</w:t>
      </w:r>
      <w:r w:rsidR="00671B2F">
        <w:rPr>
          <w:rFonts w:ascii="Times New Roman" w:hAnsi="Times New Roman" w:cs="Times New Roman"/>
          <w:sz w:val="28"/>
          <w:szCs w:val="28"/>
        </w:rPr>
        <w:t>-</w:t>
      </w:r>
      <w:r w:rsidR="001F6AE3" w:rsidRPr="00AB75FB">
        <w:rPr>
          <w:rFonts w:ascii="Times New Roman" w:hAnsi="Times New Roman" w:cs="Times New Roman"/>
          <w:sz w:val="28"/>
          <w:szCs w:val="28"/>
        </w:rPr>
        <w:t>рует</w:t>
      </w:r>
      <w:proofErr w:type="spellEnd"/>
      <w:proofErr w:type="gramEnd"/>
      <w:r w:rsidR="001F6AE3" w:rsidRPr="00AB75FB">
        <w:rPr>
          <w:rFonts w:ascii="Times New Roman" w:hAnsi="Times New Roman" w:cs="Times New Roman"/>
          <w:sz w:val="28"/>
          <w:szCs w:val="28"/>
        </w:rPr>
        <w:t xml:space="preserve"> разнообразные виды деятельности. Как же развивать рефлексивные </w:t>
      </w:r>
      <w:proofErr w:type="spellStart"/>
      <w:proofErr w:type="gramStart"/>
      <w:r w:rsidR="001F6AE3" w:rsidRPr="00AB75FB">
        <w:rPr>
          <w:rFonts w:ascii="Times New Roman" w:hAnsi="Times New Roman" w:cs="Times New Roman"/>
          <w:sz w:val="28"/>
          <w:szCs w:val="28"/>
        </w:rPr>
        <w:t>спо</w:t>
      </w:r>
      <w:r w:rsidR="00671B2F">
        <w:rPr>
          <w:rFonts w:ascii="Times New Roman" w:hAnsi="Times New Roman" w:cs="Times New Roman"/>
          <w:sz w:val="28"/>
          <w:szCs w:val="28"/>
        </w:rPr>
        <w:t>-</w:t>
      </w:r>
      <w:r w:rsidR="001F6AE3" w:rsidRPr="00AB75FB">
        <w:rPr>
          <w:rFonts w:ascii="Times New Roman" w:hAnsi="Times New Roman" w:cs="Times New Roman"/>
          <w:sz w:val="28"/>
          <w:szCs w:val="28"/>
        </w:rPr>
        <w:t>собности</w:t>
      </w:r>
      <w:proofErr w:type="spellEnd"/>
      <w:proofErr w:type="gramEnd"/>
      <w:r w:rsidR="001F6AE3" w:rsidRPr="00AB75FB">
        <w:rPr>
          <w:rFonts w:ascii="Times New Roman" w:hAnsi="Times New Roman" w:cs="Times New Roman"/>
          <w:sz w:val="28"/>
          <w:szCs w:val="28"/>
        </w:rPr>
        <w:t xml:space="preserve">? Можно задавать традиционный вопрос о том, чему учащиеся </w:t>
      </w:r>
      <w:proofErr w:type="gramStart"/>
      <w:r w:rsidR="001F6AE3" w:rsidRPr="00AB75FB">
        <w:rPr>
          <w:rFonts w:ascii="Times New Roman" w:hAnsi="Times New Roman" w:cs="Times New Roman"/>
          <w:sz w:val="28"/>
          <w:szCs w:val="28"/>
        </w:rPr>
        <w:t>научи</w:t>
      </w:r>
      <w:r w:rsidR="00671B2F">
        <w:rPr>
          <w:rFonts w:ascii="Times New Roman" w:hAnsi="Times New Roman" w:cs="Times New Roman"/>
          <w:sz w:val="28"/>
          <w:szCs w:val="28"/>
        </w:rPr>
        <w:t>-</w:t>
      </w:r>
      <w:proofErr w:type="spellStart"/>
      <w:r w:rsidR="001F6AE3" w:rsidRPr="00AB75FB">
        <w:rPr>
          <w:rFonts w:ascii="Times New Roman" w:hAnsi="Times New Roman" w:cs="Times New Roman"/>
          <w:sz w:val="28"/>
          <w:szCs w:val="28"/>
        </w:rPr>
        <w:t>лись</w:t>
      </w:r>
      <w:proofErr w:type="spellEnd"/>
      <w:proofErr w:type="gramEnd"/>
      <w:r w:rsidR="001F6AE3" w:rsidRPr="00AB75FB">
        <w:rPr>
          <w:rFonts w:ascii="Times New Roman" w:hAnsi="Times New Roman" w:cs="Times New Roman"/>
          <w:sz w:val="28"/>
          <w:szCs w:val="28"/>
        </w:rPr>
        <w:t xml:space="preserve"> на уроке, что нового узнали. Но это уже давно никого не устраивает, ни меня как учителя, ни детей. </w:t>
      </w:r>
    </w:p>
    <w:p w:rsidR="001F6AE3" w:rsidRPr="00AB75FB" w:rsidRDefault="008D24C3" w:rsidP="00AB75FB">
      <w:pPr>
        <w:pStyle w:val="Default"/>
        <w:spacing w:line="360" w:lineRule="auto"/>
        <w:rPr>
          <w:sz w:val="28"/>
          <w:szCs w:val="28"/>
        </w:rPr>
      </w:pPr>
      <w:r w:rsidRPr="00AB75FB">
        <w:rPr>
          <w:sz w:val="28"/>
          <w:szCs w:val="28"/>
        </w:rPr>
        <w:t xml:space="preserve">   </w:t>
      </w:r>
      <w:r w:rsidR="001F6AE3" w:rsidRPr="00AB75FB">
        <w:rPr>
          <w:sz w:val="28"/>
          <w:szCs w:val="28"/>
        </w:rPr>
        <w:t xml:space="preserve">Исходя из того, что рефлексия по форме бывает вербальной (устной и </w:t>
      </w:r>
      <w:proofErr w:type="spellStart"/>
      <w:proofErr w:type="gramStart"/>
      <w:r w:rsidR="001F6AE3" w:rsidRPr="00AB75FB">
        <w:rPr>
          <w:sz w:val="28"/>
          <w:szCs w:val="28"/>
        </w:rPr>
        <w:t>пись</w:t>
      </w:r>
      <w:r w:rsidR="003A40CC">
        <w:rPr>
          <w:sz w:val="28"/>
          <w:szCs w:val="28"/>
        </w:rPr>
        <w:t>-</w:t>
      </w:r>
      <w:r w:rsidR="001F6AE3" w:rsidRPr="00AB75FB">
        <w:rPr>
          <w:sz w:val="28"/>
          <w:szCs w:val="28"/>
        </w:rPr>
        <w:t>менной</w:t>
      </w:r>
      <w:proofErr w:type="spellEnd"/>
      <w:proofErr w:type="gramEnd"/>
      <w:r w:rsidR="001F6AE3" w:rsidRPr="00AB75FB">
        <w:rPr>
          <w:sz w:val="28"/>
          <w:szCs w:val="28"/>
        </w:rPr>
        <w:t xml:space="preserve">), образной (цвет, рисунок, символ), можно использовать следующее: </w:t>
      </w:r>
    </w:p>
    <w:p w:rsidR="001F6AE3" w:rsidRPr="00AB75FB" w:rsidRDefault="001F6AE3" w:rsidP="00AB75FB">
      <w:pPr>
        <w:pStyle w:val="Default"/>
        <w:spacing w:line="360" w:lineRule="auto"/>
        <w:rPr>
          <w:i/>
          <w:sz w:val="28"/>
          <w:szCs w:val="28"/>
          <w:u w:val="single"/>
        </w:rPr>
      </w:pPr>
      <w:r w:rsidRPr="00AB75FB">
        <w:rPr>
          <w:b/>
          <w:bCs/>
          <w:i/>
          <w:sz w:val="28"/>
          <w:szCs w:val="28"/>
          <w:u w:val="single"/>
        </w:rPr>
        <w:t xml:space="preserve">1.Рефлексивный тест: </w:t>
      </w:r>
    </w:p>
    <w:p w:rsidR="001F6AE3" w:rsidRPr="00AB75FB" w:rsidRDefault="001F6AE3" w:rsidP="00AB75FB">
      <w:pPr>
        <w:pStyle w:val="Default"/>
        <w:spacing w:line="360" w:lineRule="auto"/>
        <w:rPr>
          <w:sz w:val="28"/>
          <w:szCs w:val="28"/>
        </w:rPr>
      </w:pPr>
      <w:r w:rsidRPr="00AB75FB">
        <w:rPr>
          <w:sz w:val="28"/>
          <w:szCs w:val="28"/>
        </w:rPr>
        <w:t>-Я узна</w:t>
      </w:r>
      <w:proofErr w:type="gramStart"/>
      <w:r w:rsidRPr="00AB75FB">
        <w:rPr>
          <w:sz w:val="28"/>
          <w:szCs w:val="28"/>
        </w:rPr>
        <w:t>л(</w:t>
      </w:r>
      <w:proofErr w:type="gramEnd"/>
      <w:r w:rsidRPr="00AB75FB">
        <w:rPr>
          <w:sz w:val="28"/>
          <w:szCs w:val="28"/>
        </w:rPr>
        <w:t xml:space="preserve">а) много нового. </w:t>
      </w:r>
    </w:p>
    <w:p w:rsidR="001F6AE3" w:rsidRPr="00AB75FB" w:rsidRDefault="001F6AE3" w:rsidP="00AB75FB">
      <w:pPr>
        <w:pStyle w:val="Default"/>
        <w:spacing w:line="360" w:lineRule="auto"/>
        <w:rPr>
          <w:sz w:val="28"/>
          <w:szCs w:val="28"/>
        </w:rPr>
      </w:pPr>
      <w:r w:rsidRPr="00AB75FB">
        <w:rPr>
          <w:sz w:val="28"/>
          <w:szCs w:val="28"/>
        </w:rPr>
        <w:t xml:space="preserve">-Мне это пригодится в жизни. </w:t>
      </w:r>
    </w:p>
    <w:p w:rsidR="001F6AE3" w:rsidRPr="00AB75FB" w:rsidRDefault="001F6AE3" w:rsidP="00AB75FB">
      <w:pPr>
        <w:pStyle w:val="Default"/>
        <w:spacing w:line="360" w:lineRule="auto"/>
        <w:rPr>
          <w:sz w:val="28"/>
          <w:szCs w:val="28"/>
        </w:rPr>
      </w:pPr>
      <w:r w:rsidRPr="00AB75FB">
        <w:rPr>
          <w:sz w:val="28"/>
          <w:szCs w:val="28"/>
        </w:rPr>
        <w:t xml:space="preserve">-На уроке было над чем подумать. </w:t>
      </w:r>
    </w:p>
    <w:p w:rsidR="001F6AE3" w:rsidRPr="00AB75FB" w:rsidRDefault="001F6AE3" w:rsidP="00AB75FB">
      <w:pPr>
        <w:pStyle w:val="Default"/>
        <w:spacing w:line="360" w:lineRule="auto"/>
        <w:rPr>
          <w:sz w:val="28"/>
          <w:szCs w:val="28"/>
        </w:rPr>
      </w:pPr>
      <w:r w:rsidRPr="00AB75FB">
        <w:rPr>
          <w:sz w:val="28"/>
          <w:szCs w:val="28"/>
        </w:rPr>
        <w:t>-На все вопросы, возникающие в ходе урока, я получи</w:t>
      </w:r>
      <w:proofErr w:type="gramStart"/>
      <w:r w:rsidRPr="00AB75FB">
        <w:rPr>
          <w:sz w:val="28"/>
          <w:szCs w:val="28"/>
        </w:rPr>
        <w:t>л(</w:t>
      </w:r>
      <w:proofErr w:type="gramEnd"/>
      <w:r w:rsidRPr="00AB75FB">
        <w:rPr>
          <w:sz w:val="28"/>
          <w:szCs w:val="28"/>
        </w:rPr>
        <w:t xml:space="preserve">а) ответы. </w:t>
      </w:r>
    </w:p>
    <w:p w:rsidR="001F6AE3" w:rsidRPr="00AB75FB" w:rsidRDefault="001F6AE3" w:rsidP="00AB75FB">
      <w:pPr>
        <w:pStyle w:val="Default"/>
        <w:spacing w:line="360" w:lineRule="auto"/>
        <w:rPr>
          <w:sz w:val="28"/>
          <w:szCs w:val="28"/>
        </w:rPr>
      </w:pPr>
      <w:r w:rsidRPr="00AB75FB">
        <w:rPr>
          <w:sz w:val="28"/>
          <w:szCs w:val="28"/>
        </w:rPr>
        <w:t>-На уроке я работа</w:t>
      </w:r>
      <w:proofErr w:type="gramStart"/>
      <w:r w:rsidRPr="00AB75FB">
        <w:rPr>
          <w:sz w:val="28"/>
          <w:szCs w:val="28"/>
        </w:rPr>
        <w:t>л(</w:t>
      </w:r>
      <w:proofErr w:type="gramEnd"/>
      <w:r w:rsidRPr="00AB75FB">
        <w:rPr>
          <w:sz w:val="28"/>
          <w:szCs w:val="28"/>
        </w:rPr>
        <w:t xml:space="preserve">а) добросовестно и цели урока достиг(ла) </w:t>
      </w:r>
    </w:p>
    <w:p w:rsidR="001F6AE3" w:rsidRPr="00AB75FB" w:rsidRDefault="001F6AE3" w:rsidP="00AB75FB">
      <w:pPr>
        <w:pStyle w:val="Default"/>
        <w:spacing w:line="360" w:lineRule="auto"/>
        <w:rPr>
          <w:sz w:val="28"/>
          <w:szCs w:val="28"/>
        </w:rPr>
      </w:pPr>
      <w:r w:rsidRPr="00AB75FB">
        <w:rPr>
          <w:sz w:val="28"/>
          <w:szCs w:val="28"/>
        </w:rPr>
        <w:t xml:space="preserve">По окончании прошу поднять руки тех, кто поставил пять плюсов, затем тех, у кого получилось четыре и три плюса. Это именно те оценки, которые они поставили за урок мне (знания самих учащихся не оцениваются на таком уроке). </w:t>
      </w:r>
    </w:p>
    <w:p w:rsidR="001F6AE3" w:rsidRPr="00AB75FB" w:rsidRDefault="001F6AE3" w:rsidP="00AB75FB">
      <w:pPr>
        <w:pStyle w:val="Default"/>
        <w:spacing w:line="360" w:lineRule="auto"/>
        <w:rPr>
          <w:b/>
          <w:i/>
          <w:sz w:val="28"/>
          <w:szCs w:val="28"/>
          <w:u w:val="single"/>
        </w:rPr>
      </w:pPr>
      <w:r w:rsidRPr="00AB75FB">
        <w:rPr>
          <w:b/>
          <w:bCs/>
          <w:i/>
          <w:sz w:val="28"/>
          <w:szCs w:val="28"/>
          <w:u w:val="single"/>
        </w:rPr>
        <w:t xml:space="preserve">2.Рефлексия в цвете: </w:t>
      </w:r>
    </w:p>
    <w:p w:rsidR="001F6AE3" w:rsidRPr="00AB75FB" w:rsidRDefault="001F6AE3" w:rsidP="00AB75FB">
      <w:pPr>
        <w:pStyle w:val="Default"/>
        <w:spacing w:line="360" w:lineRule="auto"/>
        <w:rPr>
          <w:sz w:val="28"/>
          <w:szCs w:val="28"/>
        </w:rPr>
      </w:pPr>
      <w:r w:rsidRPr="00AB75FB">
        <w:rPr>
          <w:sz w:val="28"/>
          <w:szCs w:val="28"/>
        </w:rPr>
        <w:t xml:space="preserve">а) учащиеся могут написать тот цвет, который они выбирают для описания своего состояния, </w:t>
      </w:r>
    </w:p>
    <w:p w:rsidR="001F6AE3" w:rsidRPr="00AB75FB" w:rsidRDefault="001F6AE3" w:rsidP="00AB75FB">
      <w:pPr>
        <w:pStyle w:val="Default"/>
        <w:spacing w:line="360" w:lineRule="auto"/>
        <w:rPr>
          <w:sz w:val="28"/>
          <w:szCs w:val="28"/>
        </w:rPr>
      </w:pPr>
      <w:r w:rsidRPr="00AB75FB">
        <w:rPr>
          <w:sz w:val="28"/>
          <w:szCs w:val="28"/>
        </w:rPr>
        <w:t xml:space="preserve">б) группам раздаются конверты с разноцветными лепесточками. Ребята приклеивают лепесточек с выбранным цветом к середине альбомного листа (который тоже выдается группе). </w:t>
      </w:r>
    </w:p>
    <w:p w:rsidR="001F6AE3" w:rsidRPr="00AB75FB" w:rsidRDefault="001F6AE3" w:rsidP="00AB75FB">
      <w:pPr>
        <w:pStyle w:val="Default"/>
        <w:spacing w:line="360" w:lineRule="auto"/>
        <w:rPr>
          <w:b/>
          <w:i/>
          <w:sz w:val="28"/>
          <w:szCs w:val="28"/>
          <w:u w:val="single"/>
        </w:rPr>
      </w:pPr>
      <w:r w:rsidRPr="00AB75FB">
        <w:rPr>
          <w:b/>
          <w:bCs/>
          <w:i/>
          <w:sz w:val="28"/>
          <w:szCs w:val="28"/>
          <w:u w:val="single"/>
        </w:rPr>
        <w:t xml:space="preserve">3. Определить, на каком уровне вы находитесь: </w:t>
      </w:r>
    </w:p>
    <w:p w:rsidR="001F6AE3" w:rsidRPr="00AB75FB" w:rsidRDefault="001F6AE3" w:rsidP="00AB75FB">
      <w:pPr>
        <w:pStyle w:val="Default"/>
        <w:spacing w:line="360" w:lineRule="auto"/>
        <w:rPr>
          <w:sz w:val="28"/>
          <w:szCs w:val="28"/>
        </w:rPr>
      </w:pPr>
      <w:r w:rsidRPr="00AB75FB">
        <w:rPr>
          <w:sz w:val="28"/>
          <w:szCs w:val="28"/>
        </w:rPr>
        <w:t xml:space="preserve">- знаю и объясню </w:t>
      </w:r>
      <w:proofErr w:type="gramStart"/>
      <w:r w:rsidRPr="00AB75FB">
        <w:rPr>
          <w:sz w:val="28"/>
          <w:szCs w:val="28"/>
        </w:rPr>
        <w:t>другому</w:t>
      </w:r>
      <w:proofErr w:type="gramEnd"/>
      <w:r w:rsidRPr="00AB75FB">
        <w:rPr>
          <w:sz w:val="28"/>
          <w:szCs w:val="28"/>
        </w:rPr>
        <w:t xml:space="preserve"> </w:t>
      </w:r>
    </w:p>
    <w:p w:rsidR="001F6AE3" w:rsidRPr="00AB75FB" w:rsidRDefault="001F6AE3" w:rsidP="00AB75FB">
      <w:pPr>
        <w:pStyle w:val="Default"/>
        <w:spacing w:line="360" w:lineRule="auto"/>
        <w:rPr>
          <w:sz w:val="28"/>
          <w:szCs w:val="28"/>
        </w:rPr>
      </w:pPr>
      <w:r w:rsidRPr="00AB75FB">
        <w:rPr>
          <w:sz w:val="28"/>
          <w:szCs w:val="28"/>
        </w:rPr>
        <w:t xml:space="preserve">- знаю </w:t>
      </w:r>
    </w:p>
    <w:p w:rsidR="001F6AE3" w:rsidRPr="00AB75FB" w:rsidRDefault="001F6AE3" w:rsidP="00AB75FB">
      <w:pPr>
        <w:pStyle w:val="Default"/>
        <w:spacing w:line="360" w:lineRule="auto"/>
        <w:rPr>
          <w:sz w:val="28"/>
          <w:szCs w:val="28"/>
        </w:rPr>
      </w:pPr>
      <w:r w:rsidRPr="00AB75FB">
        <w:rPr>
          <w:sz w:val="28"/>
          <w:szCs w:val="28"/>
        </w:rPr>
        <w:lastRenderedPageBreak/>
        <w:t xml:space="preserve">- сомневаюсь, что знаю </w:t>
      </w:r>
    </w:p>
    <w:p w:rsidR="001F6AE3" w:rsidRPr="00AB75FB" w:rsidRDefault="001F6AE3" w:rsidP="00AB75FB">
      <w:pPr>
        <w:pStyle w:val="Default"/>
        <w:spacing w:line="360" w:lineRule="auto"/>
        <w:rPr>
          <w:sz w:val="28"/>
          <w:szCs w:val="28"/>
        </w:rPr>
      </w:pPr>
      <w:r w:rsidRPr="00AB75FB">
        <w:rPr>
          <w:sz w:val="28"/>
          <w:szCs w:val="28"/>
        </w:rPr>
        <w:t xml:space="preserve">- не знаю </w:t>
      </w:r>
    </w:p>
    <w:p w:rsidR="001F6AE3" w:rsidRPr="00AB75FB" w:rsidRDefault="001F6AE3" w:rsidP="00AB75FB">
      <w:pPr>
        <w:pStyle w:val="Default"/>
        <w:spacing w:line="360" w:lineRule="auto"/>
        <w:rPr>
          <w:i/>
          <w:sz w:val="28"/>
          <w:szCs w:val="28"/>
          <w:u w:val="single"/>
        </w:rPr>
      </w:pPr>
      <w:r w:rsidRPr="00AB75FB">
        <w:rPr>
          <w:b/>
          <w:bCs/>
          <w:i/>
          <w:sz w:val="28"/>
          <w:szCs w:val="28"/>
          <w:u w:val="single"/>
        </w:rPr>
        <w:t xml:space="preserve">4. Вербальная форма – методика незаконченного предложения (устная или письменная): </w:t>
      </w:r>
    </w:p>
    <w:p w:rsidR="002C5544" w:rsidRPr="00AB75FB" w:rsidRDefault="001F6AE3" w:rsidP="00AB75FB">
      <w:pPr>
        <w:widowControl/>
        <w:spacing w:line="360" w:lineRule="auto"/>
        <w:rPr>
          <w:rFonts w:ascii="Times New Roman" w:hAnsi="Times New Roman" w:cs="Times New Roman"/>
          <w:sz w:val="28"/>
          <w:szCs w:val="28"/>
        </w:rPr>
      </w:pPr>
      <w:r w:rsidRPr="00AB75FB">
        <w:rPr>
          <w:rFonts w:ascii="Times New Roman" w:hAnsi="Times New Roman" w:cs="Times New Roman"/>
          <w:sz w:val="28"/>
          <w:szCs w:val="28"/>
        </w:rPr>
        <w:t xml:space="preserve">- Сегодня на уроке я ...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Самым полезным интересным для меня было ...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Я встретился с трудностью </w:t>
      </w:r>
      <w:proofErr w:type="gramStart"/>
      <w:r w:rsidRPr="00AB75FB">
        <w:rPr>
          <w:rFonts w:ascii="Times New Roman" w:eastAsiaTheme="minorHAnsi" w:hAnsi="Times New Roman" w:cs="Times New Roman"/>
          <w:color w:val="000000"/>
          <w:sz w:val="28"/>
          <w:szCs w:val="28"/>
          <w:lang w:eastAsia="en-US"/>
        </w:rPr>
        <w:t>при</w:t>
      </w:r>
      <w:proofErr w:type="gramEnd"/>
      <w:r w:rsidRPr="00AB75FB">
        <w:rPr>
          <w:rFonts w:ascii="Times New Roman" w:eastAsiaTheme="minorHAnsi" w:hAnsi="Times New Roman" w:cs="Times New Roman"/>
          <w:color w:val="000000"/>
          <w:sz w:val="28"/>
          <w:szCs w:val="28"/>
          <w:lang w:eastAsia="en-US"/>
        </w:rPr>
        <w:t xml:space="preserve"> ...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Мне это необходимо </w:t>
      </w:r>
      <w:proofErr w:type="gramStart"/>
      <w:r w:rsidRPr="00AB75FB">
        <w:rPr>
          <w:rFonts w:ascii="Times New Roman" w:eastAsiaTheme="minorHAnsi" w:hAnsi="Times New Roman" w:cs="Times New Roman"/>
          <w:color w:val="000000"/>
          <w:sz w:val="28"/>
          <w:szCs w:val="28"/>
          <w:lang w:eastAsia="en-US"/>
        </w:rPr>
        <w:t>для</w:t>
      </w:r>
      <w:proofErr w:type="gramEnd"/>
      <w:r w:rsidRPr="00AB75FB">
        <w:rPr>
          <w:rFonts w:ascii="Times New Roman" w:eastAsiaTheme="minorHAnsi" w:hAnsi="Times New Roman" w:cs="Times New Roman"/>
          <w:color w:val="000000"/>
          <w:sz w:val="28"/>
          <w:szCs w:val="28"/>
          <w:lang w:eastAsia="en-US"/>
        </w:rPr>
        <w:t xml:space="preserve"> ...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У меня хорошо получилось ...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Строки самому себе ...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Скажи комплимент новой теме ... </w:t>
      </w:r>
    </w:p>
    <w:p w:rsidR="001F6AE3" w:rsidRPr="00AB75FB" w:rsidRDefault="001F6AE3" w:rsidP="00AB75FB">
      <w:pPr>
        <w:widowControl/>
        <w:spacing w:line="360" w:lineRule="auto"/>
        <w:rPr>
          <w:rFonts w:ascii="Times New Roman" w:eastAsiaTheme="minorHAnsi" w:hAnsi="Times New Roman" w:cs="Times New Roman"/>
          <w:i/>
          <w:color w:val="000000"/>
          <w:sz w:val="28"/>
          <w:szCs w:val="28"/>
          <w:u w:val="single"/>
          <w:lang w:eastAsia="en-US"/>
        </w:rPr>
      </w:pPr>
      <w:r w:rsidRPr="00AB75FB">
        <w:rPr>
          <w:rFonts w:ascii="Times New Roman" w:eastAsiaTheme="minorHAnsi" w:hAnsi="Times New Roman" w:cs="Times New Roman"/>
          <w:b/>
          <w:bCs/>
          <w:i/>
          <w:color w:val="000000"/>
          <w:sz w:val="28"/>
          <w:szCs w:val="28"/>
          <w:u w:val="single"/>
          <w:lang w:eastAsia="en-US"/>
        </w:rPr>
        <w:t xml:space="preserve">5. Кодированный диктант: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Вместо слова «да» ставим 1. </w:t>
      </w:r>
    </w:p>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Вместо слова «нет» ставим 0. </w:t>
      </w:r>
    </w:p>
    <w:p w:rsidR="001F6AE3" w:rsidRPr="00AB75FB" w:rsidRDefault="001F6AE3" w:rsidP="00AB75FB">
      <w:pPr>
        <w:widowControl/>
        <w:spacing w:line="360" w:lineRule="auto"/>
        <w:rPr>
          <w:rFonts w:ascii="Times New Roman" w:eastAsiaTheme="minorHAnsi" w:hAnsi="Times New Roman" w:cs="Times New Roman"/>
          <w:i/>
          <w:color w:val="000000"/>
          <w:sz w:val="28"/>
          <w:szCs w:val="28"/>
          <w:u w:val="single"/>
          <w:lang w:eastAsia="en-US"/>
        </w:rPr>
      </w:pPr>
      <w:r w:rsidRPr="00AB75FB">
        <w:rPr>
          <w:rFonts w:ascii="Times New Roman" w:eastAsiaTheme="minorHAnsi" w:hAnsi="Times New Roman" w:cs="Times New Roman"/>
          <w:b/>
          <w:bCs/>
          <w:i/>
          <w:color w:val="000000"/>
          <w:sz w:val="28"/>
          <w:szCs w:val="28"/>
          <w:u w:val="single"/>
          <w:lang w:eastAsia="en-US"/>
        </w:rPr>
        <w:t xml:space="preserve">6. Ребята, оцените свое состояние после урока: </w:t>
      </w:r>
    </w:p>
    <w:tbl>
      <w:tblPr>
        <w:tblW w:w="10283" w:type="dxa"/>
        <w:tblInd w:w="-142"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23"/>
        <w:gridCol w:w="360"/>
      </w:tblGrid>
      <w:tr w:rsidR="001F6AE3" w:rsidRPr="00AB75FB" w:rsidTr="003A40CC">
        <w:trPr>
          <w:trHeight w:val="109"/>
        </w:trPr>
        <w:tc>
          <w:tcPr>
            <w:tcW w:w="9923" w:type="dxa"/>
            <w:tcBorders>
              <w:top w:val="nil"/>
              <w:left w:val="nil"/>
              <w:bottom w:val="nil"/>
              <w:right w:val="nil"/>
            </w:tcBorders>
          </w:tcPr>
          <w:p w:rsidR="001F6AE3" w:rsidRPr="00AB75FB" w:rsidRDefault="001F6AE3"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heme="minorHAnsi" w:hAnsi="Times New Roman" w:cs="Times New Roman"/>
                <w:color w:val="000000"/>
                <w:sz w:val="28"/>
                <w:szCs w:val="28"/>
                <w:lang w:eastAsia="en-US"/>
              </w:rPr>
              <w:t xml:space="preserve"> «Выберите из каждой пары состояний то, которое наиболее соответствует Вашему состоянию после урока и подчеркните</w:t>
            </w:r>
            <w:proofErr w:type="gramStart"/>
            <w:r w:rsidRPr="00AB75FB">
              <w:rPr>
                <w:rFonts w:ascii="Times New Roman" w:eastAsiaTheme="minorHAnsi" w:hAnsi="Times New Roman" w:cs="Times New Roman"/>
                <w:color w:val="000000"/>
                <w:sz w:val="28"/>
                <w:szCs w:val="28"/>
                <w:lang w:eastAsia="en-US"/>
              </w:rPr>
              <w:t>.</w:t>
            </w:r>
            <w:proofErr w:type="gramEnd"/>
            <w:r w:rsidRPr="00AB75FB">
              <w:rPr>
                <w:rFonts w:ascii="Times New Roman" w:eastAsiaTheme="minorHAnsi" w:hAnsi="Times New Roman" w:cs="Times New Roman"/>
                <w:color w:val="000000"/>
                <w:sz w:val="28"/>
                <w:szCs w:val="28"/>
                <w:lang w:eastAsia="en-US"/>
              </w:rPr>
              <w:t xml:space="preserve"> </w:t>
            </w:r>
            <w:proofErr w:type="gramStart"/>
            <w:r w:rsidRPr="00AB75FB">
              <w:rPr>
                <w:rFonts w:ascii="Times New Roman" w:eastAsiaTheme="minorHAnsi" w:hAnsi="Times New Roman" w:cs="Times New Roman"/>
                <w:i/>
                <w:iCs/>
                <w:color w:val="000000"/>
                <w:sz w:val="28"/>
                <w:szCs w:val="28"/>
                <w:lang w:eastAsia="en-US"/>
              </w:rPr>
              <w:t>в</w:t>
            </w:r>
            <w:proofErr w:type="gramEnd"/>
            <w:r w:rsidRPr="00AB75FB">
              <w:rPr>
                <w:rFonts w:ascii="Times New Roman" w:eastAsiaTheme="minorHAnsi" w:hAnsi="Times New Roman" w:cs="Times New Roman"/>
                <w:i/>
                <w:iCs/>
                <w:color w:val="000000"/>
                <w:sz w:val="28"/>
                <w:szCs w:val="28"/>
                <w:lang w:eastAsia="en-US"/>
              </w:rPr>
              <w:t xml:space="preserve">есело – грустно (чувствую вдохновение – чувствую подавленность) </w:t>
            </w:r>
          </w:p>
        </w:tc>
        <w:tc>
          <w:tcPr>
            <w:tcW w:w="360" w:type="dxa"/>
          </w:tcPr>
          <w:p w:rsidR="001F6AE3" w:rsidRPr="00AB75FB" w:rsidRDefault="001F6AE3" w:rsidP="00AB75FB">
            <w:pPr>
              <w:widowControl/>
              <w:autoSpaceDE/>
              <w:autoSpaceDN/>
              <w:adjustRightInd/>
              <w:spacing w:after="200" w:line="360" w:lineRule="auto"/>
              <w:rPr>
                <w:rFonts w:ascii="Times New Roman" w:hAnsi="Times New Roman" w:cs="Times New Roman"/>
                <w:sz w:val="28"/>
                <w:szCs w:val="28"/>
              </w:rPr>
            </w:pPr>
            <w:r w:rsidRPr="00AB75FB">
              <w:rPr>
                <w:rFonts w:ascii="Times New Roman" w:hAnsi="Times New Roman" w:cs="Times New Roman"/>
                <w:sz w:val="28"/>
                <w:szCs w:val="28"/>
              </w:rPr>
              <w:t xml:space="preserve"> </w:t>
            </w:r>
          </w:p>
        </w:tc>
      </w:tr>
      <w:tr w:rsidR="001F6AE3" w:rsidRPr="00AB75FB" w:rsidTr="003A40CC">
        <w:trPr>
          <w:gridAfter w:val="1"/>
          <w:wAfter w:w="360" w:type="dxa"/>
          <w:trHeight w:val="109"/>
        </w:trPr>
        <w:tc>
          <w:tcPr>
            <w:tcW w:w="9923" w:type="dxa"/>
            <w:tcBorders>
              <w:top w:val="nil"/>
              <w:left w:val="nil"/>
              <w:bottom w:val="nil"/>
              <w:right w:val="nil"/>
            </w:tcBorders>
          </w:tcPr>
          <w:p w:rsidR="001F6AE3" w:rsidRPr="00AB75FB" w:rsidRDefault="001F6AE3" w:rsidP="00AB75FB">
            <w:pPr>
              <w:pStyle w:val="Default"/>
              <w:spacing w:line="360" w:lineRule="auto"/>
              <w:rPr>
                <w:sz w:val="28"/>
                <w:szCs w:val="28"/>
              </w:rPr>
            </w:pPr>
            <w:r w:rsidRPr="00AB75FB">
              <w:rPr>
                <w:i/>
                <w:iCs/>
                <w:sz w:val="28"/>
                <w:szCs w:val="28"/>
              </w:rPr>
              <w:t xml:space="preserve">интересно </w:t>
            </w:r>
            <w:proofErr w:type="gramStart"/>
            <w:r w:rsidRPr="00AB75FB">
              <w:rPr>
                <w:i/>
                <w:iCs/>
                <w:sz w:val="28"/>
                <w:szCs w:val="28"/>
              </w:rPr>
              <w:t>–н</w:t>
            </w:r>
            <w:proofErr w:type="gramEnd"/>
            <w:r w:rsidRPr="00AB75FB">
              <w:rPr>
                <w:i/>
                <w:iCs/>
                <w:sz w:val="28"/>
                <w:szCs w:val="28"/>
              </w:rPr>
              <w:t xml:space="preserve">е интересно </w:t>
            </w:r>
          </w:p>
        </w:tc>
      </w:tr>
      <w:tr w:rsidR="001F6AE3" w:rsidRPr="00AB75FB" w:rsidTr="003A40CC">
        <w:trPr>
          <w:gridAfter w:val="1"/>
          <w:wAfter w:w="360" w:type="dxa"/>
          <w:trHeight w:val="109"/>
        </w:trPr>
        <w:tc>
          <w:tcPr>
            <w:tcW w:w="9923" w:type="dxa"/>
            <w:tcBorders>
              <w:top w:val="nil"/>
              <w:left w:val="nil"/>
              <w:bottom w:val="nil"/>
              <w:right w:val="nil"/>
            </w:tcBorders>
          </w:tcPr>
          <w:p w:rsidR="001F6AE3" w:rsidRPr="00AB75FB" w:rsidRDefault="001F6AE3" w:rsidP="00AB75FB">
            <w:pPr>
              <w:pStyle w:val="Default"/>
              <w:spacing w:line="360" w:lineRule="auto"/>
              <w:rPr>
                <w:sz w:val="28"/>
                <w:szCs w:val="28"/>
              </w:rPr>
            </w:pPr>
            <w:r w:rsidRPr="00AB75FB">
              <w:rPr>
                <w:color w:val="auto"/>
                <w:sz w:val="28"/>
                <w:szCs w:val="28"/>
              </w:rPr>
              <w:t xml:space="preserve"> </w:t>
            </w:r>
            <w:r w:rsidRPr="00AB75FB">
              <w:rPr>
                <w:i/>
                <w:iCs/>
                <w:sz w:val="28"/>
                <w:szCs w:val="28"/>
              </w:rPr>
              <w:t>не волнуюсь – волнуюсь (</w:t>
            </w:r>
            <w:proofErr w:type="gramStart"/>
            <w:r w:rsidRPr="00AB75FB">
              <w:rPr>
                <w:i/>
                <w:iCs/>
                <w:sz w:val="28"/>
                <w:szCs w:val="28"/>
              </w:rPr>
              <w:t>уверен</w:t>
            </w:r>
            <w:proofErr w:type="gramEnd"/>
            <w:r w:rsidRPr="00AB75FB">
              <w:rPr>
                <w:i/>
                <w:iCs/>
                <w:sz w:val="28"/>
                <w:szCs w:val="28"/>
              </w:rPr>
              <w:t xml:space="preserve"> в себе – не уверен в себе) </w:t>
            </w:r>
          </w:p>
        </w:tc>
      </w:tr>
      <w:tr w:rsidR="001F6AE3" w:rsidRPr="00AB75FB" w:rsidTr="003A40CC">
        <w:trPr>
          <w:gridAfter w:val="1"/>
          <w:wAfter w:w="360" w:type="dxa"/>
          <w:trHeight w:val="109"/>
        </w:trPr>
        <w:tc>
          <w:tcPr>
            <w:tcW w:w="9923" w:type="dxa"/>
            <w:tcBorders>
              <w:top w:val="nil"/>
              <w:left w:val="nil"/>
              <w:bottom w:val="nil"/>
              <w:right w:val="nil"/>
            </w:tcBorders>
          </w:tcPr>
          <w:p w:rsidR="001F6AE3" w:rsidRPr="00AB75FB" w:rsidRDefault="001F6AE3" w:rsidP="00AB75FB">
            <w:pPr>
              <w:pStyle w:val="Default"/>
              <w:spacing w:line="360" w:lineRule="auto"/>
              <w:rPr>
                <w:sz w:val="28"/>
                <w:szCs w:val="28"/>
              </w:rPr>
            </w:pPr>
            <w:r w:rsidRPr="00AB75FB">
              <w:rPr>
                <w:color w:val="auto"/>
                <w:sz w:val="28"/>
                <w:szCs w:val="28"/>
              </w:rPr>
              <w:t xml:space="preserve"> </w:t>
            </w:r>
            <w:r w:rsidRPr="00AB75FB">
              <w:rPr>
                <w:i/>
                <w:iCs/>
                <w:sz w:val="28"/>
                <w:szCs w:val="28"/>
              </w:rPr>
              <w:t xml:space="preserve">не устал </w:t>
            </w:r>
            <w:proofErr w:type="gramStart"/>
            <w:r w:rsidRPr="00AB75FB">
              <w:rPr>
                <w:i/>
                <w:iCs/>
                <w:sz w:val="28"/>
                <w:szCs w:val="28"/>
              </w:rPr>
              <w:t>–у</w:t>
            </w:r>
            <w:proofErr w:type="gramEnd"/>
            <w:r w:rsidRPr="00AB75FB">
              <w:rPr>
                <w:i/>
                <w:iCs/>
                <w:sz w:val="28"/>
                <w:szCs w:val="28"/>
              </w:rPr>
              <w:t xml:space="preserve">стал </w:t>
            </w:r>
          </w:p>
        </w:tc>
      </w:tr>
      <w:tr w:rsidR="001F6AE3" w:rsidRPr="00AB75FB" w:rsidTr="003A40CC">
        <w:trPr>
          <w:gridAfter w:val="1"/>
          <w:wAfter w:w="360" w:type="dxa"/>
          <w:trHeight w:val="109"/>
        </w:trPr>
        <w:tc>
          <w:tcPr>
            <w:tcW w:w="9923" w:type="dxa"/>
            <w:tcBorders>
              <w:top w:val="nil"/>
              <w:left w:val="nil"/>
              <w:bottom w:val="nil"/>
              <w:right w:val="nil"/>
            </w:tcBorders>
          </w:tcPr>
          <w:p w:rsidR="001F6AE3" w:rsidRPr="00AB75FB" w:rsidRDefault="001F6AE3" w:rsidP="00AB75FB">
            <w:pPr>
              <w:pStyle w:val="Default"/>
              <w:spacing w:line="360" w:lineRule="auto"/>
              <w:rPr>
                <w:sz w:val="28"/>
                <w:szCs w:val="28"/>
              </w:rPr>
            </w:pPr>
            <w:r w:rsidRPr="00AB75FB">
              <w:rPr>
                <w:color w:val="auto"/>
                <w:sz w:val="28"/>
                <w:szCs w:val="28"/>
              </w:rPr>
              <w:t xml:space="preserve"> </w:t>
            </w:r>
            <w:r w:rsidRPr="00AB75FB">
              <w:rPr>
                <w:i/>
                <w:iCs/>
                <w:sz w:val="28"/>
                <w:szCs w:val="28"/>
              </w:rPr>
              <w:t xml:space="preserve">старался – не старался (пассивен – активен) </w:t>
            </w:r>
          </w:p>
        </w:tc>
      </w:tr>
      <w:tr w:rsidR="001F6AE3" w:rsidRPr="00AB75FB" w:rsidTr="003A40CC">
        <w:trPr>
          <w:gridAfter w:val="1"/>
          <w:wAfter w:w="360" w:type="dxa"/>
          <w:trHeight w:val="109"/>
        </w:trPr>
        <w:tc>
          <w:tcPr>
            <w:tcW w:w="9923" w:type="dxa"/>
            <w:tcBorders>
              <w:top w:val="nil"/>
              <w:left w:val="nil"/>
              <w:bottom w:val="nil"/>
              <w:right w:val="nil"/>
            </w:tcBorders>
          </w:tcPr>
          <w:p w:rsidR="00B52516" w:rsidRDefault="001F6AE3" w:rsidP="00AB75FB">
            <w:pPr>
              <w:pStyle w:val="Default"/>
              <w:spacing w:line="360" w:lineRule="auto"/>
              <w:rPr>
                <w:i/>
                <w:iCs/>
                <w:sz w:val="28"/>
                <w:szCs w:val="28"/>
              </w:rPr>
            </w:pPr>
            <w:r w:rsidRPr="00AB75FB">
              <w:rPr>
                <w:color w:val="auto"/>
                <w:sz w:val="28"/>
                <w:szCs w:val="28"/>
              </w:rPr>
              <w:t xml:space="preserve"> </w:t>
            </w:r>
            <w:r w:rsidRPr="00AB75FB">
              <w:rPr>
                <w:i/>
                <w:iCs/>
                <w:sz w:val="28"/>
                <w:szCs w:val="28"/>
              </w:rPr>
              <w:t xml:space="preserve">доволен собой </w:t>
            </w:r>
            <w:proofErr w:type="gramStart"/>
            <w:r w:rsidRPr="00AB75FB">
              <w:rPr>
                <w:i/>
                <w:iCs/>
                <w:sz w:val="28"/>
                <w:szCs w:val="28"/>
              </w:rPr>
              <w:t>–н</w:t>
            </w:r>
            <w:proofErr w:type="gramEnd"/>
            <w:r w:rsidRPr="00AB75FB">
              <w:rPr>
                <w:i/>
                <w:iCs/>
                <w:sz w:val="28"/>
                <w:szCs w:val="28"/>
              </w:rPr>
              <w:t>е дов</w:t>
            </w:r>
            <w:r w:rsidR="00B52516">
              <w:rPr>
                <w:i/>
                <w:iCs/>
                <w:sz w:val="28"/>
                <w:szCs w:val="28"/>
              </w:rPr>
              <w:t>олен собой (успешен –неуспешен)</w:t>
            </w:r>
          </w:p>
          <w:p w:rsidR="001F6AE3" w:rsidRPr="00AB75FB" w:rsidRDefault="00B52516" w:rsidP="00AB75FB">
            <w:pPr>
              <w:pStyle w:val="Default"/>
              <w:spacing w:line="360" w:lineRule="auto"/>
              <w:rPr>
                <w:sz w:val="28"/>
                <w:szCs w:val="28"/>
              </w:rPr>
            </w:pPr>
            <w:r w:rsidRPr="00AB75FB">
              <w:rPr>
                <w:i/>
                <w:iCs/>
                <w:sz w:val="28"/>
                <w:szCs w:val="28"/>
              </w:rPr>
              <w:t>не раздражаюсь – раздражаюсь (терплю – не хватает терпения)</w:t>
            </w:r>
          </w:p>
        </w:tc>
      </w:tr>
      <w:tr w:rsidR="001F6AE3" w:rsidRPr="00AB75FB" w:rsidTr="00B52516">
        <w:trPr>
          <w:gridAfter w:val="1"/>
          <w:wAfter w:w="360" w:type="dxa"/>
          <w:trHeight w:val="14755"/>
        </w:trPr>
        <w:tc>
          <w:tcPr>
            <w:tcW w:w="9923" w:type="dxa"/>
            <w:tcBorders>
              <w:top w:val="nil"/>
              <w:left w:val="nil"/>
              <w:bottom w:val="nil"/>
              <w:right w:val="nil"/>
            </w:tcBorders>
          </w:tcPr>
          <w:p w:rsidR="00C75AD2" w:rsidRPr="00B52516" w:rsidRDefault="00B52516" w:rsidP="00B52516">
            <w:pPr>
              <w:pStyle w:val="Default"/>
              <w:spacing w:line="360" w:lineRule="auto"/>
              <w:jc w:val="center"/>
              <w:rPr>
                <w:i/>
                <w:iCs/>
                <w:sz w:val="28"/>
                <w:szCs w:val="28"/>
              </w:rPr>
            </w:pPr>
            <w:r>
              <w:rPr>
                <w:rFonts w:eastAsiaTheme="majorEastAsia"/>
                <w:b/>
                <w:bCs/>
                <w:color w:val="365F91" w:themeColor="accent1" w:themeShade="BF"/>
                <w:sz w:val="28"/>
                <w:szCs w:val="28"/>
              </w:rPr>
              <w:lastRenderedPageBreak/>
              <w:t>4.</w:t>
            </w:r>
            <w:r w:rsidR="00C75AD2" w:rsidRPr="00AB75FB">
              <w:rPr>
                <w:rFonts w:eastAsiaTheme="majorEastAsia"/>
                <w:b/>
                <w:bCs/>
                <w:color w:val="365F91" w:themeColor="accent1" w:themeShade="BF"/>
                <w:sz w:val="28"/>
                <w:szCs w:val="28"/>
              </w:rPr>
              <w:t>Анализ компетентно-ориентированного урока</w:t>
            </w:r>
          </w:p>
          <w:p w:rsidR="00C75AD2" w:rsidRPr="00AB75FB" w:rsidRDefault="00C75AD2" w:rsidP="00AB75FB">
            <w:pPr>
              <w:shd w:val="clear" w:color="auto" w:fill="FFFFFF"/>
              <w:spacing w:line="360" w:lineRule="auto"/>
              <w:ind w:firstLine="709"/>
              <w:jc w:val="both"/>
              <w:rPr>
                <w:rFonts w:ascii="Times New Roman" w:eastAsia="Times New Roman" w:hAnsi="Times New Roman" w:cs="Times New Roman"/>
                <w:sz w:val="28"/>
                <w:szCs w:val="28"/>
              </w:rPr>
            </w:pPr>
          </w:p>
          <w:p w:rsidR="00C75AD2" w:rsidRPr="00AB75FB" w:rsidRDefault="00C75AD2" w:rsidP="00AB75FB">
            <w:pPr>
              <w:shd w:val="clear" w:color="auto" w:fill="FFFFFF"/>
              <w:spacing w:line="360" w:lineRule="auto"/>
              <w:ind w:firstLine="709"/>
              <w:jc w:val="both"/>
              <w:rPr>
                <w:rFonts w:ascii="Times New Roman" w:eastAsia="Times New Roman" w:hAnsi="Times New Roman" w:cs="Times New Roman"/>
                <w:sz w:val="28"/>
                <w:szCs w:val="28"/>
              </w:rPr>
            </w:pPr>
            <w:r w:rsidRPr="00AB75FB">
              <w:rPr>
                <w:rFonts w:ascii="Times New Roman" w:eastAsia="Times New Roman" w:hAnsi="Times New Roman" w:cs="Times New Roman"/>
                <w:i/>
                <w:sz w:val="28"/>
                <w:szCs w:val="28"/>
              </w:rPr>
              <w:t>Самоанализ учебного занятия</w:t>
            </w:r>
            <w:r w:rsidRPr="00AB75FB">
              <w:rPr>
                <w:rFonts w:ascii="Times New Roman" w:eastAsia="Times New Roman" w:hAnsi="Times New Roman" w:cs="Times New Roman"/>
                <w:sz w:val="28"/>
                <w:szCs w:val="28"/>
              </w:rPr>
              <w:t xml:space="preserve"> - процедура рефлексивной деятельности педагога, анализ и оценка проведенного им учебного занятия (как правило, по определенному алгоритму или контрольному списку вопросов). Устный самоанализ учебного занятия выступает как составная часть процедуры анализа урока, проводимого руководителем учебного заведения или методистом.</w:t>
            </w:r>
          </w:p>
          <w:p w:rsidR="00C75AD2" w:rsidRPr="00AB75FB" w:rsidRDefault="00C75AD2" w:rsidP="00AB75FB">
            <w:pPr>
              <w:shd w:val="clear" w:color="auto" w:fill="FFFFFF"/>
              <w:spacing w:line="360" w:lineRule="auto"/>
              <w:ind w:firstLine="709"/>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Можно привести следующие аргументы, свидетельствующие о пользе самоанализа учебного занятия и необходимости развития у педагогов умений проводить его:</w:t>
            </w:r>
          </w:p>
          <w:p w:rsidR="00C75AD2" w:rsidRPr="00AB75FB" w:rsidRDefault="00C75AD2" w:rsidP="00AB75FB">
            <w:pPr>
              <w:shd w:val="clear" w:color="auto" w:fill="FFFFFF"/>
              <w:spacing w:line="360" w:lineRule="auto"/>
              <w:ind w:firstLine="709"/>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1. Без самоанализа невозможно надеяться на серьезные успехи в профессиональном развитии учителя, рост его потенциала. Рефлексия, самоанализ - универсальные способы погружения педагога в ситуацию, которая способна перевести его в режим саморазвития.</w:t>
            </w:r>
          </w:p>
          <w:p w:rsidR="00C75AD2" w:rsidRPr="00AB75FB" w:rsidRDefault="00C75AD2" w:rsidP="00AB75FB">
            <w:pPr>
              <w:shd w:val="clear" w:color="auto" w:fill="FFFFFF"/>
              <w:spacing w:line="360" w:lineRule="auto"/>
              <w:ind w:firstLine="709"/>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2. Самоанализ - прекрасное средство психологической самозащиты педагога, поддержания у него того самочувствия.</w:t>
            </w:r>
          </w:p>
          <w:p w:rsidR="00C75AD2" w:rsidRPr="00AB75FB" w:rsidRDefault="00C75AD2" w:rsidP="00AB75FB">
            <w:pPr>
              <w:shd w:val="clear" w:color="auto" w:fill="FFFFFF"/>
              <w:spacing w:line="360" w:lineRule="auto"/>
              <w:ind w:firstLine="709"/>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3. Без самоанализа педагогу невозможно реально улучшить качество своей работы. </w:t>
            </w:r>
          </w:p>
          <w:p w:rsidR="00C75AD2" w:rsidRPr="00AB75FB" w:rsidRDefault="00C75AD2" w:rsidP="00AB75FB">
            <w:pPr>
              <w:shd w:val="clear" w:color="auto" w:fill="FFFFFF"/>
              <w:spacing w:line="360" w:lineRule="auto"/>
              <w:ind w:firstLine="709"/>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4. Без самоанализа учителю трудно осознать себя полноценным и полноправным автором своих собственных разработок, какими бы скромными они ни были. </w:t>
            </w:r>
          </w:p>
          <w:p w:rsidR="00B52516" w:rsidRDefault="00C75AD2" w:rsidP="00AB75FB">
            <w:pPr>
              <w:shd w:val="clear" w:color="auto" w:fill="FFFFFF"/>
              <w:spacing w:line="360" w:lineRule="auto"/>
              <w:ind w:firstLine="709"/>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Схема анализа компетентно-ориентированного з</w:t>
            </w:r>
            <w:r w:rsidR="003A40CC">
              <w:rPr>
                <w:rFonts w:ascii="Times New Roman" w:eastAsia="Times New Roman" w:hAnsi="Times New Roman" w:cs="Times New Roman"/>
                <w:sz w:val="28"/>
                <w:szCs w:val="28"/>
              </w:rPr>
              <w:t xml:space="preserve">анятия приведена </w:t>
            </w:r>
            <w:proofErr w:type="gramStart"/>
            <w:r w:rsidR="003A40CC">
              <w:rPr>
                <w:rFonts w:ascii="Times New Roman" w:eastAsia="Times New Roman" w:hAnsi="Times New Roman" w:cs="Times New Roman"/>
                <w:sz w:val="28"/>
                <w:szCs w:val="28"/>
              </w:rPr>
              <w:t>в</w:t>
            </w:r>
            <w:proofErr w:type="gramEnd"/>
          </w:p>
          <w:p w:rsidR="00C75AD2" w:rsidRPr="00AB75FB" w:rsidRDefault="003A40CC" w:rsidP="00B52516">
            <w:pPr>
              <w:shd w:val="clear" w:color="auto" w:fill="FFFFFF"/>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приложении</w:t>
            </w:r>
            <w:proofErr w:type="gramEnd"/>
            <w:r>
              <w:rPr>
                <w:rFonts w:ascii="Times New Roman" w:eastAsia="Times New Roman" w:hAnsi="Times New Roman" w:cs="Times New Roman"/>
                <w:sz w:val="28"/>
                <w:szCs w:val="28"/>
              </w:rPr>
              <w:t xml:space="preserve"> 1</w:t>
            </w:r>
          </w:p>
          <w:p w:rsidR="00C75AD2" w:rsidRPr="00AB75FB" w:rsidRDefault="00C75AD2" w:rsidP="00AB75FB">
            <w:pPr>
              <w:shd w:val="clear" w:color="auto" w:fill="FFFFFF"/>
              <w:spacing w:line="360" w:lineRule="auto"/>
              <w:ind w:firstLine="709"/>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При анализе компетентно-ориентированного урока необходимо обратить внимание </w:t>
            </w:r>
            <w:proofErr w:type="gramStart"/>
            <w:r w:rsidRPr="00AB75FB">
              <w:rPr>
                <w:rFonts w:ascii="Times New Roman" w:eastAsia="Times New Roman" w:hAnsi="Times New Roman" w:cs="Times New Roman"/>
                <w:sz w:val="28"/>
                <w:szCs w:val="28"/>
              </w:rPr>
              <w:t>на</w:t>
            </w:r>
            <w:proofErr w:type="gramEnd"/>
            <w:r w:rsidRPr="00AB75FB">
              <w:rPr>
                <w:rFonts w:ascii="Times New Roman" w:eastAsia="Times New Roman" w:hAnsi="Times New Roman" w:cs="Times New Roman"/>
                <w:sz w:val="28"/>
                <w:szCs w:val="28"/>
              </w:rPr>
              <w:t>:</w:t>
            </w:r>
          </w:p>
          <w:p w:rsidR="00C75AD2" w:rsidRPr="00AB75FB" w:rsidRDefault="00C75AD2" w:rsidP="00AB75FB">
            <w:pPr>
              <w:numPr>
                <w:ilvl w:val="0"/>
                <w:numId w:val="10"/>
              </w:numPr>
              <w:shd w:val="clear" w:color="auto" w:fill="FFFFFF"/>
              <w:spacing w:line="360" w:lineRule="auto"/>
              <w:contextualSpacing/>
              <w:jc w:val="both"/>
              <w:rPr>
                <w:rFonts w:ascii="Times New Roman" w:hAnsi="Times New Roman" w:cs="Times New Roman"/>
                <w:sz w:val="28"/>
                <w:szCs w:val="28"/>
              </w:rPr>
            </w:pPr>
            <w:r w:rsidRPr="00AB75FB">
              <w:rPr>
                <w:rFonts w:ascii="Times New Roman" w:eastAsia="Times New Roman" w:hAnsi="Times New Roman" w:cs="Times New Roman"/>
                <w:i/>
                <w:iCs/>
                <w:sz w:val="28"/>
                <w:szCs w:val="28"/>
              </w:rPr>
              <w:t xml:space="preserve">целеполагание </w:t>
            </w:r>
            <w:r w:rsidRPr="00AB75FB">
              <w:rPr>
                <w:rFonts w:ascii="Times New Roman" w:eastAsia="Times New Roman" w:hAnsi="Times New Roman" w:cs="Times New Roman"/>
                <w:sz w:val="28"/>
                <w:szCs w:val="28"/>
              </w:rPr>
              <w:t xml:space="preserve">(цель формулирует преподаватель или совместно с </w:t>
            </w:r>
            <w:proofErr w:type="gramStart"/>
            <w:r w:rsidRPr="00AB75FB">
              <w:rPr>
                <w:rFonts w:ascii="Times New Roman" w:eastAsia="Times New Roman" w:hAnsi="Times New Roman" w:cs="Times New Roman"/>
                <w:sz w:val="28"/>
                <w:szCs w:val="28"/>
              </w:rPr>
              <w:t>обучающимися</w:t>
            </w:r>
            <w:proofErr w:type="gramEnd"/>
            <w:r w:rsidRPr="00AB75FB">
              <w:rPr>
                <w:rFonts w:ascii="Times New Roman" w:eastAsia="Times New Roman" w:hAnsi="Times New Roman" w:cs="Times New Roman"/>
                <w:sz w:val="28"/>
                <w:szCs w:val="28"/>
              </w:rPr>
              <w:t xml:space="preserve">); </w:t>
            </w:r>
          </w:p>
          <w:p w:rsidR="00C75AD2" w:rsidRPr="00AB75FB" w:rsidRDefault="00C75AD2" w:rsidP="00AB75FB">
            <w:pPr>
              <w:numPr>
                <w:ilvl w:val="0"/>
                <w:numId w:val="10"/>
              </w:numPr>
              <w:shd w:val="clear" w:color="auto" w:fill="FFFFFF"/>
              <w:spacing w:line="360" w:lineRule="auto"/>
              <w:contextualSpacing/>
              <w:jc w:val="both"/>
              <w:rPr>
                <w:rFonts w:ascii="Times New Roman" w:hAnsi="Times New Roman" w:cs="Times New Roman"/>
                <w:i/>
                <w:sz w:val="28"/>
                <w:szCs w:val="28"/>
              </w:rPr>
            </w:pPr>
            <w:r w:rsidRPr="00AB75FB">
              <w:rPr>
                <w:rFonts w:ascii="Times New Roman" w:hAnsi="Times New Roman" w:cs="Times New Roman"/>
                <w:i/>
                <w:sz w:val="28"/>
                <w:szCs w:val="28"/>
              </w:rPr>
              <w:t xml:space="preserve">мотивация </w:t>
            </w:r>
            <w:r w:rsidRPr="00AB75FB">
              <w:rPr>
                <w:rFonts w:ascii="Times New Roman" w:eastAsia="Times New Roman" w:hAnsi="Times New Roman" w:cs="Times New Roman"/>
                <w:sz w:val="28"/>
                <w:szCs w:val="28"/>
              </w:rPr>
              <w:t>(эмоциональная, содержательная, социальная, студент осознает, насколько важен для него данный учебный материал, создание настроя на познавательную  деятельность в течени</w:t>
            </w:r>
            <w:proofErr w:type="gramStart"/>
            <w:r w:rsidRPr="00AB75FB">
              <w:rPr>
                <w:rFonts w:ascii="Times New Roman" w:eastAsia="Times New Roman" w:hAnsi="Times New Roman" w:cs="Times New Roman"/>
                <w:sz w:val="28"/>
                <w:szCs w:val="28"/>
              </w:rPr>
              <w:t>и</w:t>
            </w:r>
            <w:proofErr w:type="gramEnd"/>
            <w:r w:rsidRPr="00AB75FB">
              <w:rPr>
                <w:rFonts w:ascii="Times New Roman" w:eastAsia="Times New Roman" w:hAnsi="Times New Roman" w:cs="Times New Roman"/>
                <w:sz w:val="28"/>
                <w:szCs w:val="28"/>
              </w:rPr>
              <w:t xml:space="preserve"> всех </w:t>
            </w:r>
            <w:r w:rsidRPr="00AB75FB">
              <w:rPr>
                <w:rFonts w:ascii="Times New Roman" w:eastAsia="Times New Roman" w:hAnsi="Times New Roman" w:cs="Times New Roman"/>
                <w:sz w:val="28"/>
                <w:szCs w:val="28"/>
              </w:rPr>
              <w:lastRenderedPageBreak/>
              <w:t>этапов урока)</w:t>
            </w:r>
          </w:p>
          <w:p w:rsidR="00C75AD2" w:rsidRPr="00AB75FB" w:rsidRDefault="00C75AD2" w:rsidP="00AB75FB">
            <w:pPr>
              <w:numPr>
                <w:ilvl w:val="0"/>
                <w:numId w:val="10"/>
              </w:numPr>
              <w:shd w:val="clear" w:color="auto" w:fill="FFFFFF"/>
              <w:spacing w:line="360" w:lineRule="auto"/>
              <w:contextualSpacing/>
              <w:jc w:val="both"/>
              <w:rPr>
                <w:rFonts w:ascii="Times New Roman" w:hAnsi="Times New Roman" w:cs="Times New Roman"/>
                <w:sz w:val="28"/>
                <w:szCs w:val="28"/>
              </w:rPr>
            </w:pPr>
            <w:r w:rsidRPr="00AB75FB">
              <w:rPr>
                <w:rFonts w:ascii="Times New Roman" w:eastAsia="Times New Roman" w:hAnsi="Times New Roman" w:cs="Times New Roman"/>
                <w:i/>
                <w:iCs/>
                <w:sz w:val="28"/>
                <w:szCs w:val="28"/>
              </w:rPr>
              <w:t xml:space="preserve">содержание урока </w:t>
            </w:r>
            <w:r w:rsidRPr="00AB75FB">
              <w:rPr>
                <w:rFonts w:ascii="Times New Roman" w:eastAsia="Times New Roman" w:hAnsi="Times New Roman" w:cs="Times New Roman"/>
                <w:sz w:val="28"/>
                <w:szCs w:val="28"/>
              </w:rPr>
              <w:t xml:space="preserve">(имеется ли </w:t>
            </w:r>
            <w:proofErr w:type="spellStart"/>
            <w:r w:rsidRPr="00AB75FB">
              <w:rPr>
                <w:rFonts w:ascii="Times New Roman" w:eastAsia="Times New Roman" w:hAnsi="Times New Roman" w:cs="Times New Roman"/>
                <w:sz w:val="28"/>
                <w:szCs w:val="28"/>
              </w:rPr>
              <w:t>межпредмет</w:t>
            </w:r>
            <w:r w:rsidRPr="00AB75FB">
              <w:rPr>
                <w:rFonts w:ascii="Times New Roman" w:eastAsia="Times New Roman" w:hAnsi="Times New Roman" w:cs="Times New Roman"/>
                <w:sz w:val="28"/>
                <w:szCs w:val="28"/>
              </w:rPr>
              <w:softHyphen/>
              <w:t>ная</w:t>
            </w:r>
            <w:proofErr w:type="spellEnd"/>
            <w:r w:rsidRPr="00AB75FB">
              <w:rPr>
                <w:rFonts w:ascii="Times New Roman" w:eastAsia="Times New Roman" w:hAnsi="Times New Roman" w:cs="Times New Roman"/>
                <w:sz w:val="28"/>
                <w:szCs w:val="28"/>
              </w:rPr>
              <w:t xml:space="preserve"> интеграция содержания, прослеживается ли связь с жизнью, с практической деятельностью); </w:t>
            </w:r>
          </w:p>
          <w:p w:rsidR="00C75AD2" w:rsidRPr="00AB75FB" w:rsidRDefault="00C75AD2" w:rsidP="00AB75FB">
            <w:pPr>
              <w:numPr>
                <w:ilvl w:val="0"/>
                <w:numId w:val="10"/>
              </w:numPr>
              <w:shd w:val="clear" w:color="auto" w:fill="FFFFFF"/>
              <w:spacing w:line="360" w:lineRule="auto"/>
              <w:contextualSpacing/>
              <w:jc w:val="both"/>
              <w:rPr>
                <w:rFonts w:ascii="Times New Roman" w:hAnsi="Times New Roman" w:cs="Times New Roman"/>
                <w:sz w:val="28"/>
                <w:szCs w:val="28"/>
              </w:rPr>
            </w:pPr>
            <w:r w:rsidRPr="00AB75FB">
              <w:rPr>
                <w:rFonts w:ascii="Times New Roman" w:eastAsia="Times New Roman" w:hAnsi="Times New Roman" w:cs="Times New Roman"/>
                <w:i/>
                <w:iCs/>
                <w:sz w:val="28"/>
                <w:szCs w:val="28"/>
              </w:rPr>
              <w:t xml:space="preserve">формы организации деятельности </w:t>
            </w:r>
            <w:proofErr w:type="gramStart"/>
            <w:r w:rsidRPr="00AB75FB">
              <w:rPr>
                <w:rFonts w:ascii="Times New Roman" w:eastAsia="Times New Roman" w:hAnsi="Times New Roman" w:cs="Times New Roman"/>
                <w:i/>
                <w:iCs/>
                <w:sz w:val="28"/>
                <w:szCs w:val="28"/>
              </w:rPr>
              <w:t>обучающихся</w:t>
            </w:r>
            <w:proofErr w:type="gramEnd"/>
            <w:r w:rsidRPr="00AB75FB">
              <w:rPr>
                <w:rFonts w:ascii="Times New Roman" w:eastAsia="Times New Roman" w:hAnsi="Times New Roman" w:cs="Times New Roman"/>
                <w:i/>
                <w:iCs/>
                <w:sz w:val="28"/>
                <w:szCs w:val="28"/>
              </w:rPr>
              <w:t xml:space="preserve"> </w:t>
            </w:r>
            <w:r w:rsidRPr="00AB75FB">
              <w:rPr>
                <w:rFonts w:ascii="Times New Roman" w:eastAsia="Times New Roman" w:hAnsi="Times New Roman" w:cs="Times New Roman"/>
                <w:sz w:val="28"/>
                <w:szCs w:val="28"/>
              </w:rPr>
              <w:t xml:space="preserve">на уроке (фронтальные, групповые, парные, индивидуальные); </w:t>
            </w:r>
          </w:p>
          <w:p w:rsidR="00C75AD2" w:rsidRPr="00AB75FB" w:rsidRDefault="00C75AD2" w:rsidP="00AB75FB">
            <w:pPr>
              <w:numPr>
                <w:ilvl w:val="0"/>
                <w:numId w:val="10"/>
              </w:numPr>
              <w:shd w:val="clear" w:color="auto" w:fill="FFFFFF"/>
              <w:spacing w:line="360" w:lineRule="auto"/>
              <w:contextualSpacing/>
              <w:jc w:val="both"/>
              <w:rPr>
                <w:rFonts w:ascii="Times New Roman" w:hAnsi="Times New Roman" w:cs="Times New Roman"/>
                <w:sz w:val="28"/>
                <w:szCs w:val="28"/>
              </w:rPr>
            </w:pPr>
            <w:r w:rsidRPr="00AB75FB">
              <w:rPr>
                <w:rFonts w:ascii="Times New Roman" w:eastAsia="Times New Roman" w:hAnsi="Times New Roman" w:cs="Times New Roman"/>
                <w:i/>
                <w:iCs/>
                <w:sz w:val="28"/>
                <w:szCs w:val="28"/>
              </w:rPr>
              <w:t>ис</w:t>
            </w:r>
            <w:r w:rsidRPr="00AB75FB">
              <w:rPr>
                <w:rFonts w:ascii="Times New Roman" w:eastAsia="Times New Roman" w:hAnsi="Times New Roman" w:cs="Times New Roman"/>
                <w:i/>
                <w:iCs/>
                <w:sz w:val="28"/>
                <w:szCs w:val="28"/>
              </w:rPr>
              <w:softHyphen/>
              <w:t xml:space="preserve">пользование методов, приемов, технологий </w:t>
            </w:r>
            <w:r w:rsidRPr="00AB75FB">
              <w:rPr>
                <w:rFonts w:ascii="Times New Roman" w:eastAsia="Times New Roman" w:hAnsi="Times New Roman" w:cs="Times New Roman"/>
                <w:sz w:val="28"/>
                <w:szCs w:val="28"/>
              </w:rPr>
              <w:t xml:space="preserve">(неактивные, активные, интерактивные, выбор соответствует целям урока, используются методы и приемы включения обучающихся как субъектов деятельности на некоторых или на всех этапах урока) </w:t>
            </w:r>
          </w:p>
          <w:p w:rsidR="00C75AD2" w:rsidRPr="00AB75FB" w:rsidRDefault="00C75AD2" w:rsidP="00AB75FB">
            <w:pPr>
              <w:numPr>
                <w:ilvl w:val="0"/>
                <w:numId w:val="10"/>
              </w:numPr>
              <w:shd w:val="clear" w:color="auto" w:fill="FFFFFF"/>
              <w:spacing w:line="360" w:lineRule="auto"/>
              <w:contextualSpacing/>
              <w:jc w:val="both"/>
              <w:rPr>
                <w:rFonts w:ascii="Times New Roman" w:hAnsi="Times New Roman" w:cs="Times New Roman"/>
                <w:sz w:val="28"/>
                <w:szCs w:val="28"/>
              </w:rPr>
            </w:pPr>
            <w:proofErr w:type="spellStart"/>
            <w:r w:rsidRPr="00AB75FB">
              <w:rPr>
                <w:rFonts w:ascii="Times New Roman" w:eastAsia="Times New Roman" w:hAnsi="Times New Roman" w:cs="Times New Roman"/>
                <w:i/>
                <w:iCs/>
                <w:sz w:val="28"/>
                <w:szCs w:val="28"/>
              </w:rPr>
              <w:t>рефлексивность</w:t>
            </w:r>
            <w:proofErr w:type="spellEnd"/>
            <w:r w:rsidRPr="00AB75FB">
              <w:rPr>
                <w:rFonts w:ascii="Times New Roman" w:eastAsia="Times New Roman" w:hAnsi="Times New Roman" w:cs="Times New Roman"/>
                <w:i/>
                <w:iCs/>
                <w:sz w:val="28"/>
                <w:szCs w:val="28"/>
              </w:rPr>
              <w:t xml:space="preserve"> </w:t>
            </w:r>
            <w:r w:rsidRPr="00AB75FB">
              <w:rPr>
                <w:rFonts w:ascii="Times New Roman" w:eastAsia="Times New Roman" w:hAnsi="Times New Roman" w:cs="Times New Roman"/>
                <w:sz w:val="28"/>
                <w:szCs w:val="28"/>
              </w:rPr>
              <w:t xml:space="preserve">(отсутствует, эмоциональная рефлексия, анализ и оценка способов деятельности, оценка результатов); </w:t>
            </w:r>
          </w:p>
          <w:p w:rsidR="00C75AD2" w:rsidRPr="00AB75FB" w:rsidRDefault="00C75AD2" w:rsidP="00AB75FB">
            <w:pPr>
              <w:numPr>
                <w:ilvl w:val="0"/>
                <w:numId w:val="10"/>
              </w:numPr>
              <w:shd w:val="clear" w:color="auto" w:fill="FFFFFF"/>
              <w:spacing w:line="360" w:lineRule="auto"/>
              <w:contextualSpacing/>
              <w:jc w:val="both"/>
              <w:rPr>
                <w:rFonts w:ascii="Times New Roman" w:hAnsi="Times New Roman" w:cs="Times New Roman"/>
                <w:sz w:val="28"/>
                <w:szCs w:val="28"/>
              </w:rPr>
            </w:pPr>
            <w:r w:rsidRPr="00AB75FB">
              <w:rPr>
                <w:rFonts w:ascii="Times New Roman" w:eastAsia="Times New Roman" w:hAnsi="Times New Roman" w:cs="Times New Roman"/>
                <w:i/>
                <w:iCs/>
                <w:sz w:val="28"/>
                <w:szCs w:val="28"/>
              </w:rPr>
              <w:t xml:space="preserve">результативность урока </w:t>
            </w:r>
            <w:r w:rsidRPr="00AB75FB">
              <w:rPr>
                <w:rFonts w:ascii="Times New Roman" w:eastAsia="Times New Roman" w:hAnsi="Times New Roman" w:cs="Times New Roman"/>
                <w:sz w:val="28"/>
                <w:szCs w:val="28"/>
              </w:rPr>
              <w:t>(сформированы компоненты профессиональных компетенций (какие); наличие продукта, отчета о процессе деятельности; сформированы компоненты общих компетенций (указать какие); наличие продукта, отчета о процессе деятельности</w:t>
            </w:r>
            <w:r w:rsidRPr="00AB75FB">
              <w:rPr>
                <w:rFonts w:ascii="Times New Roman" w:hAnsi="Times New Roman" w:cs="Times New Roman"/>
                <w:sz w:val="28"/>
                <w:szCs w:val="28"/>
              </w:rPr>
              <w:t xml:space="preserve">, </w:t>
            </w:r>
            <w:proofErr w:type="gramStart"/>
            <w:r w:rsidRPr="00AB75FB">
              <w:rPr>
                <w:rFonts w:ascii="Times New Roman" w:eastAsia="Times New Roman" w:hAnsi="Times New Roman" w:cs="Times New Roman"/>
                <w:sz w:val="28"/>
                <w:szCs w:val="28"/>
              </w:rPr>
              <w:t>результат</w:t>
            </w:r>
            <w:proofErr w:type="gramEnd"/>
            <w:r w:rsidRPr="00AB75FB">
              <w:rPr>
                <w:rFonts w:ascii="Times New Roman" w:eastAsia="Times New Roman" w:hAnsi="Times New Roman" w:cs="Times New Roman"/>
                <w:sz w:val="28"/>
                <w:szCs w:val="28"/>
              </w:rPr>
              <w:t xml:space="preserve"> достигнут некоторыми  или  обучающимися); </w:t>
            </w:r>
          </w:p>
          <w:p w:rsidR="00C75AD2" w:rsidRPr="00AB75FB" w:rsidRDefault="00C75AD2" w:rsidP="00AB75FB">
            <w:pPr>
              <w:numPr>
                <w:ilvl w:val="0"/>
                <w:numId w:val="10"/>
              </w:numPr>
              <w:shd w:val="clear" w:color="auto" w:fill="FFFFFF"/>
              <w:spacing w:line="360" w:lineRule="auto"/>
              <w:contextualSpacing/>
              <w:jc w:val="both"/>
              <w:rPr>
                <w:rFonts w:ascii="Times New Roman" w:hAnsi="Times New Roman" w:cs="Times New Roman"/>
                <w:sz w:val="28"/>
                <w:szCs w:val="28"/>
              </w:rPr>
            </w:pPr>
            <w:r w:rsidRPr="00AB75FB">
              <w:rPr>
                <w:rFonts w:ascii="Times New Roman" w:eastAsia="Times New Roman" w:hAnsi="Times New Roman" w:cs="Times New Roman"/>
                <w:i/>
                <w:iCs/>
                <w:sz w:val="28"/>
                <w:szCs w:val="28"/>
              </w:rPr>
              <w:t xml:space="preserve">оценивание </w:t>
            </w:r>
            <w:r w:rsidRPr="00AB75FB">
              <w:rPr>
                <w:rFonts w:ascii="Times New Roman" w:eastAsia="Times New Roman" w:hAnsi="Times New Roman" w:cs="Times New Roman"/>
                <w:sz w:val="28"/>
                <w:szCs w:val="28"/>
              </w:rPr>
              <w:t>(традицион</w:t>
            </w:r>
            <w:r w:rsidRPr="00AB75FB">
              <w:rPr>
                <w:rFonts w:ascii="Times New Roman" w:eastAsia="Times New Roman" w:hAnsi="Times New Roman" w:cs="Times New Roman"/>
                <w:sz w:val="28"/>
                <w:szCs w:val="28"/>
              </w:rPr>
              <w:softHyphen/>
              <w:t xml:space="preserve">ное, по 5-бальной шкале, качественная, словесная оценка деятельности, другие виды оценивания); </w:t>
            </w:r>
          </w:p>
          <w:p w:rsidR="00C75AD2" w:rsidRPr="00AB75FB" w:rsidRDefault="00C75AD2" w:rsidP="00AB75FB">
            <w:pPr>
              <w:numPr>
                <w:ilvl w:val="0"/>
                <w:numId w:val="10"/>
              </w:numPr>
              <w:shd w:val="clear" w:color="auto" w:fill="FFFFFF"/>
              <w:spacing w:line="360" w:lineRule="auto"/>
              <w:contextualSpacing/>
              <w:jc w:val="both"/>
              <w:rPr>
                <w:rFonts w:ascii="Times New Roman" w:hAnsi="Times New Roman" w:cs="Times New Roman"/>
                <w:sz w:val="28"/>
                <w:szCs w:val="28"/>
              </w:rPr>
            </w:pPr>
            <w:r w:rsidRPr="00AB75FB">
              <w:rPr>
                <w:rFonts w:ascii="Times New Roman" w:eastAsia="Times New Roman" w:hAnsi="Times New Roman" w:cs="Times New Roman"/>
                <w:i/>
                <w:iCs/>
                <w:sz w:val="28"/>
                <w:szCs w:val="28"/>
              </w:rPr>
              <w:t xml:space="preserve">выводы: </w:t>
            </w:r>
            <w:r w:rsidRPr="00AB75FB">
              <w:rPr>
                <w:rFonts w:ascii="Times New Roman" w:eastAsia="Times New Roman" w:hAnsi="Times New Roman" w:cs="Times New Roman"/>
                <w:sz w:val="28"/>
                <w:szCs w:val="28"/>
              </w:rPr>
              <w:t>компетентно-</w:t>
            </w:r>
            <w:proofErr w:type="spellStart"/>
            <w:r w:rsidRPr="00AB75FB">
              <w:rPr>
                <w:rFonts w:ascii="Times New Roman" w:eastAsia="Times New Roman" w:hAnsi="Times New Roman" w:cs="Times New Roman"/>
                <w:sz w:val="28"/>
                <w:szCs w:val="28"/>
              </w:rPr>
              <w:t>деятельностный</w:t>
            </w:r>
            <w:proofErr w:type="spellEnd"/>
            <w:r w:rsidRPr="00AB75FB">
              <w:rPr>
                <w:rFonts w:ascii="Times New Roman" w:eastAsia="Times New Roman" w:hAnsi="Times New Roman" w:cs="Times New Roman"/>
                <w:sz w:val="28"/>
                <w:szCs w:val="28"/>
              </w:rPr>
              <w:t xml:space="preserve"> подход в обучении (не реализуется, реализуется частично, реализуется).</w:t>
            </w:r>
          </w:p>
          <w:p w:rsidR="00B52516" w:rsidRDefault="00B52516" w:rsidP="00B52516">
            <w:pPr>
              <w:shd w:val="clear" w:color="auto" w:fill="FFFFFF"/>
              <w:spacing w:line="360" w:lineRule="auto"/>
              <w:rPr>
                <w:rFonts w:ascii="Times New Roman" w:eastAsia="Times New Roman" w:hAnsi="Times New Roman" w:cs="Times New Roman"/>
                <w:b/>
                <w:color w:val="1F497D" w:themeColor="text2"/>
                <w:sz w:val="28"/>
                <w:szCs w:val="28"/>
              </w:rPr>
            </w:pPr>
          </w:p>
          <w:p w:rsidR="00B52516" w:rsidRDefault="00B52516" w:rsidP="00B52516">
            <w:pPr>
              <w:shd w:val="clear" w:color="auto" w:fill="FFFFFF"/>
              <w:spacing w:line="360" w:lineRule="auto"/>
              <w:rPr>
                <w:rFonts w:ascii="Times New Roman" w:eastAsia="Times New Roman" w:hAnsi="Times New Roman" w:cs="Times New Roman"/>
                <w:b/>
                <w:color w:val="1F497D" w:themeColor="text2"/>
                <w:sz w:val="28"/>
                <w:szCs w:val="28"/>
              </w:rPr>
            </w:pPr>
          </w:p>
          <w:p w:rsidR="00B52516" w:rsidRDefault="00B52516" w:rsidP="00B52516">
            <w:pPr>
              <w:shd w:val="clear" w:color="auto" w:fill="FFFFFF"/>
              <w:spacing w:line="360" w:lineRule="auto"/>
              <w:rPr>
                <w:rFonts w:ascii="Times New Roman" w:eastAsia="Times New Roman" w:hAnsi="Times New Roman" w:cs="Times New Roman"/>
                <w:b/>
                <w:color w:val="1F497D" w:themeColor="text2"/>
                <w:sz w:val="28"/>
                <w:szCs w:val="28"/>
              </w:rPr>
            </w:pPr>
          </w:p>
          <w:p w:rsidR="00B52516" w:rsidRDefault="00B52516" w:rsidP="00B52516">
            <w:pPr>
              <w:shd w:val="clear" w:color="auto" w:fill="FFFFFF"/>
              <w:spacing w:line="360" w:lineRule="auto"/>
              <w:rPr>
                <w:rFonts w:ascii="Times New Roman" w:eastAsia="Times New Roman" w:hAnsi="Times New Roman" w:cs="Times New Roman"/>
                <w:b/>
                <w:color w:val="1F497D" w:themeColor="text2"/>
                <w:sz w:val="28"/>
                <w:szCs w:val="28"/>
              </w:rPr>
            </w:pPr>
          </w:p>
          <w:p w:rsidR="00B52516" w:rsidRDefault="00B52516" w:rsidP="00B52516">
            <w:pPr>
              <w:shd w:val="clear" w:color="auto" w:fill="FFFFFF"/>
              <w:spacing w:line="360" w:lineRule="auto"/>
              <w:rPr>
                <w:rFonts w:ascii="Times New Roman" w:eastAsia="Times New Roman" w:hAnsi="Times New Roman" w:cs="Times New Roman"/>
                <w:b/>
                <w:color w:val="1F497D" w:themeColor="text2"/>
                <w:sz w:val="28"/>
                <w:szCs w:val="28"/>
              </w:rPr>
            </w:pPr>
          </w:p>
          <w:p w:rsidR="00B52516" w:rsidRDefault="00B52516" w:rsidP="00B52516">
            <w:pPr>
              <w:shd w:val="clear" w:color="auto" w:fill="FFFFFF"/>
              <w:spacing w:line="360" w:lineRule="auto"/>
              <w:rPr>
                <w:rFonts w:ascii="Times New Roman" w:eastAsia="Times New Roman" w:hAnsi="Times New Roman" w:cs="Times New Roman"/>
                <w:b/>
                <w:color w:val="1F497D" w:themeColor="text2"/>
                <w:sz w:val="28"/>
                <w:szCs w:val="28"/>
              </w:rPr>
            </w:pPr>
          </w:p>
          <w:p w:rsidR="00B52516" w:rsidRDefault="00B52516" w:rsidP="00B52516">
            <w:pPr>
              <w:shd w:val="clear" w:color="auto" w:fill="FFFFFF"/>
              <w:spacing w:line="360" w:lineRule="auto"/>
              <w:rPr>
                <w:rFonts w:ascii="Times New Roman" w:eastAsia="Times New Roman" w:hAnsi="Times New Roman" w:cs="Times New Roman"/>
                <w:b/>
                <w:color w:val="1F497D" w:themeColor="text2"/>
                <w:sz w:val="28"/>
                <w:szCs w:val="28"/>
              </w:rPr>
            </w:pPr>
          </w:p>
          <w:p w:rsidR="003353B2" w:rsidRPr="00B52516" w:rsidRDefault="003353B2" w:rsidP="00B52516">
            <w:pPr>
              <w:shd w:val="clear" w:color="auto" w:fill="FFFFFF"/>
              <w:spacing w:line="360" w:lineRule="auto"/>
              <w:jc w:val="center"/>
              <w:rPr>
                <w:rFonts w:ascii="Times New Roman" w:eastAsia="Times New Roman" w:hAnsi="Times New Roman" w:cs="Times New Roman"/>
                <w:b/>
                <w:color w:val="1F497D" w:themeColor="text2"/>
                <w:sz w:val="28"/>
                <w:szCs w:val="28"/>
              </w:rPr>
            </w:pPr>
            <w:r w:rsidRPr="00B52516">
              <w:rPr>
                <w:rFonts w:ascii="Times New Roman" w:eastAsia="Times New Roman" w:hAnsi="Times New Roman" w:cs="Times New Roman"/>
                <w:b/>
                <w:color w:val="1F497D" w:themeColor="text2"/>
                <w:sz w:val="28"/>
                <w:szCs w:val="28"/>
              </w:rPr>
              <w:lastRenderedPageBreak/>
              <w:t>Выводы</w:t>
            </w:r>
          </w:p>
          <w:p w:rsidR="00E65926" w:rsidRPr="00AB75FB" w:rsidRDefault="003353B2" w:rsidP="00AB75FB">
            <w:pPr>
              <w:widowControl/>
              <w:spacing w:line="360" w:lineRule="auto"/>
              <w:rPr>
                <w:rFonts w:ascii="Times New Roman" w:eastAsiaTheme="minorHAnsi" w:hAnsi="Times New Roman" w:cs="Times New Roman"/>
                <w:color w:val="000000"/>
                <w:sz w:val="28"/>
                <w:szCs w:val="28"/>
                <w:lang w:eastAsia="en-US"/>
              </w:rPr>
            </w:pPr>
            <w:r w:rsidRPr="00AB75FB">
              <w:rPr>
                <w:rFonts w:ascii="Times New Roman" w:eastAsia="Times New Roman" w:hAnsi="Times New Roman" w:cs="Times New Roman"/>
                <w:sz w:val="28"/>
                <w:szCs w:val="28"/>
              </w:rPr>
              <w:t xml:space="preserve">     </w:t>
            </w:r>
            <w:r w:rsidR="00E65926" w:rsidRPr="00AB75FB">
              <w:rPr>
                <w:rFonts w:ascii="Times New Roman" w:eastAsiaTheme="minorHAnsi" w:hAnsi="Times New Roman" w:cs="Times New Roman"/>
                <w:color w:val="000000"/>
                <w:sz w:val="28"/>
                <w:szCs w:val="28"/>
                <w:lang w:eastAsia="en-US"/>
              </w:rPr>
              <w:t xml:space="preserve">     В период перехода на новую педагогическую ступень и новые ценностные педагогические ориентиры </w:t>
            </w:r>
            <w:r w:rsidR="00E65926" w:rsidRPr="00AB75FB">
              <w:rPr>
                <w:rFonts w:ascii="Times New Roman" w:eastAsiaTheme="minorHAnsi" w:hAnsi="Times New Roman" w:cs="Times New Roman"/>
                <w:b/>
                <w:bCs/>
                <w:color w:val="000000"/>
                <w:sz w:val="28"/>
                <w:szCs w:val="28"/>
                <w:lang w:eastAsia="en-US"/>
              </w:rPr>
              <w:t xml:space="preserve">урок </w:t>
            </w:r>
            <w:r w:rsidR="00E65926" w:rsidRPr="00AB75FB">
              <w:rPr>
                <w:rFonts w:ascii="Times New Roman" w:eastAsiaTheme="minorHAnsi" w:hAnsi="Times New Roman" w:cs="Times New Roman"/>
                <w:color w:val="000000"/>
                <w:sz w:val="28"/>
                <w:szCs w:val="28"/>
                <w:lang w:eastAsia="en-US"/>
              </w:rPr>
              <w:t xml:space="preserve">остается ключевой формой организации </w:t>
            </w:r>
            <w:proofErr w:type="spellStart"/>
            <w:proofErr w:type="gramStart"/>
            <w:r w:rsidR="00E65926" w:rsidRPr="00AB75FB">
              <w:rPr>
                <w:rFonts w:ascii="Times New Roman" w:eastAsiaTheme="minorHAnsi" w:hAnsi="Times New Roman" w:cs="Times New Roman"/>
                <w:color w:val="000000"/>
                <w:sz w:val="28"/>
                <w:szCs w:val="28"/>
                <w:lang w:eastAsia="en-US"/>
              </w:rPr>
              <w:t>образо</w:t>
            </w:r>
            <w:r w:rsidR="00B52516">
              <w:rPr>
                <w:rFonts w:ascii="Times New Roman" w:eastAsiaTheme="minorHAnsi" w:hAnsi="Times New Roman" w:cs="Times New Roman"/>
                <w:color w:val="000000"/>
                <w:sz w:val="28"/>
                <w:szCs w:val="28"/>
                <w:lang w:eastAsia="en-US"/>
              </w:rPr>
              <w:t>-</w:t>
            </w:r>
            <w:r w:rsidR="00E65926" w:rsidRPr="00AB75FB">
              <w:rPr>
                <w:rFonts w:ascii="Times New Roman" w:eastAsiaTheme="minorHAnsi" w:hAnsi="Times New Roman" w:cs="Times New Roman"/>
                <w:color w:val="000000"/>
                <w:sz w:val="28"/>
                <w:szCs w:val="28"/>
                <w:lang w:eastAsia="en-US"/>
              </w:rPr>
              <w:t>вательного</w:t>
            </w:r>
            <w:proofErr w:type="spellEnd"/>
            <w:proofErr w:type="gramEnd"/>
            <w:r w:rsidR="00E65926" w:rsidRPr="00AB75FB">
              <w:rPr>
                <w:rFonts w:ascii="Times New Roman" w:eastAsiaTheme="minorHAnsi" w:hAnsi="Times New Roman" w:cs="Times New Roman"/>
                <w:color w:val="000000"/>
                <w:sz w:val="28"/>
                <w:szCs w:val="28"/>
                <w:lang w:eastAsia="en-US"/>
              </w:rPr>
              <w:t xml:space="preserve"> процесса. В отличие от урока традиционного, урока,</w:t>
            </w:r>
            <w:r w:rsidR="00B52516">
              <w:rPr>
                <w:rFonts w:ascii="Times New Roman" w:eastAsiaTheme="minorHAnsi" w:hAnsi="Times New Roman" w:cs="Times New Roman"/>
                <w:color w:val="000000"/>
                <w:sz w:val="28"/>
                <w:szCs w:val="28"/>
                <w:lang w:eastAsia="en-US"/>
              </w:rPr>
              <w:t xml:space="preserve"> </w:t>
            </w:r>
            <w:r w:rsidR="00E65926" w:rsidRPr="00AB75FB">
              <w:rPr>
                <w:rFonts w:ascii="Times New Roman" w:eastAsiaTheme="minorHAnsi" w:hAnsi="Times New Roman" w:cs="Times New Roman"/>
                <w:color w:val="000000"/>
                <w:sz w:val="28"/>
                <w:szCs w:val="28"/>
                <w:lang w:eastAsia="en-US"/>
              </w:rPr>
              <w:t xml:space="preserve">который отвечал требованиям образования конца 20 и начала 21 века, современный урок – это, прежде всего, </w:t>
            </w:r>
            <w:proofErr w:type="spellStart"/>
            <w:r w:rsidR="00E65926" w:rsidRPr="00AB75FB">
              <w:rPr>
                <w:rFonts w:ascii="Times New Roman" w:eastAsiaTheme="minorHAnsi" w:hAnsi="Times New Roman" w:cs="Times New Roman"/>
                <w:color w:val="000000"/>
                <w:sz w:val="28"/>
                <w:szCs w:val="28"/>
                <w:lang w:eastAsia="en-US"/>
              </w:rPr>
              <w:t>компетентностно</w:t>
            </w:r>
            <w:proofErr w:type="spellEnd"/>
            <w:r w:rsidR="00E65926" w:rsidRPr="00AB75FB">
              <w:rPr>
                <w:rFonts w:ascii="Times New Roman" w:eastAsiaTheme="minorHAnsi" w:hAnsi="Times New Roman" w:cs="Times New Roman"/>
                <w:color w:val="000000"/>
                <w:sz w:val="28"/>
                <w:szCs w:val="28"/>
                <w:lang w:eastAsia="en-US"/>
              </w:rPr>
              <w:t xml:space="preserve"> - ориентированный.</w:t>
            </w:r>
          </w:p>
          <w:p w:rsidR="003353B2" w:rsidRPr="00AB75FB" w:rsidRDefault="00E65926" w:rsidP="00AB75FB">
            <w:pPr>
              <w:spacing w:line="360" w:lineRule="auto"/>
              <w:jc w:val="both"/>
              <w:rPr>
                <w:rFonts w:ascii="Times New Roman" w:eastAsia="Times New Roman" w:hAnsi="Times New Roman" w:cs="Times New Roman"/>
                <w:color w:val="000000"/>
                <w:sz w:val="28"/>
                <w:szCs w:val="28"/>
              </w:rPr>
            </w:pPr>
            <w:r w:rsidRPr="00AB75FB">
              <w:rPr>
                <w:rFonts w:ascii="Times New Roman" w:eastAsiaTheme="minorHAnsi" w:hAnsi="Times New Roman" w:cs="Times New Roman"/>
                <w:color w:val="000000"/>
                <w:sz w:val="28"/>
                <w:szCs w:val="28"/>
                <w:lang w:eastAsia="en-US"/>
              </w:rPr>
              <w:t xml:space="preserve">       </w:t>
            </w:r>
            <w:r w:rsidR="00C75AD2" w:rsidRPr="00AB75FB">
              <w:rPr>
                <w:rFonts w:ascii="Times New Roman" w:eastAsia="Times New Roman" w:hAnsi="Times New Roman" w:cs="Times New Roman"/>
                <w:color w:val="000000"/>
                <w:sz w:val="28"/>
                <w:szCs w:val="28"/>
              </w:rPr>
              <w:t xml:space="preserve"> </w:t>
            </w:r>
            <w:r w:rsidR="003353B2" w:rsidRPr="00AB75FB">
              <w:rPr>
                <w:rFonts w:ascii="Times New Roman" w:eastAsia="Times New Roman" w:hAnsi="Times New Roman" w:cs="Times New Roman"/>
                <w:sz w:val="28"/>
                <w:szCs w:val="28"/>
              </w:rPr>
              <w:t>В новом стандарте образования отражен переход в конструировании содержания образования от «знаний» к «способам деятель</w:t>
            </w:r>
            <w:r w:rsidR="003353B2" w:rsidRPr="00AB75FB">
              <w:rPr>
                <w:rFonts w:ascii="Times New Roman" w:eastAsia="Times New Roman" w:hAnsi="Times New Roman" w:cs="Times New Roman"/>
                <w:sz w:val="28"/>
                <w:szCs w:val="28"/>
              </w:rPr>
              <w:softHyphen/>
              <w:t xml:space="preserve">ности», поэтому при выборе технологий и методов обучения для реализации </w:t>
            </w:r>
            <w:proofErr w:type="spellStart"/>
            <w:r w:rsidR="003353B2" w:rsidRPr="00AB75FB">
              <w:rPr>
                <w:rFonts w:ascii="Times New Roman" w:eastAsia="Times New Roman" w:hAnsi="Times New Roman" w:cs="Times New Roman"/>
                <w:sz w:val="28"/>
                <w:szCs w:val="28"/>
              </w:rPr>
              <w:t>компетентностного</w:t>
            </w:r>
            <w:proofErr w:type="spellEnd"/>
            <w:r w:rsidR="003353B2" w:rsidRPr="00AB75FB">
              <w:rPr>
                <w:rFonts w:ascii="Times New Roman" w:eastAsia="Times New Roman" w:hAnsi="Times New Roman" w:cs="Times New Roman"/>
                <w:sz w:val="28"/>
                <w:szCs w:val="28"/>
              </w:rPr>
              <w:t xml:space="preserve"> подхода особое внимание уделяется методам, обеспечивающим включение обучающихся в активную деятельность, развитие и</w:t>
            </w:r>
            <w:r w:rsidR="00B52516">
              <w:rPr>
                <w:rFonts w:ascii="Times New Roman" w:eastAsia="Times New Roman" w:hAnsi="Times New Roman" w:cs="Times New Roman"/>
                <w:sz w:val="28"/>
                <w:szCs w:val="28"/>
              </w:rPr>
              <w:t xml:space="preserve">х инициативы и ответственности, </w:t>
            </w:r>
            <w:proofErr w:type="gramStart"/>
            <w:r w:rsidR="003353B2" w:rsidRPr="00AB75FB">
              <w:rPr>
                <w:rFonts w:ascii="Times New Roman" w:eastAsia="Times New Roman" w:hAnsi="Times New Roman" w:cs="Times New Roman"/>
                <w:sz w:val="28"/>
                <w:szCs w:val="28"/>
              </w:rPr>
              <w:t>это</w:t>
            </w:r>
            <w:proofErr w:type="gramEnd"/>
            <w:r w:rsidR="003353B2" w:rsidRPr="00AB75FB">
              <w:rPr>
                <w:rFonts w:ascii="Times New Roman" w:eastAsia="Times New Roman" w:hAnsi="Times New Roman" w:cs="Times New Roman"/>
                <w:sz w:val="28"/>
                <w:szCs w:val="28"/>
              </w:rPr>
              <w:t xml:space="preserve"> прежде всего развивающие техн</w:t>
            </w:r>
            <w:r w:rsidR="00C75AD2" w:rsidRPr="00AB75FB">
              <w:rPr>
                <w:rFonts w:ascii="Times New Roman" w:eastAsia="Times New Roman" w:hAnsi="Times New Roman" w:cs="Times New Roman"/>
                <w:sz w:val="28"/>
                <w:szCs w:val="28"/>
              </w:rPr>
              <w:t xml:space="preserve">ологии, основанные на активных, </w:t>
            </w:r>
            <w:proofErr w:type="spellStart"/>
            <w:r w:rsidR="003353B2" w:rsidRPr="00AB75FB">
              <w:rPr>
                <w:rFonts w:ascii="Times New Roman" w:eastAsia="Times New Roman" w:hAnsi="Times New Roman" w:cs="Times New Roman"/>
                <w:sz w:val="28"/>
                <w:szCs w:val="28"/>
              </w:rPr>
              <w:t>деятельностных</w:t>
            </w:r>
            <w:proofErr w:type="spellEnd"/>
            <w:r w:rsidR="003353B2" w:rsidRPr="00AB75FB">
              <w:rPr>
                <w:rFonts w:ascii="Times New Roman" w:eastAsia="Times New Roman" w:hAnsi="Times New Roman" w:cs="Times New Roman"/>
                <w:sz w:val="28"/>
                <w:szCs w:val="28"/>
              </w:rPr>
              <w:t xml:space="preserve"> формах и методах обучения, проблемная технология обучения, проектно-исследовательские методы, интерактивные методы, самостоятельная учебно-познавательная деятельность </w:t>
            </w:r>
            <w:proofErr w:type="gramStart"/>
            <w:r w:rsidR="003353B2" w:rsidRPr="00AB75FB">
              <w:rPr>
                <w:rFonts w:ascii="Times New Roman" w:eastAsia="Times New Roman" w:hAnsi="Times New Roman" w:cs="Times New Roman"/>
                <w:sz w:val="28"/>
                <w:szCs w:val="28"/>
              </w:rPr>
              <w:t>об</w:t>
            </w:r>
            <w:r w:rsidR="003353B2" w:rsidRPr="00AB75FB">
              <w:rPr>
                <w:rFonts w:ascii="Times New Roman" w:eastAsia="Times New Roman" w:hAnsi="Times New Roman" w:cs="Times New Roman"/>
                <w:sz w:val="28"/>
                <w:szCs w:val="28"/>
              </w:rPr>
              <w:softHyphen/>
              <w:t>учающихся</w:t>
            </w:r>
            <w:proofErr w:type="gramEnd"/>
            <w:r w:rsidR="003353B2" w:rsidRPr="00AB75FB">
              <w:rPr>
                <w:rFonts w:ascii="Times New Roman" w:eastAsia="Times New Roman" w:hAnsi="Times New Roman" w:cs="Times New Roman"/>
                <w:sz w:val="28"/>
                <w:szCs w:val="28"/>
              </w:rPr>
              <w:t>.</w:t>
            </w:r>
          </w:p>
          <w:p w:rsidR="003353B2" w:rsidRPr="00AB75FB" w:rsidRDefault="00E65926" w:rsidP="00AB75FB">
            <w:pPr>
              <w:shd w:val="clear" w:color="auto" w:fill="FFFFFF"/>
              <w:spacing w:line="360" w:lineRule="auto"/>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         </w:t>
            </w:r>
            <w:proofErr w:type="gramStart"/>
            <w:r w:rsidR="003353B2" w:rsidRPr="00AB75FB">
              <w:rPr>
                <w:rFonts w:ascii="Times New Roman" w:eastAsia="Times New Roman" w:hAnsi="Times New Roman" w:cs="Times New Roman"/>
                <w:sz w:val="28"/>
                <w:szCs w:val="28"/>
              </w:rPr>
              <w:t xml:space="preserve">Методов и форм работы очень много, необходимо максимальное </w:t>
            </w:r>
            <w:proofErr w:type="spellStart"/>
            <w:r w:rsidR="003353B2" w:rsidRPr="00AB75FB">
              <w:rPr>
                <w:rFonts w:ascii="Times New Roman" w:eastAsia="Times New Roman" w:hAnsi="Times New Roman" w:cs="Times New Roman"/>
                <w:sz w:val="28"/>
                <w:szCs w:val="28"/>
              </w:rPr>
              <w:t>разнообра</w:t>
            </w:r>
            <w:r w:rsidR="00671B2F">
              <w:rPr>
                <w:rFonts w:ascii="Times New Roman" w:eastAsia="Times New Roman" w:hAnsi="Times New Roman" w:cs="Times New Roman"/>
                <w:sz w:val="28"/>
                <w:szCs w:val="28"/>
              </w:rPr>
              <w:t>-</w:t>
            </w:r>
            <w:r w:rsidR="003353B2" w:rsidRPr="00AB75FB">
              <w:rPr>
                <w:rFonts w:ascii="Times New Roman" w:eastAsia="Times New Roman" w:hAnsi="Times New Roman" w:cs="Times New Roman"/>
                <w:sz w:val="28"/>
                <w:szCs w:val="28"/>
              </w:rPr>
              <w:t>зие</w:t>
            </w:r>
            <w:proofErr w:type="spellEnd"/>
            <w:r w:rsidR="003353B2" w:rsidRPr="00AB75FB">
              <w:rPr>
                <w:rFonts w:ascii="Times New Roman" w:eastAsia="Times New Roman" w:hAnsi="Times New Roman" w:cs="Times New Roman"/>
                <w:sz w:val="28"/>
                <w:szCs w:val="28"/>
              </w:rPr>
              <w:t xml:space="preserve"> заданий, видов деятельности, средств, источников, языка представления (научный, графический, символический, образный и т. д., наряду с фронтальной должны использоваться индивидуальная и групповая, парная организационные формы, приоритет отдается методам, ориентированным на организацию </w:t>
            </w:r>
            <w:proofErr w:type="spellStart"/>
            <w:r w:rsidR="003353B2" w:rsidRPr="00AB75FB">
              <w:rPr>
                <w:rFonts w:ascii="Times New Roman" w:eastAsia="Times New Roman" w:hAnsi="Times New Roman" w:cs="Times New Roman"/>
                <w:sz w:val="28"/>
                <w:szCs w:val="28"/>
              </w:rPr>
              <w:t>самосто</w:t>
            </w:r>
            <w:r w:rsidR="00B52516">
              <w:rPr>
                <w:rFonts w:ascii="Times New Roman" w:eastAsia="Times New Roman" w:hAnsi="Times New Roman" w:cs="Times New Roman"/>
                <w:sz w:val="28"/>
                <w:szCs w:val="28"/>
              </w:rPr>
              <w:t>-</w:t>
            </w:r>
            <w:r w:rsidR="003353B2" w:rsidRPr="00AB75FB">
              <w:rPr>
                <w:rFonts w:ascii="Times New Roman" w:eastAsia="Times New Roman" w:hAnsi="Times New Roman" w:cs="Times New Roman"/>
                <w:sz w:val="28"/>
                <w:szCs w:val="28"/>
              </w:rPr>
              <w:t>ятельной</w:t>
            </w:r>
            <w:proofErr w:type="spellEnd"/>
            <w:r w:rsidR="003353B2" w:rsidRPr="00AB75FB">
              <w:rPr>
                <w:rFonts w:ascii="Times New Roman" w:eastAsia="Times New Roman" w:hAnsi="Times New Roman" w:cs="Times New Roman"/>
                <w:sz w:val="28"/>
                <w:szCs w:val="28"/>
              </w:rPr>
              <w:t xml:space="preserve"> учебной деятель</w:t>
            </w:r>
            <w:r w:rsidR="003353B2" w:rsidRPr="00AB75FB">
              <w:rPr>
                <w:rFonts w:ascii="Times New Roman" w:eastAsia="Times New Roman" w:hAnsi="Times New Roman" w:cs="Times New Roman"/>
                <w:sz w:val="28"/>
                <w:szCs w:val="28"/>
              </w:rPr>
              <w:softHyphen/>
              <w:t xml:space="preserve">ности обучающихся, где явно может быть представлен «продукт» или «процесс» работы, который может быть оценен как </w:t>
            </w:r>
            <w:proofErr w:type="spellStart"/>
            <w:r w:rsidR="003353B2" w:rsidRPr="00AB75FB">
              <w:rPr>
                <w:rFonts w:ascii="Times New Roman" w:eastAsia="Times New Roman" w:hAnsi="Times New Roman" w:cs="Times New Roman"/>
                <w:sz w:val="28"/>
                <w:szCs w:val="28"/>
              </w:rPr>
              <w:t>преподавате</w:t>
            </w:r>
            <w:r w:rsidR="00B52516">
              <w:rPr>
                <w:rFonts w:ascii="Times New Roman" w:eastAsia="Times New Roman" w:hAnsi="Times New Roman" w:cs="Times New Roman"/>
                <w:sz w:val="28"/>
                <w:szCs w:val="28"/>
              </w:rPr>
              <w:t>-</w:t>
            </w:r>
            <w:r w:rsidR="003353B2" w:rsidRPr="00AB75FB">
              <w:rPr>
                <w:rFonts w:ascii="Times New Roman" w:eastAsia="Times New Roman" w:hAnsi="Times New Roman" w:cs="Times New Roman"/>
                <w:sz w:val="28"/>
                <w:szCs w:val="28"/>
              </w:rPr>
              <w:t>лем</w:t>
            </w:r>
            <w:proofErr w:type="spellEnd"/>
            <w:r w:rsidR="003353B2" w:rsidRPr="00AB75FB">
              <w:rPr>
                <w:rFonts w:ascii="Times New Roman" w:eastAsia="Times New Roman" w:hAnsi="Times New Roman" w:cs="Times New Roman"/>
                <w:sz w:val="28"/>
                <w:szCs w:val="28"/>
              </w:rPr>
              <w:t>, так</w:t>
            </w:r>
            <w:proofErr w:type="gramEnd"/>
            <w:r w:rsidR="003353B2" w:rsidRPr="00AB75FB">
              <w:rPr>
                <w:rFonts w:ascii="Times New Roman" w:eastAsia="Times New Roman" w:hAnsi="Times New Roman" w:cs="Times New Roman"/>
                <w:sz w:val="28"/>
                <w:szCs w:val="28"/>
              </w:rPr>
              <w:t xml:space="preserve"> и самими обучающимися. </w:t>
            </w:r>
            <w:r w:rsidRPr="00AB75FB">
              <w:rPr>
                <w:rFonts w:ascii="Times New Roman" w:eastAsia="Times New Roman" w:hAnsi="Times New Roman" w:cs="Times New Roman"/>
                <w:color w:val="000000"/>
                <w:sz w:val="28"/>
                <w:szCs w:val="28"/>
              </w:rPr>
              <w:t xml:space="preserve">Замысел современного урока заключается в создании учителем условий для максимального влияния образовательного </w:t>
            </w:r>
            <w:proofErr w:type="gramStart"/>
            <w:r w:rsidRPr="00AB75FB">
              <w:rPr>
                <w:rFonts w:ascii="Times New Roman" w:eastAsia="Times New Roman" w:hAnsi="Times New Roman" w:cs="Times New Roman"/>
                <w:color w:val="000000"/>
                <w:sz w:val="28"/>
                <w:szCs w:val="28"/>
              </w:rPr>
              <w:t>про</w:t>
            </w:r>
            <w:r w:rsidR="002C2966">
              <w:rPr>
                <w:rFonts w:ascii="Times New Roman" w:eastAsia="Times New Roman" w:hAnsi="Times New Roman" w:cs="Times New Roman"/>
                <w:color w:val="000000"/>
                <w:sz w:val="28"/>
                <w:szCs w:val="28"/>
              </w:rPr>
              <w:t>-</w:t>
            </w:r>
            <w:proofErr w:type="spellStart"/>
            <w:r w:rsidRPr="00AB75FB">
              <w:rPr>
                <w:rFonts w:ascii="Times New Roman" w:eastAsia="Times New Roman" w:hAnsi="Times New Roman" w:cs="Times New Roman"/>
                <w:color w:val="000000"/>
                <w:sz w:val="28"/>
                <w:szCs w:val="28"/>
              </w:rPr>
              <w:t>цесса</w:t>
            </w:r>
            <w:proofErr w:type="spellEnd"/>
            <w:proofErr w:type="gramEnd"/>
            <w:r w:rsidRPr="00AB75FB">
              <w:rPr>
                <w:rFonts w:ascii="Times New Roman" w:eastAsia="Times New Roman" w:hAnsi="Times New Roman" w:cs="Times New Roman"/>
                <w:color w:val="000000"/>
                <w:sz w:val="28"/>
                <w:szCs w:val="28"/>
              </w:rPr>
              <w:t xml:space="preserve"> на развитие индивидуальности ученика. Умение конструировать </w:t>
            </w:r>
            <w:proofErr w:type="spellStart"/>
            <w:r w:rsidRPr="00AB75FB">
              <w:rPr>
                <w:rFonts w:ascii="Times New Roman" w:eastAsia="Times New Roman" w:hAnsi="Times New Roman" w:cs="Times New Roman"/>
                <w:color w:val="000000"/>
                <w:sz w:val="28"/>
                <w:szCs w:val="28"/>
              </w:rPr>
              <w:t>компете</w:t>
            </w:r>
            <w:proofErr w:type="spellEnd"/>
            <w:r w:rsidR="00B52516">
              <w:rPr>
                <w:rFonts w:ascii="Times New Roman" w:eastAsia="Times New Roman" w:hAnsi="Times New Roman" w:cs="Times New Roman"/>
                <w:color w:val="000000"/>
                <w:sz w:val="28"/>
                <w:szCs w:val="28"/>
              </w:rPr>
              <w:t>-</w:t>
            </w:r>
            <w:proofErr w:type="spellStart"/>
            <w:r w:rsidRPr="00AB75FB">
              <w:rPr>
                <w:rFonts w:ascii="Times New Roman" w:eastAsia="Times New Roman" w:hAnsi="Times New Roman" w:cs="Times New Roman"/>
                <w:color w:val="000000"/>
                <w:sz w:val="28"/>
                <w:szCs w:val="28"/>
              </w:rPr>
              <w:t>нтно</w:t>
            </w:r>
            <w:proofErr w:type="spellEnd"/>
            <w:r w:rsidRPr="00AB75FB">
              <w:rPr>
                <w:rFonts w:ascii="Times New Roman" w:eastAsia="Times New Roman" w:hAnsi="Times New Roman" w:cs="Times New Roman"/>
                <w:color w:val="000000"/>
                <w:sz w:val="28"/>
                <w:szCs w:val="28"/>
              </w:rPr>
              <w:t>-ориентированный урок - основа успешной деятельности педагога</w:t>
            </w:r>
            <w:r w:rsidR="00B52516">
              <w:rPr>
                <w:rFonts w:ascii="Times New Roman" w:eastAsia="Times New Roman" w:hAnsi="Times New Roman" w:cs="Times New Roman"/>
                <w:color w:val="000000"/>
                <w:sz w:val="28"/>
                <w:szCs w:val="28"/>
              </w:rPr>
              <w:t xml:space="preserve"> </w:t>
            </w:r>
            <w:r w:rsidRPr="00AB75FB">
              <w:rPr>
                <w:rFonts w:ascii="Times New Roman" w:eastAsia="Times New Roman" w:hAnsi="Times New Roman" w:cs="Times New Roman"/>
                <w:color w:val="000000"/>
                <w:sz w:val="28"/>
                <w:szCs w:val="28"/>
              </w:rPr>
              <w:t xml:space="preserve">по </w:t>
            </w:r>
            <w:proofErr w:type="gramStart"/>
            <w:r w:rsidRPr="00AB75FB">
              <w:rPr>
                <w:rFonts w:ascii="Times New Roman" w:eastAsia="Times New Roman" w:hAnsi="Times New Roman" w:cs="Times New Roman"/>
                <w:color w:val="000000"/>
                <w:sz w:val="28"/>
                <w:szCs w:val="28"/>
              </w:rPr>
              <w:t>фор</w:t>
            </w:r>
            <w:r w:rsidR="00B52516">
              <w:rPr>
                <w:rFonts w:ascii="Times New Roman" w:eastAsia="Times New Roman" w:hAnsi="Times New Roman" w:cs="Times New Roman"/>
                <w:color w:val="000000"/>
                <w:sz w:val="28"/>
                <w:szCs w:val="28"/>
              </w:rPr>
              <w:t>-</w:t>
            </w:r>
            <w:proofErr w:type="spellStart"/>
            <w:r w:rsidRPr="00AB75FB">
              <w:rPr>
                <w:rFonts w:ascii="Times New Roman" w:eastAsia="Times New Roman" w:hAnsi="Times New Roman" w:cs="Times New Roman"/>
                <w:color w:val="000000"/>
                <w:sz w:val="28"/>
                <w:szCs w:val="28"/>
              </w:rPr>
              <w:t>мированию</w:t>
            </w:r>
            <w:proofErr w:type="spellEnd"/>
            <w:proofErr w:type="gramEnd"/>
            <w:r w:rsidRPr="00AB75FB">
              <w:rPr>
                <w:rFonts w:ascii="Times New Roman" w:eastAsia="Times New Roman" w:hAnsi="Times New Roman" w:cs="Times New Roman"/>
                <w:color w:val="000000"/>
                <w:sz w:val="28"/>
                <w:szCs w:val="28"/>
              </w:rPr>
              <w:t xml:space="preserve"> у учащихся ключевых компетенций и личностных качеств, </w:t>
            </w:r>
            <w:proofErr w:type="spellStart"/>
            <w:r w:rsidRPr="00AB75FB">
              <w:rPr>
                <w:rFonts w:ascii="Times New Roman" w:eastAsia="Times New Roman" w:hAnsi="Times New Roman" w:cs="Times New Roman"/>
                <w:color w:val="000000"/>
                <w:sz w:val="28"/>
                <w:szCs w:val="28"/>
              </w:rPr>
              <w:t>необхо</w:t>
            </w:r>
            <w:r w:rsidR="002C2966">
              <w:rPr>
                <w:rFonts w:ascii="Times New Roman" w:eastAsia="Times New Roman" w:hAnsi="Times New Roman" w:cs="Times New Roman"/>
                <w:color w:val="000000"/>
                <w:sz w:val="28"/>
                <w:szCs w:val="28"/>
              </w:rPr>
              <w:t>-</w:t>
            </w:r>
            <w:r w:rsidRPr="00AB75FB">
              <w:rPr>
                <w:rFonts w:ascii="Times New Roman" w:eastAsia="Times New Roman" w:hAnsi="Times New Roman" w:cs="Times New Roman"/>
                <w:color w:val="000000"/>
                <w:sz w:val="28"/>
                <w:szCs w:val="28"/>
              </w:rPr>
              <w:t>димых</w:t>
            </w:r>
            <w:proofErr w:type="spellEnd"/>
            <w:r w:rsidRPr="00AB75FB">
              <w:rPr>
                <w:rFonts w:ascii="Times New Roman" w:eastAsia="Times New Roman" w:hAnsi="Times New Roman" w:cs="Times New Roman"/>
                <w:color w:val="000000"/>
                <w:sz w:val="28"/>
                <w:szCs w:val="28"/>
              </w:rPr>
              <w:t xml:space="preserve"> для принятия верных решений в различных жизненных ситуациях.</w:t>
            </w:r>
            <w:r w:rsidRPr="00AB75FB">
              <w:rPr>
                <w:rFonts w:ascii="Times New Roman" w:eastAsia="Times New Roman" w:hAnsi="Times New Roman" w:cs="Times New Roman"/>
                <w:color w:val="000000"/>
                <w:sz w:val="28"/>
                <w:szCs w:val="28"/>
              </w:rPr>
              <w:br/>
            </w:r>
          </w:p>
          <w:p w:rsidR="003353B2" w:rsidRPr="00AB75FB" w:rsidRDefault="003353B2" w:rsidP="00AB75FB">
            <w:pPr>
              <w:pStyle w:val="Default"/>
              <w:spacing w:line="360" w:lineRule="auto"/>
              <w:rPr>
                <w:sz w:val="28"/>
                <w:szCs w:val="28"/>
              </w:rPr>
            </w:pPr>
          </w:p>
        </w:tc>
      </w:tr>
    </w:tbl>
    <w:p w:rsidR="00671B2F" w:rsidRPr="001F6AE3" w:rsidRDefault="00671B2F" w:rsidP="00671B2F">
      <w:pPr>
        <w:keepNext/>
        <w:keepLines/>
        <w:spacing w:before="480" w:line="276" w:lineRule="auto"/>
        <w:jc w:val="center"/>
        <w:outlineLvl w:val="0"/>
        <w:rPr>
          <w:rFonts w:ascii="Times New Roman" w:eastAsia="Times New Roman" w:hAnsi="Times New Roman" w:cs="Times New Roman"/>
          <w:color w:val="365F91" w:themeColor="accent1" w:themeShade="BF"/>
          <w:sz w:val="28"/>
          <w:szCs w:val="28"/>
        </w:rPr>
      </w:pPr>
      <w:bookmarkStart w:id="2" w:name="_Toc371485752"/>
      <w:r w:rsidRPr="001F6AE3">
        <w:rPr>
          <w:rFonts w:ascii="Times New Roman" w:eastAsiaTheme="majorEastAsia" w:hAnsi="Times New Roman" w:cs="Times New Roman"/>
          <w:b/>
          <w:bCs/>
          <w:color w:val="365F91" w:themeColor="accent1" w:themeShade="BF"/>
          <w:sz w:val="28"/>
          <w:szCs w:val="28"/>
        </w:rPr>
        <w:lastRenderedPageBreak/>
        <w:t xml:space="preserve">Список использованной литературы и </w:t>
      </w:r>
      <w:proofErr w:type="gramStart"/>
      <w:r w:rsidRPr="001F6AE3">
        <w:rPr>
          <w:rFonts w:ascii="Times New Roman" w:eastAsiaTheme="majorEastAsia" w:hAnsi="Times New Roman" w:cs="Times New Roman"/>
          <w:b/>
          <w:bCs/>
          <w:color w:val="365F91" w:themeColor="accent1" w:themeShade="BF"/>
          <w:sz w:val="28"/>
          <w:szCs w:val="28"/>
        </w:rPr>
        <w:t>интернет-источников</w:t>
      </w:r>
      <w:proofErr w:type="gramEnd"/>
    </w:p>
    <w:p w:rsidR="00671B2F" w:rsidRPr="001F6AE3" w:rsidRDefault="00671B2F" w:rsidP="00671B2F">
      <w:pPr>
        <w:shd w:val="clear" w:color="auto" w:fill="FFFFFF"/>
        <w:spacing w:line="276" w:lineRule="auto"/>
        <w:ind w:firstLine="709"/>
        <w:jc w:val="center"/>
        <w:rPr>
          <w:rFonts w:ascii="Times New Roman" w:hAnsi="Times New Roman" w:cs="Times New Roman"/>
          <w:sz w:val="28"/>
          <w:szCs w:val="28"/>
        </w:rPr>
      </w:pPr>
    </w:p>
    <w:p w:rsidR="00671B2F" w:rsidRPr="001F6AE3" w:rsidRDefault="00671B2F" w:rsidP="00671B2F">
      <w:pPr>
        <w:numPr>
          <w:ilvl w:val="0"/>
          <w:numId w:val="11"/>
        </w:numPr>
        <w:shd w:val="clear" w:color="auto" w:fill="FFFFFF"/>
        <w:tabs>
          <w:tab w:val="left" w:pos="562"/>
        </w:tabs>
        <w:spacing w:line="276" w:lineRule="auto"/>
        <w:ind w:left="426" w:hanging="426"/>
        <w:contextualSpacing/>
        <w:jc w:val="both"/>
        <w:rPr>
          <w:rFonts w:ascii="Times New Roman" w:hAnsi="Times New Roman" w:cs="Times New Roman"/>
          <w:sz w:val="28"/>
          <w:szCs w:val="28"/>
        </w:rPr>
      </w:pPr>
      <w:r w:rsidRPr="001F6AE3">
        <w:rPr>
          <w:rFonts w:ascii="Times New Roman" w:eastAsia="Times New Roman" w:hAnsi="Times New Roman" w:cs="Times New Roman"/>
          <w:sz w:val="28"/>
          <w:szCs w:val="28"/>
        </w:rPr>
        <w:t>Булатова, 0. С. Искусство современного урока [Текст]: учеб</w:t>
      </w:r>
      <w:proofErr w:type="gramStart"/>
      <w:r w:rsidRPr="001F6AE3">
        <w:rPr>
          <w:rFonts w:ascii="Times New Roman" w:eastAsia="Times New Roman" w:hAnsi="Times New Roman" w:cs="Times New Roman"/>
          <w:sz w:val="28"/>
          <w:szCs w:val="28"/>
        </w:rPr>
        <w:t>.</w:t>
      </w:r>
      <w:proofErr w:type="gramEnd"/>
      <w:r w:rsidRPr="001F6AE3">
        <w:rPr>
          <w:rFonts w:ascii="Times New Roman" w:eastAsia="Times New Roman" w:hAnsi="Times New Roman" w:cs="Times New Roman"/>
          <w:sz w:val="28"/>
          <w:szCs w:val="28"/>
        </w:rPr>
        <w:t xml:space="preserve"> </w:t>
      </w:r>
      <w:proofErr w:type="gramStart"/>
      <w:r w:rsidRPr="001F6AE3">
        <w:rPr>
          <w:rFonts w:ascii="Times New Roman" w:eastAsia="Times New Roman" w:hAnsi="Times New Roman" w:cs="Times New Roman"/>
          <w:sz w:val="28"/>
          <w:szCs w:val="28"/>
        </w:rPr>
        <w:t>п</w:t>
      </w:r>
      <w:proofErr w:type="gramEnd"/>
      <w:r w:rsidRPr="001F6AE3">
        <w:rPr>
          <w:rFonts w:ascii="Times New Roman" w:eastAsia="Times New Roman" w:hAnsi="Times New Roman" w:cs="Times New Roman"/>
          <w:sz w:val="28"/>
          <w:szCs w:val="28"/>
        </w:rPr>
        <w:t xml:space="preserve">особие для студ. </w:t>
      </w:r>
      <w:proofErr w:type="spellStart"/>
      <w:r w:rsidRPr="001F6AE3">
        <w:rPr>
          <w:rFonts w:ascii="Times New Roman" w:eastAsia="Times New Roman" w:hAnsi="Times New Roman" w:cs="Times New Roman"/>
          <w:sz w:val="28"/>
          <w:szCs w:val="28"/>
        </w:rPr>
        <w:t>высш</w:t>
      </w:r>
      <w:proofErr w:type="spellEnd"/>
      <w:r w:rsidRPr="001F6AE3">
        <w:rPr>
          <w:rFonts w:ascii="Times New Roman" w:eastAsia="Times New Roman" w:hAnsi="Times New Roman" w:cs="Times New Roman"/>
          <w:sz w:val="28"/>
          <w:szCs w:val="28"/>
        </w:rPr>
        <w:t>. учеб. заведений/ 0. С. Булатова.- М.: Академия, 2006,- 256 с.</w:t>
      </w:r>
    </w:p>
    <w:p w:rsidR="00671B2F" w:rsidRPr="001F6AE3" w:rsidRDefault="00671B2F" w:rsidP="00671B2F">
      <w:pPr>
        <w:numPr>
          <w:ilvl w:val="0"/>
          <w:numId w:val="11"/>
        </w:numPr>
        <w:shd w:val="clear" w:color="auto" w:fill="FFFFFF"/>
        <w:tabs>
          <w:tab w:val="left" w:pos="562"/>
        </w:tabs>
        <w:spacing w:line="276" w:lineRule="auto"/>
        <w:ind w:left="426" w:hanging="426"/>
        <w:contextualSpacing/>
        <w:rPr>
          <w:rFonts w:ascii="Times New Roman" w:hAnsi="Times New Roman" w:cs="Times New Roman"/>
          <w:sz w:val="28"/>
          <w:szCs w:val="28"/>
        </w:rPr>
      </w:pPr>
      <w:r w:rsidRPr="001F6AE3">
        <w:rPr>
          <w:rFonts w:ascii="Times New Roman" w:eastAsia="Times New Roman" w:hAnsi="Times New Roman" w:cs="Times New Roman"/>
          <w:sz w:val="28"/>
          <w:szCs w:val="28"/>
        </w:rPr>
        <w:t>Дик, Н. Ф. Как стать лучшим учителем [Текст]/ Н. Ф. Дик. - Ростов н</w:t>
      </w:r>
      <w:proofErr w:type="gramStart"/>
      <w:r w:rsidRPr="001F6AE3">
        <w:rPr>
          <w:rFonts w:ascii="Times New Roman" w:eastAsia="Times New Roman" w:hAnsi="Times New Roman" w:cs="Times New Roman"/>
          <w:sz w:val="28"/>
          <w:szCs w:val="28"/>
        </w:rPr>
        <w:t>/Д</w:t>
      </w:r>
      <w:proofErr w:type="gramEnd"/>
      <w:r w:rsidRPr="001F6AE3">
        <w:rPr>
          <w:rFonts w:ascii="Times New Roman" w:eastAsia="Times New Roman" w:hAnsi="Times New Roman" w:cs="Times New Roman"/>
          <w:sz w:val="28"/>
          <w:szCs w:val="28"/>
        </w:rPr>
        <w:t>: Феникс, 2006. - 320 с.</w:t>
      </w:r>
    </w:p>
    <w:p w:rsidR="00671B2F" w:rsidRPr="001F6AE3" w:rsidRDefault="00671B2F" w:rsidP="00671B2F">
      <w:pPr>
        <w:numPr>
          <w:ilvl w:val="0"/>
          <w:numId w:val="11"/>
        </w:numPr>
        <w:shd w:val="clear" w:color="auto" w:fill="FFFFFF"/>
        <w:tabs>
          <w:tab w:val="left" w:pos="562"/>
        </w:tabs>
        <w:spacing w:line="276" w:lineRule="auto"/>
        <w:ind w:left="426" w:hanging="426"/>
        <w:contextualSpacing/>
        <w:jc w:val="both"/>
        <w:rPr>
          <w:rFonts w:ascii="Times New Roman" w:hAnsi="Times New Roman" w:cs="Times New Roman"/>
          <w:sz w:val="28"/>
          <w:szCs w:val="28"/>
        </w:rPr>
      </w:pPr>
      <w:r w:rsidRPr="001F6AE3">
        <w:rPr>
          <w:rFonts w:ascii="Times New Roman" w:eastAsia="Times New Roman" w:hAnsi="Times New Roman" w:cs="Times New Roman"/>
          <w:sz w:val="28"/>
          <w:szCs w:val="28"/>
        </w:rPr>
        <w:t>Ермолаева, М. Г. Современный урок: анализ, тенденции, возможности [Текст]/ М. Г. Ермолаева. - Санкт-Петербург: КАРО, 2008.</w:t>
      </w:r>
    </w:p>
    <w:p w:rsidR="00671B2F" w:rsidRPr="001F6AE3" w:rsidRDefault="00671B2F" w:rsidP="00671B2F">
      <w:pPr>
        <w:numPr>
          <w:ilvl w:val="0"/>
          <w:numId w:val="11"/>
        </w:numPr>
        <w:shd w:val="clear" w:color="auto" w:fill="FFFFFF"/>
        <w:tabs>
          <w:tab w:val="left" w:pos="562"/>
        </w:tabs>
        <w:spacing w:line="276" w:lineRule="auto"/>
        <w:ind w:left="426" w:hanging="426"/>
        <w:contextualSpacing/>
        <w:jc w:val="both"/>
        <w:rPr>
          <w:rFonts w:ascii="Times New Roman" w:hAnsi="Times New Roman" w:cs="Times New Roman"/>
          <w:sz w:val="28"/>
          <w:szCs w:val="28"/>
        </w:rPr>
      </w:pPr>
      <w:proofErr w:type="spellStart"/>
      <w:r w:rsidRPr="001F6AE3">
        <w:rPr>
          <w:rFonts w:ascii="Times New Roman" w:eastAsia="Times New Roman" w:hAnsi="Times New Roman" w:cs="Times New Roman"/>
          <w:sz w:val="28"/>
          <w:szCs w:val="28"/>
        </w:rPr>
        <w:t>Калашник</w:t>
      </w:r>
      <w:proofErr w:type="spellEnd"/>
      <w:r w:rsidRPr="001F6AE3">
        <w:rPr>
          <w:rFonts w:ascii="Times New Roman" w:eastAsia="Times New Roman" w:hAnsi="Times New Roman" w:cs="Times New Roman"/>
          <w:sz w:val="28"/>
          <w:szCs w:val="28"/>
        </w:rPr>
        <w:t xml:space="preserve">, Т. А. Эффективные способы целеполагания [Электронный ресурс] / Т. А. </w:t>
      </w:r>
      <w:proofErr w:type="spellStart"/>
      <w:r w:rsidRPr="001F6AE3">
        <w:rPr>
          <w:rFonts w:ascii="Times New Roman" w:eastAsia="Times New Roman" w:hAnsi="Times New Roman" w:cs="Times New Roman"/>
          <w:sz w:val="28"/>
          <w:szCs w:val="28"/>
        </w:rPr>
        <w:t>Калашник</w:t>
      </w:r>
      <w:proofErr w:type="spellEnd"/>
      <w:r w:rsidRPr="001F6AE3">
        <w:rPr>
          <w:rFonts w:ascii="Times New Roman" w:eastAsia="Times New Roman" w:hAnsi="Times New Roman" w:cs="Times New Roman"/>
          <w:sz w:val="28"/>
          <w:szCs w:val="28"/>
        </w:rPr>
        <w:t xml:space="preserve">- </w:t>
      </w:r>
      <w:hyperlink r:id="rId13" w:history="1">
        <w:r w:rsidRPr="001F6AE3">
          <w:rPr>
            <w:rFonts w:ascii="Times New Roman" w:eastAsia="Times New Roman" w:hAnsi="Times New Roman" w:cs="Times New Roman"/>
            <w:sz w:val="28"/>
            <w:szCs w:val="28"/>
            <w:u w:val="single"/>
            <w:lang w:val="en-US"/>
          </w:rPr>
          <w:t>gimn</w:t>
        </w:r>
        <w:r w:rsidRPr="001F6AE3">
          <w:rPr>
            <w:rFonts w:ascii="Times New Roman" w:eastAsia="Times New Roman" w:hAnsi="Times New Roman" w:cs="Times New Roman"/>
            <w:sz w:val="28"/>
            <w:szCs w:val="28"/>
            <w:u w:val="single"/>
          </w:rPr>
          <w:t>.</w:t>
        </w:r>
        <w:r w:rsidRPr="001F6AE3">
          <w:rPr>
            <w:rFonts w:ascii="Times New Roman" w:eastAsia="Times New Roman" w:hAnsi="Times New Roman" w:cs="Times New Roman"/>
            <w:sz w:val="28"/>
            <w:szCs w:val="28"/>
            <w:u w:val="single"/>
            <w:lang w:val="en-US"/>
          </w:rPr>
          <w:t>sheledu</w:t>
        </w:r>
        <w:r w:rsidRPr="001F6AE3">
          <w:rPr>
            <w:rFonts w:ascii="Times New Roman" w:eastAsia="Times New Roman" w:hAnsi="Times New Roman" w:cs="Times New Roman"/>
            <w:sz w:val="28"/>
            <w:szCs w:val="28"/>
            <w:u w:val="single"/>
          </w:rPr>
          <w:t>.</w:t>
        </w:r>
        <w:r w:rsidRPr="001F6AE3">
          <w:rPr>
            <w:rFonts w:ascii="Times New Roman" w:eastAsia="Times New Roman" w:hAnsi="Times New Roman" w:cs="Times New Roman"/>
            <w:sz w:val="28"/>
            <w:szCs w:val="28"/>
            <w:u w:val="single"/>
            <w:lang w:val="en-US"/>
          </w:rPr>
          <w:t>ru</w:t>
        </w:r>
      </w:hyperlink>
      <w:r w:rsidRPr="001F6AE3">
        <w:rPr>
          <w:rFonts w:ascii="Times New Roman" w:eastAsia="Times New Roman" w:hAnsi="Times New Roman" w:cs="Times New Roman"/>
          <w:sz w:val="28"/>
          <w:szCs w:val="28"/>
        </w:rPr>
        <w:t xml:space="preserve">. - Режим доступа. - </w:t>
      </w:r>
      <w:r w:rsidRPr="001F6AE3">
        <w:rPr>
          <w:rFonts w:ascii="Times New Roman" w:eastAsia="Times New Roman" w:hAnsi="Times New Roman" w:cs="Times New Roman"/>
          <w:sz w:val="28"/>
          <w:szCs w:val="28"/>
          <w:lang w:val="en-US"/>
        </w:rPr>
        <w:t>URL</w:t>
      </w:r>
      <w:r w:rsidRPr="001F6AE3">
        <w:rPr>
          <w:rFonts w:ascii="Times New Roman" w:eastAsia="Times New Roman" w:hAnsi="Times New Roman" w:cs="Times New Roman"/>
          <w:sz w:val="28"/>
          <w:szCs w:val="28"/>
        </w:rPr>
        <w:t xml:space="preserve">: </w:t>
      </w:r>
      <w:hyperlink r:id="rId14" w:history="1">
        <w:r w:rsidRPr="001F6AE3">
          <w:rPr>
            <w:rFonts w:ascii="Times New Roman" w:eastAsia="Times New Roman" w:hAnsi="Times New Roman" w:cs="Times New Roman"/>
            <w:sz w:val="28"/>
            <w:szCs w:val="28"/>
            <w:u w:val="single"/>
            <w:lang w:val="en-US"/>
          </w:rPr>
          <w:t>http</w:t>
        </w:r>
        <w:r w:rsidRPr="001F6AE3">
          <w:rPr>
            <w:rFonts w:ascii="Times New Roman" w:eastAsia="Times New Roman" w:hAnsi="Times New Roman" w:cs="Times New Roman"/>
            <w:sz w:val="28"/>
            <w:szCs w:val="28"/>
            <w:u w:val="single"/>
          </w:rPr>
          <w:t>://</w:t>
        </w:r>
        <w:r w:rsidRPr="001F6AE3">
          <w:rPr>
            <w:rFonts w:ascii="Times New Roman" w:eastAsia="Times New Roman" w:hAnsi="Times New Roman" w:cs="Times New Roman"/>
            <w:sz w:val="28"/>
            <w:szCs w:val="28"/>
            <w:u w:val="single"/>
            <w:lang w:val="en-US"/>
          </w:rPr>
          <w:t>gimn</w:t>
        </w:r>
        <w:r w:rsidRPr="001F6AE3">
          <w:rPr>
            <w:rFonts w:ascii="Times New Roman" w:eastAsia="Times New Roman" w:hAnsi="Times New Roman" w:cs="Times New Roman"/>
            <w:sz w:val="28"/>
            <w:szCs w:val="28"/>
            <w:u w:val="single"/>
          </w:rPr>
          <w:t>.</w:t>
        </w:r>
        <w:r w:rsidRPr="001F6AE3">
          <w:rPr>
            <w:rFonts w:ascii="Times New Roman" w:eastAsia="Times New Roman" w:hAnsi="Times New Roman" w:cs="Times New Roman"/>
            <w:sz w:val="28"/>
            <w:szCs w:val="28"/>
            <w:u w:val="single"/>
            <w:lang w:val="en-US"/>
          </w:rPr>
          <w:t>sheledu</w:t>
        </w:r>
        <w:r w:rsidRPr="001F6AE3">
          <w:rPr>
            <w:rFonts w:ascii="Times New Roman" w:eastAsia="Times New Roman" w:hAnsi="Times New Roman" w:cs="Times New Roman"/>
            <w:sz w:val="28"/>
            <w:szCs w:val="28"/>
            <w:u w:val="single"/>
          </w:rPr>
          <w:t>.</w:t>
        </w:r>
        <w:r w:rsidRPr="001F6AE3">
          <w:rPr>
            <w:rFonts w:ascii="Times New Roman" w:eastAsia="Times New Roman" w:hAnsi="Times New Roman" w:cs="Times New Roman"/>
            <w:sz w:val="28"/>
            <w:szCs w:val="28"/>
            <w:u w:val="single"/>
            <w:lang w:val="en-US"/>
          </w:rPr>
          <w:t>ru</w:t>
        </w:r>
        <w:r w:rsidRPr="001F6AE3">
          <w:rPr>
            <w:rFonts w:ascii="Times New Roman" w:eastAsia="Times New Roman" w:hAnsi="Times New Roman" w:cs="Times New Roman"/>
            <w:sz w:val="28"/>
            <w:szCs w:val="28"/>
            <w:u w:val="single"/>
          </w:rPr>
          <w:t>/</w:t>
        </w:r>
        <w:r w:rsidRPr="001F6AE3">
          <w:rPr>
            <w:rFonts w:ascii="Times New Roman" w:eastAsia="Times New Roman" w:hAnsi="Times New Roman" w:cs="Times New Roman"/>
            <w:sz w:val="28"/>
            <w:szCs w:val="28"/>
            <w:u w:val="single"/>
            <w:lang w:val="en-US"/>
          </w:rPr>
          <w:t>index</w:t>
        </w:r>
        <w:r w:rsidRPr="001F6AE3">
          <w:rPr>
            <w:rFonts w:ascii="Times New Roman" w:eastAsia="Times New Roman" w:hAnsi="Times New Roman" w:cs="Times New Roman"/>
            <w:sz w:val="28"/>
            <w:szCs w:val="28"/>
            <w:u w:val="single"/>
          </w:rPr>
          <w:t>.</w:t>
        </w:r>
        <w:r w:rsidRPr="001F6AE3">
          <w:rPr>
            <w:rFonts w:ascii="Times New Roman" w:eastAsia="Times New Roman" w:hAnsi="Times New Roman" w:cs="Times New Roman"/>
            <w:sz w:val="28"/>
            <w:szCs w:val="28"/>
            <w:u w:val="single"/>
            <w:lang w:val="en-US"/>
          </w:rPr>
          <w:t>php</w:t>
        </w:r>
        <w:r w:rsidRPr="001F6AE3">
          <w:rPr>
            <w:rFonts w:ascii="Times New Roman" w:eastAsia="Times New Roman" w:hAnsi="Times New Roman" w:cs="Times New Roman"/>
            <w:sz w:val="28"/>
            <w:szCs w:val="28"/>
            <w:u w:val="single"/>
          </w:rPr>
          <w:t>/</w:t>
        </w:r>
        <w:r w:rsidRPr="001F6AE3">
          <w:rPr>
            <w:rFonts w:ascii="Times New Roman" w:eastAsia="Times New Roman" w:hAnsi="Times New Roman" w:cs="Times New Roman"/>
            <w:sz w:val="28"/>
            <w:szCs w:val="28"/>
            <w:u w:val="single"/>
            <w:lang w:val="en-US"/>
          </w:rPr>
          <w:t>doklady</w:t>
        </w:r>
        <w:r w:rsidRPr="001F6AE3">
          <w:rPr>
            <w:rFonts w:ascii="Times New Roman" w:eastAsia="Times New Roman" w:hAnsi="Times New Roman" w:cs="Times New Roman"/>
            <w:sz w:val="28"/>
            <w:szCs w:val="28"/>
            <w:u w:val="single"/>
          </w:rPr>
          <w:t>-</w:t>
        </w:r>
        <w:r w:rsidRPr="001F6AE3">
          <w:rPr>
            <w:rFonts w:ascii="Times New Roman" w:eastAsia="Times New Roman" w:hAnsi="Times New Roman" w:cs="Times New Roman"/>
            <w:sz w:val="28"/>
            <w:szCs w:val="28"/>
            <w:u w:val="single"/>
            <w:lang w:val="en-US"/>
          </w:rPr>
          <w:t>publikatsii</w:t>
        </w:r>
        <w:r w:rsidRPr="001F6AE3">
          <w:rPr>
            <w:rFonts w:ascii="Times New Roman" w:eastAsia="Times New Roman" w:hAnsi="Times New Roman" w:cs="Times New Roman"/>
            <w:sz w:val="28"/>
            <w:szCs w:val="28"/>
            <w:u w:val="single"/>
          </w:rPr>
          <w:t>/134-</w:t>
        </w:r>
        <w:r w:rsidRPr="001F6AE3">
          <w:rPr>
            <w:rFonts w:ascii="Times New Roman" w:eastAsia="Times New Roman" w:hAnsi="Times New Roman" w:cs="Times New Roman"/>
            <w:sz w:val="28"/>
            <w:szCs w:val="28"/>
            <w:u w:val="single"/>
            <w:lang w:val="en-US"/>
          </w:rPr>
          <w:t>effektivnye</w:t>
        </w:r>
        <w:r w:rsidRPr="001F6AE3">
          <w:rPr>
            <w:rFonts w:ascii="Times New Roman" w:eastAsia="Times New Roman" w:hAnsi="Times New Roman" w:cs="Times New Roman"/>
            <w:sz w:val="28"/>
            <w:szCs w:val="28"/>
            <w:u w:val="single"/>
          </w:rPr>
          <w:t>-</w:t>
        </w:r>
        <w:r w:rsidRPr="001F6AE3">
          <w:rPr>
            <w:rFonts w:ascii="Times New Roman" w:eastAsia="Times New Roman" w:hAnsi="Times New Roman" w:cs="Times New Roman"/>
            <w:sz w:val="28"/>
            <w:szCs w:val="28"/>
            <w:u w:val="single"/>
            <w:lang w:val="en-US"/>
          </w:rPr>
          <w:t>sposoby</w:t>
        </w:r>
        <w:r w:rsidRPr="001F6AE3">
          <w:rPr>
            <w:rFonts w:ascii="Times New Roman" w:eastAsia="Times New Roman" w:hAnsi="Times New Roman" w:cs="Times New Roman"/>
            <w:sz w:val="28"/>
            <w:szCs w:val="28"/>
            <w:u w:val="single"/>
          </w:rPr>
          <w:t>-</w:t>
        </w:r>
        <w:proofErr w:type="spellStart"/>
        <w:r w:rsidRPr="001F6AE3">
          <w:rPr>
            <w:rFonts w:ascii="Times New Roman" w:eastAsia="Times New Roman" w:hAnsi="Times New Roman" w:cs="Times New Roman"/>
            <w:sz w:val="28"/>
            <w:szCs w:val="28"/>
            <w:u w:val="single"/>
            <w:lang w:val="en-US"/>
          </w:rPr>
          <w:t>tselepoiaganiya</w:t>
        </w:r>
        <w:proofErr w:type="spellEnd"/>
      </w:hyperlink>
      <w:r w:rsidRPr="001F6AE3">
        <w:rPr>
          <w:rFonts w:ascii="Times New Roman" w:eastAsia="Times New Roman" w:hAnsi="Times New Roman" w:cs="Times New Roman"/>
          <w:sz w:val="28"/>
          <w:szCs w:val="28"/>
        </w:rPr>
        <w:t xml:space="preserve">, </w:t>
      </w:r>
      <w:r w:rsidRPr="001F6AE3">
        <w:rPr>
          <w:rFonts w:ascii="Times New Roman" w:eastAsia="Times New Roman" w:hAnsi="Times New Roman" w:cs="Times New Roman"/>
          <w:i/>
          <w:iCs/>
          <w:sz w:val="28"/>
          <w:szCs w:val="28"/>
        </w:rPr>
        <w:t>свободный.</w:t>
      </w:r>
    </w:p>
    <w:p w:rsidR="00671B2F" w:rsidRPr="001F6AE3" w:rsidRDefault="00671B2F" w:rsidP="00671B2F">
      <w:pPr>
        <w:numPr>
          <w:ilvl w:val="0"/>
          <w:numId w:val="11"/>
        </w:numPr>
        <w:shd w:val="clear" w:color="auto" w:fill="FFFFFF"/>
        <w:tabs>
          <w:tab w:val="left" w:pos="562"/>
        </w:tabs>
        <w:spacing w:line="276" w:lineRule="auto"/>
        <w:ind w:left="426" w:hanging="426"/>
        <w:contextualSpacing/>
        <w:jc w:val="both"/>
        <w:rPr>
          <w:rFonts w:ascii="Times New Roman" w:hAnsi="Times New Roman" w:cs="Times New Roman"/>
          <w:sz w:val="28"/>
          <w:szCs w:val="28"/>
        </w:rPr>
      </w:pPr>
      <w:r w:rsidRPr="001F6AE3">
        <w:rPr>
          <w:rFonts w:ascii="Times New Roman" w:eastAsia="Times New Roman" w:hAnsi="Times New Roman" w:cs="Times New Roman"/>
          <w:sz w:val="28"/>
          <w:szCs w:val="28"/>
        </w:rPr>
        <w:t xml:space="preserve">Краевский, В. В. Рефлексия в обучении [Электронный ресурс] / В. В. Краевский - </w:t>
      </w:r>
      <w:hyperlink r:id="rId15" w:history="1">
        <w:r w:rsidRPr="001F6AE3">
          <w:rPr>
            <w:rFonts w:ascii="Times New Roman" w:eastAsia="Times New Roman" w:hAnsi="Times New Roman" w:cs="Times New Roman"/>
            <w:sz w:val="28"/>
            <w:szCs w:val="28"/>
            <w:u w:val="single"/>
            <w:lang w:val="en-US"/>
          </w:rPr>
          <w:t>www</w:t>
        </w:r>
        <w:r w:rsidRPr="001F6AE3">
          <w:rPr>
            <w:rFonts w:ascii="Times New Roman" w:eastAsia="Times New Roman" w:hAnsi="Times New Roman" w:cs="Times New Roman"/>
            <w:sz w:val="28"/>
            <w:szCs w:val="28"/>
            <w:u w:val="single"/>
          </w:rPr>
          <w:t>.</w:t>
        </w:r>
        <w:proofErr w:type="spellStart"/>
        <w:r w:rsidRPr="001F6AE3">
          <w:rPr>
            <w:rFonts w:ascii="Times New Roman" w:eastAsia="Times New Roman" w:hAnsi="Times New Roman" w:cs="Times New Roman"/>
            <w:sz w:val="28"/>
            <w:szCs w:val="28"/>
            <w:u w:val="single"/>
            <w:lang w:val="en-US"/>
          </w:rPr>
          <w:t>elitarium</w:t>
        </w:r>
        <w:proofErr w:type="spellEnd"/>
        <w:r w:rsidRPr="001F6AE3">
          <w:rPr>
            <w:rFonts w:ascii="Times New Roman" w:eastAsia="Times New Roman" w:hAnsi="Times New Roman" w:cs="Times New Roman"/>
            <w:sz w:val="28"/>
            <w:szCs w:val="28"/>
            <w:u w:val="single"/>
          </w:rPr>
          <w:t>.</w:t>
        </w:r>
        <w:proofErr w:type="spellStart"/>
        <w:r w:rsidRPr="001F6AE3">
          <w:rPr>
            <w:rFonts w:ascii="Times New Roman" w:eastAsia="Times New Roman" w:hAnsi="Times New Roman" w:cs="Times New Roman"/>
            <w:sz w:val="28"/>
            <w:szCs w:val="28"/>
            <w:u w:val="single"/>
            <w:lang w:val="en-US"/>
          </w:rPr>
          <w:t>ru</w:t>
        </w:r>
        <w:proofErr w:type="spellEnd"/>
      </w:hyperlink>
      <w:r w:rsidRPr="001F6AE3">
        <w:rPr>
          <w:rFonts w:ascii="Times New Roman" w:eastAsia="Times New Roman" w:hAnsi="Times New Roman" w:cs="Times New Roman"/>
          <w:sz w:val="28"/>
          <w:szCs w:val="28"/>
        </w:rPr>
        <w:t>. - Режим доступа. -</w:t>
      </w:r>
      <w:hyperlink r:id="rId16" w:history="1">
        <w:r w:rsidRPr="001F6AE3">
          <w:rPr>
            <w:rFonts w:ascii="Times New Roman" w:eastAsia="Times New Roman" w:hAnsi="Times New Roman" w:cs="Times New Roman"/>
            <w:sz w:val="28"/>
            <w:szCs w:val="28"/>
            <w:u w:val="single"/>
            <w:lang w:val="en-US"/>
          </w:rPr>
          <w:t>http</w:t>
        </w:r>
        <w:r w:rsidRPr="001F6AE3">
          <w:rPr>
            <w:rFonts w:ascii="Times New Roman" w:eastAsia="Times New Roman" w:hAnsi="Times New Roman" w:cs="Times New Roman"/>
            <w:sz w:val="28"/>
            <w:szCs w:val="28"/>
            <w:u w:val="single"/>
          </w:rPr>
          <w:t>://</w:t>
        </w:r>
        <w:r w:rsidRPr="001F6AE3">
          <w:rPr>
            <w:rFonts w:ascii="Times New Roman" w:eastAsia="Times New Roman" w:hAnsi="Times New Roman" w:cs="Times New Roman"/>
            <w:sz w:val="28"/>
            <w:szCs w:val="28"/>
            <w:u w:val="single"/>
            <w:lang w:val="en-US"/>
          </w:rPr>
          <w:t>www</w:t>
        </w:r>
        <w:r w:rsidRPr="001F6AE3">
          <w:rPr>
            <w:rFonts w:ascii="Times New Roman" w:eastAsia="Times New Roman" w:hAnsi="Times New Roman" w:cs="Times New Roman"/>
            <w:sz w:val="28"/>
            <w:szCs w:val="28"/>
            <w:u w:val="single"/>
          </w:rPr>
          <w:t>.</w:t>
        </w:r>
        <w:proofErr w:type="spellStart"/>
        <w:r w:rsidRPr="001F6AE3">
          <w:rPr>
            <w:rFonts w:ascii="Times New Roman" w:eastAsia="Times New Roman" w:hAnsi="Times New Roman" w:cs="Times New Roman"/>
            <w:sz w:val="28"/>
            <w:szCs w:val="28"/>
            <w:u w:val="single"/>
            <w:lang w:val="en-US"/>
          </w:rPr>
          <w:t>elitarium</w:t>
        </w:r>
        <w:proofErr w:type="spellEnd"/>
        <w:r w:rsidRPr="001F6AE3">
          <w:rPr>
            <w:rFonts w:ascii="Times New Roman" w:eastAsia="Times New Roman" w:hAnsi="Times New Roman" w:cs="Times New Roman"/>
            <w:sz w:val="28"/>
            <w:szCs w:val="28"/>
            <w:u w:val="single"/>
          </w:rPr>
          <w:t>.</w:t>
        </w:r>
        <w:proofErr w:type="spellStart"/>
        <w:r w:rsidRPr="001F6AE3">
          <w:rPr>
            <w:rFonts w:ascii="Times New Roman" w:eastAsia="Times New Roman" w:hAnsi="Times New Roman" w:cs="Times New Roman"/>
            <w:sz w:val="28"/>
            <w:szCs w:val="28"/>
            <w:u w:val="single"/>
            <w:lang w:val="en-US"/>
          </w:rPr>
          <w:t>ru</w:t>
        </w:r>
        <w:proofErr w:type="spellEnd"/>
        <w:r w:rsidRPr="001F6AE3">
          <w:rPr>
            <w:rFonts w:ascii="Times New Roman" w:eastAsia="Times New Roman" w:hAnsi="Times New Roman" w:cs="Times New Roman"/>
            <w:sz w:val="28"/>
            <w:szCs w:val="28"/>
            <w:u w:val="single"/>
          </w:rPr>
          <w:t>/2011/</w:t>
        </w:r>
        <w:r w:rsidRPr="001F6AE3">
          <w:rPr>
            <w:rFonts w:ascii="Times New Roman" w:eastAsia="Times New Roman" w:hAnsi="Times New Roman" w:cs="Times New Roman"/>
            <w:sz w:val="28"/>
            <w:szCs w:val="28"/>
            <w:u w:val="single"/>
            <w:lang w:val="en-US"/>
          </w:rPr>
          <w:t>Da</w:t>
        </w:r>
        <w:r w:rsidRPr="001F6AE3">
          <w:rPr>
            <w:rFonts w:ascii="Times New Roman" w:eastAsia="Times New Roman" w:hAnsi="Times New Roman" w:cs="Times New Roman"/>
            <w:sz w:val="28"/>
            <w:szCs w:val="28"/>
            <w:u w:val="single"/>
          </w:rPr>
          <w:t>/03</w:t>
        </w:r>
      </w:hyperlink>
      <w:r w:rsidRPr="001F6AE3">
        <w:rPr>
          <w:rFonts w:ascii="Times New Roman" w:eastAsia="Times New Roman" w:hAnsi="Times New Roman" w:cs="Times New Roman"/>
          <w:sz w:val="28"/>
          <w:szCs w:val="28"/>
        </w:rPr>
        <w:t xml:space="preserve"> /</w:t>
      </w:r>
      <w:proofErr w:type="spellStart"/>
      <w:r w:rsidRPr="001F6AE3">
        <w:rPr>
          <w:rFonts w:ascii="Times New Roman" w:eastAsia="Times New Roman" w:hAnsi="Times New Roman" w:cs="Times New Roman"/>
          <w:sz w:val="28"/>
          <w:szCs w:val="28"/>
          <w:lang w:val="en-US"/>
        </w:rPr>
        <w:t>refteksija</w:t>
      </w:r>
      <w:proofErr w:type="spellEnd"/>
      <w:r w:rsidRPr="001F6AE3">
        <w:rPr>
          <w:rFonts w:ascii="Times New Roman" w:eastAsia="Times New Roman" w:hAnsi="Times New Roman" w:cs="Times New Roman"/>
          <w:sz w:val="28"/>
          <w:szCs w:val="28"/>
        </w:rPr>
        <w:t xml:space="preserve"> </w:t>
      </w:r>
      <w:r w:rsidRPr="001F6AE3">
        <w:rPr>
          <w:rFonts w:ascii="Times New Roman" w:eastAsia="Times New Roman" w:hAnsi="Times New Roman" w:cs="Times New Roman"/>
          <w:sz w:val="28"/>
          <w:szCs w:val="28"/>
          <w:lang w:val="en-US"/>
        </w:rPr>
        <w:t>v</w:t>
      </w:r>
      <w:r w:rsidRPr="001F6AE3">
        <w:rPr>
          <w:rFonts w:ascii="Times New Roman" w:eastAsia="Times New Roman" w:hAnsi="Times New Roman" w:cs="Times New Roman"/>
          <w:sz w:val="28"/>
          <w:szCs w:val="28"/>
        </w:rPr>
        <w:t xml:space="preserve"> </w:t>
      </w:r>
      <w:proofErr w:type="spellStart"/>
      <w:r w:rsidRPr="001F6AE3">
        <w:rPr>
          <w:rFonts w:ascii="Times New Roman" w:eastAsia="Times New Roman" w:hAnsi="Times New Roman" w:cs="Times New Roman"/>
          <w:sz w:val="28"/>
          <w:szCs w:val="28"/>
          <w:lang w:val="en-US"/>
        </w:rPr>
        <w:t>obuchenii</w:t>
      </w:r>
      <w:proofErr w:type="spellEnd"/>
      <w:r w:rsidRPr="001F6AE3">
        <w:rPr>
          <w:rFonts w:ascii="Times New Roman" w:eastAsia="Times New Roman" w:hAnsi="Times New Roman" w:cs="Times New Roman"/>
          <w:sz w:val="28"/>
          <w:szCs w:val="28"/>
        </w:rPr>
        <w:t xml:space="preserve">. </w:t>
      </w:r>
      <w:r w:rsidRPr="001F6AE3">
        <w:rPr>
          <w:rFonts w:ascii="Times New Roman" w:eastAsia="Times New Roman" w:hAnsi="Times New Roman" w:cs="Times New Roman"/>
          <w:sz w:val="28"/>
          <w:szCs w:val="28"/>
          <w:lang w:val="en-US"/>
        </w:rPr>
        <w:t>html</w:t>
      </w:r>
      <w:r w:rsidRPr="001F6AE3">
        <w:rPr>
          <w:rFonts w:ascii="Times New Roman" w:eastAsia="Times New Roman" w:hAnsi="Times New Roman" w:cs="Times New Roman"/>
          <w:sz w:val="28"/>
          <w:szCs w:val="28"/>
        </w:rPr>
        <w:t xml:space="preserve">, </w:t>
      </w:r>
      <w:r w:rsidRPr="001F6AE3">
        <w:rPr>
          <w:rFonts w:ascii="Times New Roman" w:eastAsia="Times New Roman" w:hAnsi="Times New Roman" w:cs="Times New Roman"/>
          <w:i/>
          <w:iCs/>
          <w:sz w:val="28"/>
          <w:szCs w:val="28"/>
        </w:rPr>
        <w:t>свободный.</w:t>
      </w:r>
    </w:p>
    <w:p w:rsidR="00671B2F" w:rsidRPr="001F6AE3" w:rsidRDefault="00671B2F" w:rsidP="00671B2F">
      <w:pPr>
        <w:numPr>
          <w:ilvl w:val="0"/>
          <w:numId w:val="11"/>
        </w:numPr>
        <w:shd w:val="clear" w:color="auto" w:fill="FFFFFF"/>
        <w:tabs>
          <w:tab w:val="left" w:pos="562"/>
        </w:tabs>
        <w:spacing w:line="276" w:lineRule="auto"/>
        <w:ind w:left="426" w:hanging="426"/>
        <w:contextualSpacing/>
        <w:jc w:val="both"/>
        <w:rPr>
          <w:rFonts w:ascii="Times New Roman" w:eastAsia="Times New Roman" w:hAnsi="Times New Roman" w:cs="Times New Roman"/>
          <w:sz w:val="28"/>
          <w:szCs w:val="28"/>
        </w:rPr>
      </w:pPr>
      <w:proofErr w:type="spellStart"/>
      <w:r w:rsidRPr="001F6AE3">
        <w:rPr>
          <w:rFonts w:ascii="Times New Roman" w:eastAsia="Times New Roman" w:hAnsi="Times New Roman" w:cs="Times New Roman"/>
          <w:sz w:val="28"/>
          <w:szCs w:val="28"/>
        </w:rPr>
        <w:t>Кропотова</w:t>
      </w:r>
      <w:proofErr w:type="spellEnd"/>
      <w:r w:rsidRPr="001F6AE3">
        <w:rPr>
          <w:rFonts w:ascii="Times New Roman" w:eastAsia="Times New Roman" w:hAnsi="Times New Roman" w:cs="Times New Roman"/>
          <w:sz w:val="28"/>
          <w:szCs w:val="28"/>
        </w:rPr>
        <w:t xml:space="preserve">, Л. А. Современные подходы к проектированию урока [Текст]: методическое пособие /Л. А. </w:t>
      </w:r>
      <w:proofErr w:type="spellStart"/>
      <w:r w:rsidRPr="001F6AE3">
        <w:rPr>
          <w:rFonts w:ascii="Times New Roman" w:eastAsia="Times New Roman" w:hAnsi="Times New Roman" w:cs="Times New Roman"/>
          <w:sz w:val="28"/>
          <w:szCs w:val="28"/>
        </w:rPr>
        <w:t>Кропотова</w:t>
      </w:r>
      <w:proofErr w:type="spellEnd"/>
      <w:r w:rsidRPr="001F6AE3">
        <w:rPr>
          <w:rFonts w:ascii="Times New Roman" w:eastAsia="Times New Roman" w:hAnsi="Times New Roman" w:cs="Times New Roman"/>
          <w:sz w:val="28"/>
          <w:szCs w:val="28"/>
        </w:rPr>
        <w:t>. - Новокузнецк: Изд-во МОУ ДПО ИПК, 2004. - 78 с.</w:t>
      </w:r>
    </w:p>
    <w:p w:rsidR="00671B2F" w:rsidRPr="001F6AE3" w:rsidRDefault="00671B2F" w:rsidP="00671B2F">
      <w:pPr>
        <w:numPr>
          <w:ilvl w:val="0"/>
          <w:numId w:val="11"/>
        </w:numPr>
        <w:shd w:val="clear" w:color="auto" w:fill="FFFFFF"/>
        <w:tabs>
          <w:tab w:val="left" w:pos="562"/>
        </w:tabs>
        <w:spacing w:line="276" w:lineRule="auto"/>
        <w:ind w:left="426" w:hanging="426"/>
        <w:contextualSpacing/>
        <w:jc w:val="both"/>
        <w:rPr>
          <w:rFonts w:ascii="Times New Roman" w:eastAsia="Times New Roman" w:hAnsi="Times New Roman" w:cs="Times New Roman"/>
          <w:sz w:val="28"/>
          <w:szCs w:val="28"/>
        </w:rPr>
      </w:pPr>
      <w:proofErr w:type="spellStart"/>
      <w:r w:rsidRPr="001F6AE3">
        <w:rPr>
          <w:rFonts w:ascii="Times New Roman" w:eastAsia="Times New Roman" w:hAnsi="Times New Roman" w:cs="Times New Roman"/>
          <w:sz w:val="28"/>
          <w:szCs w:val="28"/>
        </w:rPr>
        <w:t>Кульневич</w:t>
      </w:r>
      <w:proofErr w:type="spellEnd"/>
      <w:r w:rsidRPr="001F6AE3">
        <w:rPr>
          <w:rFonts w:ascii="Times New Roman" w:eastAsia="Times New Roman" w:hAnsi="Times New Roman" w:cs="Times New Roman"/>
          <w:sz w:val="28"/>
          <w:szCs w:val="28"/>
        </w:rPr>
        <w:t xml:space="preserve">, С. В. Анализ современного урока [Текст]./С. В. </w:t>
      </w:r>
      <w:proofErr w:type="spellStart"/>
      <w:r w:rsidRPr="001F6AE3">
        <w:rPr>
          <w:rFonts w:ascii="Times New Roman" w:eastAsia="Times New Roman" w:hAnsi="Times New Roman" w:cs="Times New Roman"/>
          <w:sz w:val="28"/>
          <w:szCs w:val="28"/>
        </w:rPr>
        <w:t>Кульневич</w:t>
      </w:r>
      <w:proofErr w:type="spellEnd"/>
      <w:r w:rsidRPr="001F6AE3">
        <w:rPr>
          <w:rFonts w:ascii="Times New Roman" w:eastAsia="Times New Roman" w:hAnsi="Times New Roman" w:cs="Times New Roman"/>
          <w:sz w:val="28"/>
          <w:szCs w:val="28"/>
        </w:rPr>
        <w:t xml:space="preserve">, Т. П. </w:t>
      </w:r>
      <w:proofErr w:type="spellStart"/>
      <w:r w:rsidRPr="001F6AE3">
        <w:rPr>
          <w:rFonts w:ascii="Times New Roman" w:eastAsia="Times New Roman" w:hAnsi="Times New Roman" w:cs="Times New Roman"/>
          <w:sz w:val="28"/>
          <w:szCs w:val="28"/>
        </w:rPr>
        <w:t>Лакоценина</w:t>
      </w:r>
      <w:proofErr w:type="spellEnd"/>
      <w:r w:rsidRPr="001F6AE3">
        <w:rPr>
          <w:rFonts w:ascii="Times New Roman" w:eastAsia="Times New Roman" w:hAnsi="Times New Roman" w:cs="Times New Roman"/>
          <w:sz w:val="28"/>
          <w:szCs w:val="28"/>
        </w:rPr>
        <w:t>. -Изд. 2-е . - Ростов н</w:t>
      </w:r>
      <w:proofErr w:type="gramStart"/>
      <w:r w:rsidRPr="001F6AE3">
        <w:rPr>
          <w:rFonts w:ascii="Times New Roman" w:eastAsia="Times New Roman" w:hAnsi="Times New Roman" w:cs="Times New Roman"/>
          <w:sz w:val="28"/>
          <w:szCs w:val="28"/>
        </w:rPr>
        <w:t>/Д</w:t>
      </w:r>
      <w:proofErr w:type="gramEnd"/>
      <w:r w:rsidRPr="001F6AE3">
        <w:rPr>
          <w:rFonts w:ascii="Times New Roman" w:eastAsia="Times New Roman" w:hAnsi="Times New Roman" w:cs="Times New Roman"/>
          <w:sz w:val="28"/>
          <w:szCs w:val="28"/>
        </w:rPr>
        <w:t>: Учитель, 2004.-228 с.</w:t>
      </w:r>
    </w:p>
    <w:p w:rsidR="00671B2F" w:rsidRPr="001F6AE3" w:rsidRDefault="00671B2F" w:rsidP="00671B2F">
      <w:pPr>
        <w:numPr>
          <w:ilvl w:val="0"/>
          <w:numId w:val="11"/>
        </w:numPr>
        <w:shd w:val="clear" w:color="auto" w:fill="FFFFFF"/>
        <w:tabs>
          <w:tab w:val="left" w:pos="562"/>
        </w:tabs>
        <w:spacing w:line="276" w:lineRule="auto"/>
        <w:ind w:left="426" w:hanging="426"/>
        <w:contextualSpacing/>
        <w:jc w:val="both"/>
        <w:rPr>
          <w:rFonts w:ascii="Times New Roman" w:eastAsia="Times New Roman" w:hAnsi="Times New Roman" w:cs="Times New Roman"/>
          <w:sz w:val="28"/>
          <w:szCs w:val="28"/>
        </w:rPr>
      </w:pPr>
      <w:r w:rsidRPr="001F6AE3">
        <w:rPr>
          <w:rFonts w:ascii="Times New Roman" w:eastAsia="Times New Roman" w:hAnsi="Times New Roman" w:cs="Times New Roman"/>
          <w:sz w:val="28"/>
          <w:szCs w:val="28"/>
        </w:rPr>
        <w:t xml:space="preserve">Новиков, А. М. Понятие о педагогических технологиях [Электронный ресурс] / A.M. Новиков. - </w:t>
      </w:r>
      <w:hyperlink r:id="rId17" w:history="1">
        <w:r w:rsidRPr="001F6AE3">
          <w:rPr>
            <w:rFonts w:ascii="Times New Roman" w:eastAsia="Times New Roman" w:hAnsi="Times New Roman" w:cs="Times New Roman"/>
            <w:sz w:val="28"/>
            <w:szCs w:val="28"/>
          </w:rPr>
          <w:t>www.anovikov.ru</w:t>
        </w:r>
      </w:hyperlink>
      <w:r w:rsidRPr="001F6AE3">
        <w:rPr>
          <w:rFonts w:ascii="Times New Roman" w:eastAsia="Times New Roman" w:hAnsi="Times New Roman" w:cs="Times New Roman"/>
          <w:sz w:val="28"/>
          <w:szCs w:val="28"/>
        </w:rPr>
        <w:t xml:space="preserve">. - Режим доступа. - </w:t>
      </w:r>
      <w:hyperlink r:id="rId18" w:history="1">
        <w:r w:rsidRPr="001F6AE3">
          <w:rPr>
            <w:rFonts w:ascii="Times New Roman" w:eastAsia="Times New Roman" w:hAnsi="Times New Roman" w:cs="Times New Roman"/>
            <w:sz w:val="28"/>
            <w:szCs w:val="28"/>
          </w:rPr>
          <w:t>http://www.anovikov.ru/artikle/met_sys.htm</w:t>
        </w:r>
      </w:hyperlink>
      <w:r w:rsidRPr="001F6AE3">
        <w:rPr>
          <w:rFonts w:ascii="Times New Roman" w:eastAsia="Times New Roman" w:hAnsi="Times New Roman" w:cs="Times New Roman"/>
          <w:sz w:val="28"/>
          <w:szCs w:val="28"/>
        </w:rPr>
        <w:t>, свободный.</w:t>
      </w:r>
    </w:p>
    <w:p w:rsidR="00671B2F" w:rsidRPr="001F6AE3" w:rsidRDefault="00671B2F" w:rsidP="00671B2F">
      <w:pPr>
        <w:numPr>
          <w:ilvl w:val="0"/>
          <w:numId w:val="11"/>
        </w:numPr>
        <w:shd w:val="clear" w:color="auto" w:fill="FFFFFF"/>
        <w:tabs>
          <w:tab w:val="left" w:pos="562"/>
        </w:tabs>
        <w:spacing w:line="276" w:lineRule="auto"/>
        <w:ind w:left="426" w:hanging="426"/>
        <w:contextualSpacing/>
        <w:jc w:val="both"/>
        <w:rPr>
          <w:rFonts w:ascii="Times New Roman" w:eastAsia="Times New Roman" w:hAnsi="Times New Roman" w:cs="Times New Roman"/>
          <w:sz w:val="28"/>
          <w:szCs w:val="28"/>
        </w:rPr>
      </w:pPr>
      <w:r w:rsidRPr="000C3DDE">
        <w:rPr>
          <w:rFonts w:ascii="Times New Roman" w:eastAsia="Times New Roman" w:hAnsi="Times New Roman" w:cs="Times New Roman"/>
          <w:sz w:val="28"/>
          <w:szCs w:val="28"/>
        </w:rPr>
        <w:t xml:space="preserve">Пашкевич, А. В. Проектирование </w:t>
      </w:r>
      <w:proofErr w:type="spellStart"/>
      <w:r w:rsidRPr="001F6AE3">
        <w:rPr>
          <w:rFonts w:ascii="Times New Roman" w:eastAsia="Times New Roman" w:hAnsi="Times New Roman" w:cs="Times New Roman"/>
          <w:sz w:val="28"/>
          <w:szCs w:val="28"/>
        </w:rPr>
        <w:t>компетентностно</w:t>
      </w:r>
      <w:proofErr w:type="spellEnd"/>
      <w:r w:rsidRPr="001F6AE3">
        <w:rPr>
          <w:rFonts w:ascii="Times New Roman" w:eastAsia="Times New Roman" w:hAnsi="Times New Roman" w:cs="Times New Roman"/>
          <w:sz w:val="28"/>
          <w:szCs w:val="28"/>
        </w:rPr>
        <w:t>-ориентированного</w:t>
      </w:r>
      <w:r w:rsidRPr="000C3DDE">
        <w:rPr>
          <w:rFonts w:ascii="Times New Roman" w:eastAsia="Times New Roman" w:hAnsi="Times New Roman" w:cs="Times New Roman"/>
          <w:sz w:val="28"/>
          <w:szCs w:val="28"/>
        </w:rPr>
        <w:t xml:space="preserve"> </w:t>
      </w:r>
      <w:r w:rsidRPr="001F6AE3">
        <w:rPr>
          <w:rFonts w:ascii="Times New Roman" w:eastAsia="Times New Roman" w:hAnsi="Times New Roman" w:cs="Times New Roman"/>
          <w:sz w:val="28"/>
          <w:szCs w:val="28"/>
        </w:rPr>
        <w:t>урока [Электронный</w:t>
      </w:r>
      <w:r w:rsidRPr="000C3DDE">
        <w:rPr>
          <w:rFonts w:ascii="Times New Roman" w:eastAsia="Times New Roman" w:hAnsi="Times New Roman" w:cs="Times New Roman"/>
          <w:sz w:val="28"/>
          <w:szCs w:val="28"/>
        </w:rPr>
        <w:t xml:space="preserve"> </w:t>
      </w:r>
      <w:r w:rsidRPr="001F6AE3">
        <w:rPr>
          <w:rFonts w:ascii="Times New Roman" w:eastAsia="Times New Roman" w:hAnsi="Times New Roman" w:cs="Times New Roman"/>
          <w:sz w:val="28"/>
          <w:szCs w:val="28"/>
        </w:rPr>
        <w:t>ресурс]/А. В. Пашкевич, -</w:t>
      </w:r>
      <w:proofErr w:type="spellStart"/>
      <w:r w:rsidRPr="001F6AE3">
        <w:rPr>
          <w:rFonts w:ascii="Times New Roman" w:eastAsia="Times New Roman" w:hAnsi="Times New Roman" w:cs="Times New Roman"/>
          <w:sz w:val="28"/>
          <w:szCs w:val="28"/>
        </w:rPr>
        <w:t>www</w:t>
      </w:r>
      <w:proofErr w:type="spellEnd"/>
      <w:r w:rsidRPr="001F6AE3">
        <w:rPr>
          <w:rFonts w:ascii="Times New Roman" w:eastAsia="Times New Roman" w:hAnsi="Times New Roman" w:cs="Times New Roman"/>
          <w:sz w:val="28"/>
          <w:szCs w:val="28"/>
        </w:rPr>
        <w:t xml:space="preserve">. </w:t>
      </w:r>
      <w:hyperlink r:id="rId19" w:history="1">
        <w:r w:rsidRPr="001F6AE3">
          <w:rPr>
            <w:rFonts w:ascii="Times New Roman" w:eastAsia="Times New Roman" w:hAnsi="Times New Roman" w:cs="Times New Roman"/>
            <w:sz w:val="28"/>
            <w:szCs w:val="28"/>
          </w:rPr>
          <w:t>cctec.ru</w:t>
        </w:r>
      </w:hyperlink>
      <w:r w:rsidRPr="001F6AE3">
        <w:rPr>
          <w:rFonts w:ascii="Times New Roman" w:eastAsia="Times New Roman" w:hAnsi="Times New Roman" w:cs="Times New Roman"/>
          <w:sz w:val="28"/>
          <w:szCs w:val="28"/>
        </w:rPr>
        <w:t xml:space="preserve">. - Режим доступа - </w:t>
      </w:r>
      <w:hyperlink r:id="rId20" w:history="1">
        <w:r w:rsidRPr="001F6AE3">
          <w:rPr>
            <w:rFonts w:ascii="Times New Roman" w:eastAsia="Times New Roman" w:hAnsi="Times New Roman" w:cs="Times New Roman"/>
            <w:sz w:val="28"/>
            <w:szCs w:val="28"/>
          </w:rPr>
          <w:t>http://www.cctec.ru/setevaya_model/sosh-1/proektirovanie.doc</w:t>
        </w:r>
      </w:hyperlink>
      <w:r w:rsidRPr="001F6AE3">
        <w:rPr>
          <w:rFonts w:ascii="Times New Roman" w:eastAsia="Times New Roman" w:hAnsi="Times New Roman" w:cs="Times New Roman"/>
          <w:sz w:val="28"/>
          <w:szCs w:val="28"/>
        </w:rPr>
        <w:t>, свободный.</w:t>
      </w:r>
    </w:p>
    <w:p w:rsidR="00671B2F" w:rsidRPr="001F6AE3" w:rsidRDefault="00671B2F" w:rsidP="00671B2F">
      <w:pPr>
        <w:numPr>
          <w:ilvl w:val="0"/>
          <w:numId w:val="11"/>
        </w:numPr>
        <w:shd w:val="clear" w:color="auto" w:fill="FFFFFF"/>
        <w:tabs>
          <w:tab w:val="left" w:pos="562"/>
        </w:tabs>
        <w:spacing w:line="276" w:lineRule="auto"/>
        <w:ind w:left="426" w:hanging="426"/>
        <w:contextualSpacing/>
        <w:jc w:val="both"/>
        <w:rPr>
          <w:rFonts w:ascii="Times New Roman" w:eastAsia="Times New Roman" w:hAnsi="Times New Roman" w:cs="Times New Roman"/>
          <w:sz w:val="28"/>
          <w:szCs w:val="28"/>
        </w:rPr>
      </w:pPr>
      <w:r w:rsidRPr="001F6AE3">
        <w:rPr>
          <w:rFonts w:ascii="Times New Roman" w:eastAsia="Times New Roman" w:hAnsi="Times New Roman" w:cs="Times New Roman"/>
          <w:sz w:val="28"/>
          <w:szCs w:val="28"/>
        </w:rPr>
        <w:t>Тихая, Т. И. Инновационные уроки [Текст] / Т. И. Тихая // Справочник заместителя директора школы. - 2011. - № 1. - С. 49,</w:t>
      </w:r>
    </w:p>
    <w:p w:rsidR="00671B2F" w:rsidRPr="001F6AE3" w:rsidRDefault="00671B2F" w:rsidP="00671B2F">
      <w:pPr>
        <w:shd w:val="clear" w:color="auto" w:fill="FFFFFF"/>
        <w:tabs>
          <w:tab w:val="left" w:pos="562"/>
        </w:tabs>
        <w:spacing w:line="360" w:lineRule="auto"/>
        <w:ind w:hanging="426"/>
        <w:jc w:val="both"/>
        <w:rPr>
          <w:rFonts w:ascii="Times New Roman" w:hAnsi="Times New Roman" w:cs="Times New Roman"/>
          <w:sz w:val="24"/>
          <w:szCs w:val="24"/>
        </w:rPr>
      </w:pPr>
    </w:p>
    <w:p w:rsidR="00671B2F" w:rsidRPr="000C3DDE" w:rsidRDefault="00671B2F" w:rsidP="00671B2F">
      <w:pPr>
        <w:shd w:val="clear" w:color="auto" w:fill="FFFFFF"/>
        <w:spacing w:line="276" w:lineRule="auto"/>
        <w:ind w:firstLine="709"/>
        <w:jc w:val="center"/>
        <w:rPr>
          <w:rFonts w:ascii="Times New Roman" w:hAnsi="Times New Roman" w:cs="Times New Roman"/>
          <w:sz w:val="28"/>
          <w:szCs w:val="28"/>
        </w:rPr>
      </w:pPr>
    </w:p>
    <w:p w:rsidR="00671B2F" w:rsidRPr="002C5544" w:rsidRDefault="00671B2F" w:rsidP="00671B2F">
      <w:pPr>
        <w:widowControl/>
        <w:spacing w:line="276" w:lineRule="auto"/>
        <w:rPr>
          <w:rFonts w:ascii="Times New Roman" w:eastAsiaTheme="minorHAnsi" w:hAnsi="Times New Roman" w:cs="Times New Roman"/>
          <w:color w:val="000000"/>
          <w:sz w:val="28"/>
          <w:szCs w:val="28"/>
          <w:lang w:eastAsia="en-US"/>
        </w:rPr>
      </w:pPr>
    </w:p>
    <w:p w:rsidR="00671B2F" w:rsidRDefault="00671B2F" w:rsidP="00671B2F"/>
    <w:p w:rsidR="00671B2F" w:rsidRDefault="00671B2F" w:rsidP="00671B2F">
      <w:pPr>
        <w:keepNext/>
        <w:keepLines/>
        <w:spacing w:before="480" w:line="360" w:lineRule="auto"/>
        <w:outlineLvl w:val="0"/>
        <w:rPr>
          <w:rFonts w:ascii="Times New Roman" w:eastAsiaTheme="majorEastAsia" w:hAnsi="Times New Roman" w:cs="Times New Roman"/>
          <w:b/>
          <w:bCs/>
          <w:color w:val="365F91" w:themeColor="accent1" w:themeShade="BF"/>
          <w:sz w:val="28"/>
          <w:szCs w:val="28"/>
        </w:rPr>
      </w:pPr>
    </w:p>
    <w:p w:rsidR="00671B2F" w:rsidRDefault="00671B2F" w:rsidP="002C2966">
      <w:pPr>
        <w:keepNext/>
        <w:keepLines/>
        <w:spacing w:before="480" w:line="360" w:lineRule="auto"/>
        <w:jc w:val="center"/>
        <w:outlineLvl w:val="0"/>
        <w:rPr>
          <w:rFonts w:ascii="Times New Roman" w:eastAsiaTheme="majorEastAsia" w:hAnsi="Times New Roman" w:cs="Times New Roman"/>
          <w:b/>
          <w:bCs/>
          <w:color w:val="365F91" w:themeColor="accent1" w:themeShade="BF"/>
          <w:sz w:val="28"/>
          <w:szCs w:val="28"/>
        </w:rPr>
      </w:pPr>
    </w:p>
    <w:p w:rsidR="003353B2" w:rsidRPr="00AB75FB" w:rsidRDefault="00E65926" w:rsidP="002C2966">
      <w:pPr>
        <w:keepNext/>
        <w:keepLines/>
        <w:spacing w:before="480" w:line="360" w:lineRule="auto"/>
        <w:jc w:val="center"/>
        <w:outlineLvl w:val="0"/>
        <w:rPr>
          <w:rFonts w:ascii="Times New Roman" w:eastAsiaTheme="majorEastAsia" w:hAnsi="Times New Roman" w:cs="Times New Roman"/>
          <w:b/>
          <w:bCs/>
          <w:color w:val="365F91" w:themeColor="accent1" w:themeShade="BF"/>
          <w:sz w:val="28"/>
          <w:szCs w:val="28"/>
        </w:rPr>
      </w:pPr>
      <w:r w:rsidRPr="00AB75FB">
        <w:rPr>
          <w:rFonts w:ascii="Times New Roman" w:eastAsiaTheme="majorEastAsia" w:hAnsi="Times New Roman" w:cs="Times New Roman"/>
          <w:b/>
          <w:bCs/>
          <w:color w:val="365F91" w:themeColor="accent1" w:themeShade="BF"/>
          <w:sz w:val="28"/>
          <w:szCs w:val="28"/>
        </w:rPr>
        <w:t>Приложение 1</w:t>
      </w:r>
    </w:p>
    <w:bookmarkEnd w:id="2"/>
    <w:p w:rsidR="001541D6" w:rsidRPr="00AB75FB" w:rsidRDefault="001541D6" w:rsidP="00AB75FB">
      <w:pPr>
        <w:widowControl/>
        <w:shd w:val="clear" w:color="auto" w:fill="FAFAFA"/>
        <w:autoSpaceDE/>
        <w:autoSpaceDN/>
        <w:adjustRightInd/>
        <w:spacing w:after="150" w:line="360" w:lineRule="auto"/>
        <w:ind w:left="-540"/>
        <w:jc w:val="center"/>
        <w:rPr>
          <w:rFonts w:ascii="Times New Roman" w:eastAsia="Times New Roman" w:hAnsi="Times New Roman" w:cs="Times New Roman"/>
          <w:color w:val="333333"/>
          <w:sz w:val="28"/>
          <w:szCs w:val="28"/>
        </w:rPr>
      </w:pPr>
      <w:r w:rsidRPr="00AB75FB">
        <w:rPr>
          <w:rFonts w:ascii="Times New Roman" w:eastAsia="Times New Roman" w:hAnsi="Times New Roman" w:cs="Times New Roman"/>
          <w:b/>
          <w:bCs/>
          <w:color w:val="333333"/>
          <w:sz w:val="28"/>
          <w:szCs w:val="28"/>
        </w:rPr>
        <w:t xml:space="preserve">Схема анализа </w:t>
      </w:r>
      <w:proofErr w:type="spellStart"/>
      <w:r w:rsidRPr="00AB75FB">
        <w:rPr>
          <w:rFonts w:ascii="Times New Roman" w:eastAsia="Times New Roman" w:hAnsi="Times New Roman" w:cs="Times New Roman"/>
          <w:b/>
          <w:bCs/>
          <w:color w:val="333333"/>
          <w:sz w:val="28"/>
          <w:szCs w:val="28"/>
        </w:rPr>
        <w:t>компетентностно</w:t>
      </w:r>
      <w:proofErr w:type="spellEnd"/>
      <w:r w:rsidRPr="00AB75FB">
        <w:rPr>
          <w:rFonts w:ascii="Times New Roman" w:eastAsia="Times New Roman" w:hAnsi="Times New Roman" w:cs="Times New Roman"/>
          <w:b/>
          <w:bCs/>
          <w:color w:val="333333"/>
          <w:sz w:val="28"/>
          <w:szCs w:val="28"/>
        </w:rPr>
        <w:t>-ориентированного урока</w:t>
      </w:r>
    </w:p>
    <w:tbl>
      <w:tblPr>
        <w:tblW w:w="0" w:type="auto"/>
        <w:tblInd w:w="250" w:type="dxa"/>
        <w:shd w:val="clear" w:color="auto" w:fill="FAFAFA"/>
        <w:tblLayout w:type="fixed"/>
        <w:tblCellMar>
          <w:left w:w="0" w:type="dxa"/>
          <w:right w:w="0" w:type="dxa"/>
        </w:tblCellMar>
        <w:tblLook w:val="04A0" w:firstRow="1" w:lastRow="0" w:firstColumn="1" w:lastColumn="0" w:noHBand="0" w:noVBand="1"/>
      </w:tblPr>
      <w:tblGrid>
        <w:gridCol w:w="1450"/>
        <w:gridCol w:w="216"/>
        <w:gridCol w:w="177"/>
        <w:gridCol w:w="39"/>
        <w:gridCol w:w="216"/>
        <w:gridCol w:w="216"/>
        <w:gridCol w:w="216"/>
        <w:gridCol w:w="216"/>
        <w:gridCol w:w="902"/>
        <w:gridCol w:w="538"/>
        <w:gridCol w:w="339"/>
        <w:gridCol w:w="328"/>
        <w:gridCol w:w="108"/>
        <w:gridCol w:w="241"/>
        <w:gridCol w:w="914"/>
        <w:gridCol w:w="388"/>
        <w:gridCol w:w="454"/>
        <w:gridCol w:w="130"/>
        <w:gridCol w:w="350"/>
        <w:gridCol w:w="216"/>
        <w:gridCol w:w="2235"/>
      </w:tblGrid>
      <w:tr w:rsidR="001541D6" w:rsidRPr="00AB75FB" w:rsidTr="00A552EA">
        <w:tc>
          <w:tcPr>
            <w:tcW w:w="9889" w:type="dxa"/>
            <w:gridSpan w:val="21"/>
            <w:tcBorders>
              <w:top w:val="single" w:sz="8" w:space="0" w:color="auto"/>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Учитель</w:t>
            </w:r>
          </w:p>
        </w:tc>
      </w:tr>
      <w:tr w:rsidR="001541D6" w:rsidRPr="00AB75FB" w:rsidTr="00A552EA">
        <w:tc>
          <w:tcPr>
            <w:tcW w:w="9889" w:type="dxa"/>
            <w:gridSpan w:val="21"/>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Предмет, класс</w:t>
            </w:r>
          </w:p>
        </w:tc>
      </w:tr>
      <w:tr w:rsidR="001541D6" w:rsidRPr="00AB75FB" w:rsidTr="00A552EA">
        <w:tc>
          <w:tcPr>
            <w:tcW w:w="9889" w:type="dxa"/>
            <w:gridSpan w:val="21"/>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Тема урока</w:t>
            </w:r>
          </w:p>
        </w:tc>
      </w:tr>
      <w:tr w:rsidR="001541D6" w:rsidRPr="00AB75FB" w:rsidTr="00A552EA">
        <w:tc>
          <w:tcPr>
            <w:tcW w:w="9889" w:type="dxa"/>
            <w:gridSpan w:val="21"/>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b/>
                <w:bCs/>
                <w:sz w:val="28"/>
                <w:szCs w:val="28"/>
              </w:rPr>
              <w:t>Целеполагание</w:t>
            </w:r>
          </w:p>
        </w:tc>
      </w:tr>
      <w:tr w:rsidR="00A552EA" w:rsidRPr="00AB75FB" w:rsidTr="00A552EA">
        <w:tc>
          <w:tcPr>
            <w:tcW w:w="2314" w:type="dxa"/>
            <w:gridSpan w:val="6"/>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Отсутствует</w:t>
            </w:r>
          </w:p>
        </w:tc>
        <w:tc>
          <w:tcPr>
            <w:tcW w:w="4190" w:type="dxa"/>
            <w:gridSpan w:val="10"/>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Цель формулирует учитель</w:t>
            </w:r>
          </w:p>
        </w:tc>
        <w:tc>
          <w:tcPr>
            <w:tcW w:w="3385" w:type="dxa"/>
            <w:gridSpan w:val="5"/>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proofErr w:type="gramStart"/>
            <w:r w:rsidRPr="00AB75FB">
              <w:rPr>
                <w:rFonts w:ascii="Times New Roman" w:eastAsia="Times New Roman" w:hAnsi="Times New Roman" w:cs="Times New Roman"/>
                <w:sz w:val="28"/>
                <w:szCs w:val="28"/>
              </w:rPr>
              <w:t>Совместное</w:t>
            </w:r>
            <w:proofErr w:type="gramEnd"/>
            <w:r w:rsidRPr="00AB75FB">
              <w:rPr>
                <w:rFonts w:ascii="Times New Roman" w:eastAsia="Times New Roman" w:hAnsi="Times New Roman" w:cs="Times New Roman"/>
                <w:sz w:val="28"/>
                <w:szCs w:val="28"/>
              </w:rPr>
              <w:t xml:space="preserve"> с учащимися</w:t>
            </w:r>
          </w:p>
        </w:tc>
      </w:tr>
      <w:tr w:rsidR="00A552EA" w:rsidRPr="00AB75FB" w:rsidTr="00A552EA">
        <w:tc>
          <w:tcPr>
            <w:tcW w:w="2314" w:type="dxa"/>
            <w:gridSpan w:val="6"/>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4190" w:type="dxa"/>
            <w:gridSpan w:val="10"/>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3385" w:type="dxa"/>
            <w:gridSpan w:val="5"/>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r>
      <w:tr w:rsidR="001541D6" w:rsidRPr="00AB75FB" w:rsidTr="00A552EA">
        <w:tc>
          <w:tcPr>
            <w:tcW w:w="9889" w:type="dxa"/>
            <w:gridSpan w:val="21"/>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b/>
                <w:bCs/>
                <w:sz w:val="28"/>
                <w:szCs w:val="28"/>
              </w:rPr>
              <w:t>Цели урока</w:t>
            </w:r>
          </w:p>
        </w:tc>
      </w:tr>
      <w:tr w:rsidR="001541D6" w:rsidRPr="00AB75FB" w:rsidTr="00A552EA">
        <w:tc>
          <w:tcPr>
            <w:tcW w:w="4525" w:type="dxa"/>
            <w:gridSpan w:val="11"/>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Нельзя измерить, продиагностировать</w:t>
            </w:r>
          </w:p>
        </w:tc>
        <w:tc>
          <w:tcPr>
            <w:tcW w:w="5364" w:type="dxa"/>
            <w:gridSpan w:val="10"/>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proofErr w:type="spellStart"/>
            <w:r w:rsidRPr="00AB75FB">
              <w:rPr>
                <w:rFonts w:ascii="Times New Roman" w:eastAsia="Times New Roman" w:hAnsi="Times New Roman" w:cs="Times New Roman"/>
                <w:sz w:val="28"/>
                <w:szCs w:val="28"/>
              </w:rPr>
              <w:t>Диагностичны</w:t>
            </w:r>
            <w:proofErr w:type="spellEnd"/>
            <w:r w:rsidRPr="00AB75FB">
              <w:rPr>
                <w:rFonts w:ascii="Times New Roman" w:eastAsia="Times New Roman" w:hAnsi="Times New Roman" w:cs="Times New Roman"/>
                <w:sz w:val="28"/>
                <w:szCs w:val="28"/>
              </w:rPr>
              <w:t>, измеряемы</w:t>
            </w:r>
          </w:p>
        </w:tc>
      </w:tr>
      <w:tr w:rsidR="001541D6" w:rsidRPr="00AB75FB" w:rsidTr="00A552EA">
        <w:tc>
          <w:tcPr>
            <w:tcW w:w="4186" w:type="dxa"/>
            <w:gridSpan w:val="10"/>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5703" w:type="dxa"/>
            <w:gridSpan w:val="11"/>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r>
      <w:tr w:rsidR="001541D6" w:rsidRPr="00AB75FB" w:rsidTr="00A552EA">
        <w:tc>
          <w:tcPr>
            <w:tcW w:w="9889" w:type="dxa"/>
            <w:gridSpan w:val="21"/>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b/>
                <w:bCs/>
                <w:sz w:val="28"/>
                <w:szCs w:val="28"/>
              </w:rPr>
              <w:t>Создание мотивационного поля</w:t>
            </w:r>
          </w:p>
        </w:tc>
      </w:tr>
      <w:tr w:rsidR="00A552EA" w:rsidRPr="00AB75FB" w:rsidTr="00A552EA">
        <w:tc>
          <w:tcPr>
            <w:tcW w:w="1882" w:type="dxa"/>
            <w:gridSpan w:val="4"/>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Отсутствует</w:t>
            </w:r>
          </w:p>
        </w:tc>
        <w:tc>
          <w:tcPr>
            <w:tcW w:w="4622" w:type="dxa"/>
            <w:gridSpan w:val="12"/>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На этапе целеполагания</w:t>
            </w:r>
          </w:p>
        </w:tc>
        <w:tc>
          <w:tcPr>
            <w:tcW w:w="3385" w:type="dxa"/>
            <w:gridSpan w:val="5"/>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На отдельных этапах урока</w:t>
            </w:r>
          </w:p>
        </w:tc>
      </w:tr>
      <w:tr w:rsidR="00A552EA" w:rsidRPr="00AB75FB" w:rsidTr="00A552EA">
        <w:tc>
          <w:tcPr>
            <w:tcW w:w="1882" w:type="dxa"/>
            <w:gridSpan w:val="4"/>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4622" w:type="dxa"/>
            <w:gridSpan w:val="12"/>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3385" w:type="dxa"/>
            <w:gridSpan w:val="5"/>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r>
      <w:tr w:rsidR="001541D6" w:rsidRPr="00AB75FB" w:rsidTr="00A552EA">
        <w:tc>
          <w:tcPr>
            <w:tcW w:w="9889" w:type="dxa"/>
            <w:gridSpan w:val="21"/>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b/>
                <w:bCs/>
                <w:sz w:val="28"/>
                <w:szCs w:val="28"/>
              </w:rPr>
              <w:t>Содержание урока</w:t>
            </w:r>
          </w:p>
        </w:tc>
      </w:tr>
      <w:tr w:rsidR="00A552EA" w:rsidRPr="00AB75FB" w:rsidTr="00A552EA">
        <w:tc>
          <w:tcPr>
            <w:tcW w:w="2098" w:type="dxa"/>
            <w:gridSpan w:val="5"/>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AB75FB" w:rsidP="00AB75FB">
            <w:pPr>
              <w:widowControl/>
              <w:autoSpaceDE/>
              <w:autoSpaceDN/>
              <w:adjustRightInd/>
              <w:spacing w:after="15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Нет связи с </w:t>
            </w:r>
            <w:proofErr w:type="spellStart"/>
            <w:r>
              <w:rPr>
                <w:rFonts w:ascii="Times New Roman" w:eastAsia="Times New Roman" w:hAnsi="Times New Roman" w:cs="Times New Roman"/>
                <w:sz w:val="28"/>
                <w:szCs w:val="28"/>
              </w:rPr>
              <w:t>жизнью</w:t>
            </w:r>
            <w:proofErr w:type="gramStart"/>
            <w:r>
              <w:rPr>
                <w:rFonts w:ascii="Times New Roman" w:eastAsia="Times New Roman" w:hAnsi="Times New Roman" w:cs="Times New Roman"/>
                <w:sz w:val="28"/>
                <w:szCs w:val="28"/>
              </w:rPr>
              <w:t>,</w:t>
            </w:r>
            <w:r w:rsidR="001541D6" w:rsidRPr="00AB75FB">
              <w:rPr>
                <w:rFonts w:ascii="Times New Roman" w:eastAsia="Times New Roman" w:hAnsi="Times New Roman" w:cs="Times New Roman"/>
                <w:sz w:val="28"/>
                <w:szCs w:val="28"/>
              </w:rPr>
              <w:t>п</w:t>
            </w:r>
            <w:proofErr w:type="gramEnd"/>
            <w:r w:rsidR="001541D6" w:rsidRPr="00AB75FB">
              <w:rPr>
                <w:rFonts w:ascii="Times New Roman" w:eastAsia="Times New Roman" w:hAnsi="Times New Roman" w:cs="Times New Roman"/>
                <w:sz w:val="28"/>
                <w:szCs w:val="28"/>
              </w:rPr>
              <w:t>ра</w:t>
            </w:r>
            <w:r>
              <w:rPr>
                <w:rFonts w:ascii="Times New Roman" w:eastAsia="Times New Roman" w:hAnsi="Times New Roman" w:cs="Times New Roman"/>
                <w:sz w:val="28"/>
                <w:szCs w:val="28"/>
              </w:rPr>
              <w:t>-</w:t>
            </w:r>
            <w:r w:rsidR="001541D6" w:rsidRPr="00AB75FB">
              <w:rPr>
                <w:rFonts w:ascii="Times New Roman" w:eastAsia="Times New Roman" w:hAnsi="Times New Roman" w:cs="Times New Roman"/>
                <w:sz w:val="28"/>
                <w:szCs w:val="28"/>
              </w:rPr>
              <w:t>ктической</w:t>
            </w:r>
            <w:proofErr w:type="spellEnd"/>
            <w:r w:rsidR="001541D6" w:rsidRPr="00AB75FB">
              <w:rPr>
                <w:rFonts w:ascii="Times New Roman" w:eastAsia="Times New Roman" w:hAnsi="Times New Roman" w:cs="Times New Roman"/>
                <w:sz w:val="28"/>
                <w:szCs w:val="28"/>
              </w:rPr>
              <w:t xml:space="preserve"> деятельностью.</w:t>
            </w:r>
          </w:p>
        </w:tc>
        <w:tc>
          <w:tcPr>
            <w:tcW w:w="4406" w:type="dxa"/>
            <w:gridSpan w:val="11"/>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Прослеживается связь с жизнью, практической деятельностью.</w:t>
            </w:r>
          </w:p>
        </w:tc>
        <w:tc>
          <w:tcPr>
            <w:tcW w:w="3385" w:type="dxa"/>
            <w:gridSpan w:val="5"/>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Прослеживается связь с жизнью, практической деятельностью. Имеется интеграция содержания.</w:t>
            </w:r>
          </w:p>
        </w:tc>
      </w:tr>
      <w:tr w:rsidR="001541D6" w:rsidRPr="00AB75FB" w:rsidTr="00A552EA">
        <w:tc>
          <w:tcPr>
            <w:tcW w:w="9889" w:type="dxa"/>
            <w:gridSpan w:val="21"/>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b/>
                <w:bCs/>
                <w:sz w:val="28"/>
                <w:szCs w:val="28"/>
              </w:rPr>
              <w:t>Формы организации деятельности учащихся на уроке</w:t>
            </w:r>
          </w:p>
        </w:tc>
      </w:tr>
      <w:tr w:rsidR="00A552EA" w:rsidRPr="00AB75FB" w:rsidTr="00A552EA">
        <w:tc>
          <w:tcPr>
            <w:tcW w:w="1882" w:type="dxa"/>
            <w:gridSpan w:val="4"/>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Неактивные  </w:t>
            </w:r>
          </w:p>
        </w:tc>
        <w:tc>
          <w:tcPr>
            <w:tcW w:w="4622" w:type="dxa"/>
            <w:gridSpan w:val="12"/>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Активные</w:t>
            </w:r>
          </w:p>
        </w:tc>
        <w:tc>
          <w:tcPr>
            <w:tcW w:w="3385" w:type="dxa"/>
            <w:gridSpan w:val="5"/>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Интерактивные</w:t>
            </w:r>
          </w:p>
        </w:tc>
      </w:tr>
      <w:tr w:rsidR="00A552EA" w:rsidRPr="00AB75FB" w:rsidTr="00A552EA">
        <w:tc>
          <w:tcPr>
            <w:tcW w:w="1882" w:type="dxa"/>
            <w:gridSpan w:val="4"/>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4622" w:type="dxa"/>
            <w:gridSpan w:val="12"/>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3385" w:type="dxa"/>
            <w:gridSpan w:val="5"/>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r>
      <w:tr w:rsidR="00AB75FB" w:rsidRPr="00AB75FB" w:rsidTr="00A552EA">
        <w:tc>
          <w:tcPr>
            <w:tcW w:w="2530" w:type="dxa"/>
            <w:gridSpan w:val="7"/>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lastRenderedPageBreak/>
              <w:t>Фронтальные</w:t>
            </w:r>
          </w:p>
        </w:tc>
        <w:tc>
          <w:tcPr>
            <w:tcW w:w="2672" w:type="dxa"/>
            <w:gridSpan w:val="7"/>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Групповые</w:t>
            </w:r>
          </w:p>
        </w:tc>
        <w:tc>
          <w:tcPr>
            <w:tcW w:w="2236" w:type="dxa"/>
            <w:gridSpan w:val="5"/>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Парные</w:t>
            </w:r>
          </w:p>
        </w:tc>
        <w:tc>
          <w:tcPr>
            <w:tcW w:w="2451" w:type="dxa"/>
            <w:gridSpan w:val="2"/>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Индивидуальные</w:t>
            </w:r>
          </w:p>
        </w:tc>
      </w:tr>
      <w:tr w:rsidR="00AB75FB" w:rsidRPr="00AB75FB" w:rsidTr="00A552EA">
        <w:tc>
          <w:tcPr>
            <w:tcW w:w="2530" w:type="dxa"/>
            <w:gridSpan w:val="7"/>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2672" w:type="dxa"/>
            <w:gridSpan w:val="7"/>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2236" w:type="dxa"/>
            <w:gridSpan w:val="5"/>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2451" w:type="dxa"/>
            <w:gridSpan w:val="2"/>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r>
      <w:tr w:rsidR="001541D6" w:rsidRPr="00AB75FB" w:rsidTr="00A552EA">
        <w:tc>
          <w:tcPr>
            <w:tcW w:w="9889" w:type="dxa"/>
            <w:gridSpan w:val="21"/>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2C2966" w:rsidRDefault="002C2966" w:rsidP="00AB75FB">
            <w:pPr>
              <w:widowControl/>
              <w:autoSpaceDE/>
              <w:autoSpaceDN/>
              <w:adjustRightInd/>
              <w:spacing w:after="150" w:line="276" w:lineRule="auto"/>
              <w:jc w:val="center"/>
              <w:rPr>
                <w:rFonts w:ascii="Times New Roman" w:eastAsia="Times New Roman" w:hAnsi="Times New Roman" w:cs="Times New Roman"/>
                <w:b/>
                <w:bCs/>
                <w:sz w:val="28"/>
                <w:szCs w:val="28"/>
              </w:rPr>
            </w:pPr>
          </w:p>
          <w:p w:rsidR="002C2966" w:rsidRDefault="002C2966" w:rsidP="00AB75FB">
            <w:pPr>
              <w:widowControl/>
              <w:autoSpaceDE/>
              <w:autoSpaceDN/>
              <w:adjustRightInd/>
              <w:spacing w:after="150" w:line="276" w:lineRule="auto"/>
              <w:jc w:val="center"/>
              <w:rPr>
                <w:rFonts w:ascii="Times New Roman" w:eastAsia="Times New Roman" w:hAnsi="Times New Roman" w:cs="Times New Roman"/>
                <w:b/>
                <w:bCs/>
                <w:sz w:val="28"/>
                <w:szCs w:val="28"/>
              </w:rPr>
            </w:pPr>
          </w:p>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b/>
                <w:bCs/>
                <w:sz w:val="28"/>
                <w:szCs w:val="28"/>
              </w:rPr>
              <w:t>Использование методов, приемов</w:t>
            </w:r>
          </w:p>
        </w:tc>
      </w:tr>
      <w:tr w:rsidR="00AB75FB" w:rsidRPr="00AB75FB" w:rsidTr="00A552EA">
        <w:tc>
          <w:tcPr>
            <w:tcW w:w="2530" w:type="dxa"/>
            <w:gridSpan w:val="7"/>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Использование не оправдано, методы и приемы - репродуктивные </w:t>
            </w:r>
          </w:p>
        </w:tc>
        <w:tc>
          <w:tcPr>
            <w:tcW w:w="2431" w:type="dxa"/>
            <w:gridSpan w:val="6"/>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Выбор оправдан, соответствует цел</w:t>
            </w:r>
            <w:r w:rsidR="00AB75FB">
              <w:rPr>
                <w:rFonts w:ascii="Times New Roman" w:eastAsia="Times New Roman" w:hAnsi="Times New Roman" w:cs="Times New Roman"/>
                <w:sz w:val="28"/>
                <w:szCs w:val="28"/>
              </w:rPr>
              <w:t xml:space="preserve">ям урока, используются методы и </w:t>
            </w:r>
            <w:r w:rsidRPr="00AB75FB">
              <w:rPr>
                <w:rFonts w:ascii="Times New Roman" w:eastAsia="Times New Roman" w:hAnsi="Times New Roman" w:cs="Times New Roman"/>
                <w:sz w:val="28"/>
                <w:szCs w:val="28"/>
              </w:rPr>
              <w:t>приемы репродуктивные и продуктивные</w:t>
            </w:r>
          </w:p>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2477" w:type="dxa"/>
            <w:gridSpan w:val="6"/>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552EA">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Предполагают включение учащихся как субъектов деятельности на н</w:t>
            </w:r>
            <w:r w:rsidR="00A552EA">
              <w:rPr>
                <w:rFonts w:ascii="Times New Roman" w:eastAsia="Times New Roman" w:hAnsi="Times New Roman" w:cs="Times New Roman"/>
                <w:sz w:val="28"/>
                <w:szCs w:val="28"/>
              </w:rPr>
              <w:t>екоторых этапах урока; характе</w:t>
            </w:r>
            <w:proofErr w:type="gramStart"/>
            <w:r w:rsidR="00A552EA">
              <w:rPr>
                <w:rFonts w:ascii="Times New Roman" w:eastAsia="Times New Roman" w:hAnsi="Times New Roman" w:cs="Times New Roman"/>
                <w:sz w:val="28"/>
                <w:szCs w:val="28"/>
              </w:rPr>
              <w:t>р</w:t>
            </w:r>
            <w:r w:rsidRPr="00AB75FB">
              <w:rPr>
                <w:rFonts w:ascii="Times New Roman" w:eastAsia="Times New Roman" w:hAnsi="Times New Roman" w:cs="Times New Roman"/>
                <w:sz w:val="28"/>
                <w:szCs w:val="28"/>
              </w:rPr>
              <w:t>–</w:t>
            </w:r>
            <w:proofErr w:type="gramEnd"/>
            <w:r w:rsidRPr="00AB75FB">
              <w:rPr>
                <w:rFonts w:ascii="Times New Roman" w:eastAsia="Times New Roman" w:hAnsi="Times New Roman" w:cs="Times New Roman"/>
                <w:sz w:val="28"/>
                <w:szCs w:val="28"/>
              </w:rPr>
              <w:t xml:space="preserve"> компетентно-ориентированный</w:t>
            </w:r>
          </w:p>
        </w:tc>
        <w:tc>
          <w:tcPr>
            <w:tcW w:w="2451" w:type="dxa"/>
            <w:gridSpan w:val="2"/>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Предполагают включение учащихся как субъектов деятельности на всех этапах урока; характер – </w:t>
            </w:r>
            <w:proofErr w:type="spellStart"/>
            <w:r w:rsidRPr="00AB75FB">
              <w:rPr>
                <w:rFonts w:ascii="Times New Roman" w:eastAsia="Times New Roman" w:hAnsi="Times New Roman" w:cs="Times New Roman"/>
                <w:sz w:val="28"/>
                <w:szCs w:val="28"/>
              </w:rPr>
              <w:t>компетентностно</w:t>
            </w:r>
            <w:proofErr w:type="spellEnd"/>
            <w:r w:rsidRPr="00AB75FB">
              <w:rPr>
                <w:rFonts w:ascii="Times New Roman" w:eastAsia="Times New Roman" w:hAnsi="Times New Roman" w:cs="Times New Roman"/>
                <w:sz w:val="28"/>
                <w:szCs w:val="28"/>
              </w:rPr>
              <w:t>-ориентированный</w:t>
            </w:r>
          </w:p>
        </w:tc>
      </w:tr>
      <w:tr w:rsidR="00AB75FB" w:rsidRPr="00AB75FB" w:rsidTr="00A552EA">
        <w:tc>
          <w:tcPr>
            <w:tcW w:w="2530" w:type="dxa"/>
            <w:gridSpan w:val="7"/>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2431" w:type="dxa"/>
            <w:gridSpan w:val="6"/>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2477" w:type="dxa"/>
            <w:gridSpan w:val="6"/>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2451" w:type="dxa"/>
            <w:gridSpan w:val="2"/>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r>
      <w:tr w:rsidR="001541D6" w:rsidRPr="00AB75FB" w:rsidTr="00A552EA">
        <w:tc>
          <w:tcPr>
            <w:tcW w:w="9889" w:type="dxa"/>
            <w:gridSpan w:val="21"/>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b/>
                <w:bCs/>
                <w:sz w:val="28"/>
                <w:szCs w:val="28"/>
              </w:rPr>
              <w:t>Использование технологий</w:t>
            </w:r>
          </w:p>
        </w:tc>
      </w:tr>
      <w:tr w:rsidR="001541D6" w:rsidRPr="00AB75FB" w:rsidTr="00A552EA">
        <w:tc>
          <w:tcPr>
            <w:tcW w:w="9889" w:type="dxa"/>
            <w:gridSpan w:val="21"/>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r>
      <w:tr w:rsidR="001541D6" w:rsidRPr="00AB75FB" w:rsidTr="00A552EA">
        <w:tc>
          <w:tcPr>
            <w:tcW w:w="9889" w:type="dxa"/>
            <w:gridSpan w:val="21"/>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proofErr w:type="spellStart"/>
            <w:r w:rsidRPr="00AB75FB">
              <w:rPr>
                <w:rFonts w:ascii="Times New Roman" w:eastAsia="Times New Roman" w:hAnsi="Times New Roman" w:cs="Times New Roman"/>
                <w:b/>
                <w:bCs/>
                <w:sz w:val="28"/>
                <w:szCs w:val="28"/>
              </w:rPr>
              <w:t>Рефлексивность</w:t>
            </w:r>
            <w:proofErr w:type="spellEnd"/>
            <w:r w:rsidRPr="00AB75FB">
              <w:rPr>
                <w:rFonts w:ascii="Times New Roman" w:eastAsia="Times New Roman" w:hAnsi="Times New Roman" w:cs="Times New Roman"/>
                <w:b/>
                <w:bCs/>
                <w:sz w:val="28"/>
                <w:szCs w:val="28"/>
              </w:rPr>
              <w:t> </w:t>
            </w:r>
          </w:p>
        </w:tc>
      </w:tr>
      <w:tr w:rsidR="00AB75FB" w:rsidRPr="00AB75FB" w:rsidTr="00A552EA">
        <w:tc>
          <w:tcPr>
            <w:tcW w:w="1843" w:type="dxa"/>
            <w:gridSpan w:val="3"/>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Отсутствует</w:t>
            </w:r>
          </w:p>
        </w:tc>
        <w:tc>
          <w:tcPr>
            <w:tcW w:w="1805" w:type="dxa"/>
            <w:gridSpan w:val="6"/>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Эмоциональная рефлексия</w:t>
            </w:r>
          </w:p>
        </w:tc>
        <w:tc>
          <w:tcPr>
            <w:tcW w:w="2468" w:type="dxa"/>
            <w:gridSpan w:val="6"/>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Оценка деятельности</w:t>
            </w:r>
          </w:p>
        </w:tc>
        <w:tc>
          <w:tcPr>
            <w:tcW w:w="1538" w:type="dxa"/>
            <w:gridSpan w:val="5"/>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Оценка результата</w:t>
            </w:r>
          </w:p>
        </w:tc>
        <w:tc>
          <w:tcPr>
            <w:tcW w:w="2235"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Рефлексия учителя</w:t>
            </w:r>
          </w:p>
        </w:tc>
      </w:tr>
      <w:tr w:rsidR="00AB75FB" w:rsidRPr="00AB75FB" w:rsidTr="00A552EA">
        <w:tc>
          <w:tcPr>
            <w:tcW w:w="1843" w:type="dxa"/>
            <w:gridSpan w:val="3"/>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1805" w:type="dxa"/>
            <w:gridSpan w:val="6"/>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2468" w:type="dxa"/>
            <w:gridSpan w:val="6"/>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1538" w:type="dxa"/>
            <w:gridSpan w:val="5"/>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2235" w:type="dxa"/>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r>
      <w:tr w:rsidR="001541D6" w:rsidRPr="00AB75FB" w:rsidTr="00A552EA">
        <w:tc>
          <w:tcPr>
            <w:tcW w:w="9889" w:type="dxa"/>
            <w:gridSpan w:val="21"/>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b/>
                <w:bCs/>
                <w:sz w:val="28"/>
                <w:szCs w:val="28"/>
              </w:rPr>
              <w:t>Результативность урока</w:t>
            </w:r>
          </w:p>
        </w:tc>
      </w:tr>
      <w:tr w:rsidR="00AB75FB" w:rsidRPr="00AB75FB" w:rsidTr="00A552EA">
        <w:tc>
          <w:tcPr>
            <w:tcW w:w="1450" w:type="dxa"/>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Результат не достигнут </w:t>
            </w:r>
            <w:proofErr w:type="gramStart"/>
            <w:r w:rsidRPr="00AB75FB">
              <w:rPr>
                <w:rFonts w:ascii="Times New Roman" w:eastAsia="Times New Roman" w:hAnsi="Times New Roman" w:cs="Times New Roman"/>
                <w:sz w:val="28"/>
                <w:szCs w:val="28"/>
              </w:rPr>
              <w:t>или</w:t>
            </w:r>
            <w:proofErr w:type="gramEnd"/>
            <w:r w:rsidRPr="00AB75FB">
              <w:rPr>
                <w:rFonts w:ascii="Times New Roman" w:eastAsia="Times New Roman" w:hAnsi="Times New Roman" w:cs="Times New Roman"/>
                <w:sz w:val="28"/>
                <w:szCs w:val="28"/>
              </w:rPr>
              <w:t xml:space="preserve"> достигнут учителем</w:t>
            </w:r>
          </w:p>
        </w:tc>
        <w:tc>
          <w:tcPr>
            <w:tcW w:w="3403" w:type="dxa"/>
            <w:gridSpan w:val="11"/>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Сформирована направленность на предметные компетентности (указать какие); наличие продукта. </w:t>
            </w:r>
            <w:proofErr w:type="gramStart"/>
            <w:r w:rsidRPr="00AB75FB">
              <w:rPr>
                <w:rFonts w:ascii="Times New Roman" w:eastAsia="Times New Roman" w:hAnsi="Times New Roman" w:cs="Times New Roman"/>
                <w:sz w:val="28"/>
                <w:szCs w:val="28"/>
              </w:rPr>
              <w:t>Результат</w:t>
            </w:r>
            <w:proofErr w:type="gramEnd"/>
            <w:r w:rsidRPr="00AB75FB">
              <w:rPr>
                <w:rFonts w:ascii="Times New Roman" w:eastAsia="Times New Roman" w:hAnsi="Times New Roman" w:cs="Times New Roman"/>
                <w:sz w:val="28"/>
                <w:szCs w:val="28"/>
              </w:rPr>
              <w:t xml:space="preserve"> достигнут отдельными учащимися.</w:t>
            </w:r>
          </w:p>
        </w:tc>
        <w:tc>
          <w:tcPr>
            <w:tcW w:w="2235" w:type="dxa"/>
            <w:gridSpan w:val="6"/>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A552EA" w:rsidP="00AB75FB">
            <w:pPr>
              <w:widowControl/>
              <w:autoSpaceDE/>
              <w:autoSpaceDN/>
              <w:adjustRightInd/>
              <w:spacing w:after="15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Сформирована направленность </w:t>
            </w:r>
            <w:r w:rsidR="001541D6" w:rsidRPr="00AB75FB">
              <w:rPr>
                <w:rFonts w:ascii="Times New Roman" w:eastAsia="Times New Roman" w:hAnsi="Times New Roman" w:cs="Times New Roman"/>
                <w:sz w:val="28"/>
                <w:szCs w:val="28"/>
              </w:rPr>
              <w:t xml:space="preserve">на предметные, </w:t>
            </w:r>
            <w:proofErr w:type="spellStart"/>
            <w:r w:rsidR="001541D6" w:rsidRPr="00AB75FB">
              <w:rPr>
                <w:rFonts w:ascii="Times New Roman" w:eastAsia="Times New Roman" w:hAnsi="Times New Roman" w:cs="Times New Roman"/>
                <w:sz w:val="28"/>
                <w:szCs w:val="28"/>
              </w:rPr>
              <w:t>общепредмет</w:t>
            </w:r>
            <w:r>
              <w:rPr>
                <w:rFonts w:ascii="Times New Roman" w:eastAsia="Times New Roman" w:hAnsi="Times New Roman" w:cs="Times New Roman"/>
                <w:sz w:val="28"/>
                <w:szCs w:val="28"/>
              </w:rPr>
              <w:t>-</w:t>
            </w:r>
            <w:r w:rsidR="001541D6" w:rsidRPr="00AB75FB">
              <w:rPr>
                <w:rFonts w:ascii="Times New Roman" w:eastAsia="Times New Roman" w:hAnsi="Times New Roman" w:cs="Times New Roman"/>
                <w:sz w:val="28"/>
                <w:szCs w:val="28"/>
              </w:rPr>
              <w:t>ные</w:t>
            </w:r>
            <w:proofErr w:type="spellEnd"/>
            <w:r w:rsidR="001541D6" w:rsidRPr="00AB75FB">
              <w:rPr>
                <w:rFonts w:ascii="Times New Roman" w:eastAsia="Times New Roman" w:hAnsi="Times New Roman" w:cs="Times New Roman"/>
                <w:sz w:val="28"/>
                <w:szCs w:val="28"/>
              </w:rPr>
              <w:t xml:space="preserve"> </w:t>
            </w:r>
            <w:proofErr w:type="spellStart"/>
            <w:r w:rsidR="001541D6" w:rsidRPr="00AB75FB">
              <w:rPr>
                <w:rFonts w:ascii="Times New Roman" w:eastAsia="Times New Roman" w:hAnsi="Times New Roman" w:cs="Times New Roman"/>
                <w:sz w:val="28"/>
                <w:szCs w:val="28"/>
              </w:rPr>
              <w:t>компетент</w:t>
            </w:r>
            <w:r>
              <w:rPr>
                <w:rFonts w:ascii="Times New Roman" w:eastAsia="Times New Roman" w:hAnsi="Times New Roman" w:cs="Times New Roman"/>
                <w:sz w:val="28"/>
                <w:szCs w:val="28"/>
              </w:rPr>
              <w:t>-ности</w:t>
            </w:r>
            <w:proofErr w:type="spellEnd"/>
            <w:r>
              <w:rPr>
                <w:rFonts w:ascii="Times New Roman" w:eastAsia="Times New Roman" w:hAnsi="Times New Roman" w:cs="Times New Roman"/>
                <w:sz w:val="28"/>
                <w:szCs w:val="28"/>
              </w:rPr>
              <w:t xml:space="preserve"> (указать какие)</w:t>
            </w:r>
            <w:proofErr w:type="gramStart"/>
            <w:r>
              <w:rPr>
                <w:rFonts w:ascii="Times New Roman" w:eastAsia="Times New Roman" w:hAnsi="Times New Roman" w:cs="Times New Roman"/>
                <w:sz w:val="28"/>
                <w:szCs w:val="28"/>
              </w:rPr>
              <w:t>;</w:t>
            </w:r>
            <w:r w:rsidR="001541D6" w:rsidRPr="00AB75FB">
              <w:rPr>
                <w:rFonts w:ascii="Times New Roman" w:eastAsia="Times New Roman" w:hAnsi="Times New Roman" w:cs="Times New Roman"/>
                <w:sz w:val="28"/>
                <w:szCs w:val="28"/>
              </w:rPr>
              <w:t>н</w:t>
            </w:r>
            <w:proofErr w:type="gramEnd"/>
            <w:r w:rsidR="001541D6" w:rsidRPr="00AB75FB">
              <w:rPr>
                <w:rFonts w:ascii="Times New Roman" w:eastAsia="Times New Roman" w:hAnsi="Times New Roman" w:cs="Times New Roman"/>
                <w:sz w:val="28"/>
                <w:szCs w:val="28"/>
              </w:rPr>
              <w:t xml:space="preserve">аличие продукта деятельности, </w:t>
            </w:r>
            <w:r w:rsidR="001541D6" w:rsidRPr="00AB75FB">
              <w:rPr>
                <w:rFonts w:ascii="Times New Roman" w:eastAsia="Times New Roman" w:hAnsi="Times New Roman" w:cs="Times New Roman"/>
                <w:sz w:val="28"/>
                <w:szCs w:val="28"/>
              </w:rPr>
              <w:lastRenderedPageBreak/>
              <w:t>знаний о его практическом применении. Большая часть класса достигла результата.</w:t>
            </w:r>
          </w:p>
        </w:tc>
        <w:tc>
          <w:tcPr>
            <w:tcW w:w="2801" w:type="dxa"/>
            <w:gridSpan w:val="3"/>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A552EA"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lastRenderedPageBreak/>
              <w:t xml:space="preserve">Сформирована направленность на предметные, </w:t>
            </w:r>
            <w:proofErr w:type="spellStart"/>
            <w:r w:rsidRPr="00AB75FB">
              <w:rPr>
                <w:rFonts w:ascii="Times New Roman" w:eastAsia="Times New Roman" w:hAnsi="Times New Roman" w:cs="Times New Roman"/>
                <w:sz w:val="28"/>
                <w:szCs w:val="28"/>
              </w:rPr>
              <w:t>общепредмет</w:t>
            </w:r>
            <w:r w:rsidR="00A552EA">
              <w:rPr>
                <w:rFonts w:ascii="Times New Roman" w:eastAsia="Times New Roman" w:hAnsi="Times New Roman" w:cs="Times New Roman"/>
                <w:sz w:val="28"/>
                <w:szCs w:val="28"/>
              </w:rPr>
              <w:t>ные</w:t>
            </w:r>
            <w:proofErr w:type="spellEnd"/>
            <w:r w:rsidR="00A552EA">
              <w:rPr>
                <w:rFonts w:ascii="Times New Roman" w:eastAsia="Times New Roman" w:hAnsi="Times New Roman" w:cs="Times New Roman"/>
                <w:sz w:val="28"/>
                <w:szCs w:val="28"/>
              </w:rPr>
              <w:t xml:space="preserve"> компетентности, развивались</w:t>
            </w:r>
          </w:p>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ключевые компетентности (указать, какие);</w:t>
            </w:r>
          </w:p>
          <w:p w:rsidR="001541D6" w:rsidRPr="00AB75FB" w:rsidRDefault="001541D6" w:rsidP="00AB75FB">
            <w:pPr>
              <w:widowControl/>
              <w:autoSpaceDE/>
              <w:autoSpaceDN/>
              <w:adjustRightInd/>
              <w:spacing w:after="150" w:line="276" w:lineRule="auto"/>
              <w:jc w:val="both"/>
              <w:rPr>
                <w:rFonts w:ascii="Times New Roman" w:eastAsia="Times New Roman" w:hAnsi="Times New Roman" w:cs="Times New Roman"/>
                <w:sz w:val="28"/>
                <w:szCs w:val="28"/>
              </w:rPr>
            </w:pPr>
            <w:proofErr w:type="gramStart"/>
            <w:r w:rsidRPr="00AB75FB">
              <w:rPr>
                <w:rFonts w:ascii="Times New Roman" w:eastAsia="Times New Roman" w:hAnsi="Times New Roman" w:cs="Times New Roman"/>
                <w:sz w:val="28"/>
                <w:szCs w:val="28"/>
              </w:rPr>
              <w:lastRenderedPageBreak/>
              <w:t>Результат</w:t>
            </w:r>
            <w:proofErr w:type="gramEnd"/>
            <w:r w:rsidRPr="00AB75FB">
              <w:rPr>
                <w:rFonts w:ascii="Times New Roman" w:eastAsia="Times New Roman" w:hAnsi="Times New Roman" w:cs="Times New Roman"/>
                <w:sz w:val="28"/>
                <w:szCs w:val="28"/>
              </w:rPr>
              <w:t xml:space="preserve"> достигнут каждым учащимся.</w:t>
            </w:r>
          </w:p>
        </w:tc>
      </w:tr>
      <w:tr w:rsidR="00AB75FB" w:rsidRPr="00AB75FB" w:rsidTr="00A552EA">
        <w:tc>
          <w:tcPr>
            <w:tcW w:w="1450" w:type="dxa"/>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lastRenderedPageBreak/>
              <w:t> </w:t>
            </w:r>
          </w:p>
        </w:tc>
        <w:tc>
          <w:tcPr>
            <w:tcW w:w="3403" w:type="dxa"/>
            <w:gridSpan w:val="11"/>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2235" w:type="dxa"/>
            <w:gridSpan w:val="6"/>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2801" w:type="dxa"/>
            <w:gridSpan w:val="3"/>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r>
      <w:tr w:rsidR="001541D6" w:rsidRPr="00AB75FB" w:rsidTr="00A552EA">
        <w:tc>
          <w:tcPr>
            <w:tcW w:w="9889" w:type="dxa"/>
            <w:gridSpan w:val="21"/>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2C2966" w:rsidRDefault="002C2966" w:rsidP="00AB75FB">
            <w:pPr>
              <w:widowControl/>
              <w:autoSpaceDE/>
              <w:autoSpaceDN/>
              <w:adjustRightInd/>
              <w:spacing w:after="150" w:line="276" w:lineRule="auto"/>
              <w:jc w:val="center"/>
              <w:rPr>
                <w:rFonts w:ascii="Times New Roman" w:eastAsia="Times New Roman" w:hAnsi="Times New Roman" w:cs="Times New Roman"/>
                <w:b/>
                <w:bCs/>
                <w:sz w:val="28"/>
                <w:szCs w:val="28"/>
              </w:rPr>
            </w:pPr>
          </w:p>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b/>
                <w:bCs/>
                <w:sz w:val="28"/>
                <w:szCs w:val="28"/>
              </w:rPr>
              <w:t>Оценивание</w:t>
            </w:r>
          </w:p>
        </w:tc>
      </w:tr>
      <w:tr w:rsidR="00A552EA" w:rsidRPr="00AB75FB" w:rsidTr="00A552EA">
        <w:tc>
          <w:tcPr>
            <w:tcW w:w="2746" w:type="dxa"/>
            <w:gridSpan w:val="8"/>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A552EA" w:rsidRDefault="001541D6" w:rsidP="00A552EA">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xml:space="preserve">Традиционное, по </w:t>
            </w:r>
          </w:p>
          <w:p w:rsidR="001541D6" w:rsidRPr="00AB75FB" w:rsidRDefault="001541D6" w:rsidP="00A552EA">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5-бальной шкале</w:t>
            </w:r>
          </w:p>
        </w:tc>
        <w:tc>
          <w:tcPr>
            <w:tcW w:w="2107" w:type="dxa"/>
            <w:gridSpan w:val="4"/>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552EA">
            <w:pPr>
              <w:widowControl/>
              <w:autoSpaceDE/>
              <w:autoSpaceDN/>
              <w:adjustRightInd/>
              <w:spacing w:after="150" w:line="276" w:lineRule="auto"/>
              <w:jc w:val="both"/>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Качественная, словесная оценка деятельности</w:t>
            </w:r>
          </w:p>
        </w:tc>
        <w:tc>
          <w:tcPr>
            <w:tcW w:w="5036" w:type="dxa"/>
            <w:gridSpan w:val="9"/>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552EA">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Другие виды оценивания</w:t>
            </w:r>
          </w:p>
        </w:tc>
      </w:tr>
      <w:tr w:rsidR="00A552EA" w:rsidRPr="00AB75FB" w:rsidTr="00A552EA">
        <w:tc>
          <w:tcPr>
            <w:tcW w:w="2746" w:type="dxa"/>
            <w:gridSpan w:val="8"/>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2107" w:type="dxa"/>
            <w:gridSpan w:val="4"/>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c>
          <w:tcPr>
            <w:tcW w:w="5036" w:type="dxa"/>
            <w:gridSpan w:val="9"/>
            <w:tcBorders>
              <w:top w:val="nil"/>
              <w:left w:val="nil"/>
              <w:bottom w:val="single" w:sz="8" w:space="0" w:color="auto"/>
              <w:right w:val="single" w:sz="8" w:space="0" w:color="auto"/>
            </w:tcBorders>
            <w:shd w:val="clear" w:color="auto" w:fill="FAFAFA"/>
            <w:tcMar>
              <w:top w:w="0" w:type="dxa"/>
              <w:left w:w="108" w:type="dxa"/>
              <w:bottom w:w="0" w:type="dxa"/>
              <w:right w:w="108" w:type="dxa"/>
            </w:tcMar>
            <w:hideMark/>
          </w:tcPr>
          <w:p w:rsidR="001541D6" w:rsidRPr="00AB75FB" w:rsidRDefault="001541D6" w:rsidP="00AB75FB">
            <w:pPr>
              <w:widowControl/>
              <w:autoSpaceDE/>
              <w:autoSpaceDN/>
              <w:adjustRightInd/>
              <w:spacing w:after="150" w:line="276" w:lineRule="auto"/>
              <w:jc w:val="center"/>
              <w:rPr>
                <w:rFonts w:ascii="Times New Roman" w:eastAsia="Times New Roman" w:hAnsi="Times New Roman" w:cs="Times New Roman"/>
                <w:sz w:val="28"/>
                <w:szCs w:val="28"/>
              </w:rPr>
            </w:pPr>
            <w:r w:rsidRPr="00AB75FB">
              <w:rPr>
                <w:rFonts w:ascii="Times New Roman" w:eastAsia="Times New Roman" w:hAnsi="Times New Roman" w:cs="Times New Roman"/>
                <w:sz w:val="28"/>
                <w:szCs w:val="28"/>
              </w:rPr>
              <w:t> </w:t>
            </w:r>
          </w:p>
        </w:tc>
      </w:tr>
      <w:tr w:rsidR="00A552EA" w:rsidRPr="00AB75FB" w:rsidTr="00A552EA">
        <w:tc>
          <w:tcPr>
            <w:tcW w:w="1450" w:type="dxa"/>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c>
          <w:tcPr>
            <w:tcW w:w="216" w:type="dxa"/>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c>
          <w:tcPr>
            <w:tcW w:w="216" w:type="dxa"/>
            <w:gridSpan w:val="2"/>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c>
          <w:tcPr>
            <w:tcW w:w="432" w:type="dxa"/>
            <w:gridSpan w:val="2"/>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c>
          <w:tcPr>
            <w:tcW w:w="216" w:type="dxa"/>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c>
          <w:tcPr>
            <w:tcW w:w="216" w:type="dxa"/>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c>
          <w:tcPr>
            <w:tcW w:w="902" w:type="dxa"/>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c>
          <w:tcPr>
            <w:tcW w:w="538" w:type="dxa"/>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c>
          <w:tcPr>
            <w:tcW w:w="667" w:type="dxa"/>
            <w:gridSpan w:val="2"/>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c>
          <w:tcPr>
            <w:tcW w:w="349" w:type="dxa"/>
            <w:gridSpan w:val="2"/>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c>
          <w:tcPr>
            <w:tcW w:w="914" w:type="dxa"/>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c>
          <w:tcPr>
            <w:tcW w:w="388" w:type="dxa"/>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c>
          <w:tcPr>
            <w:tcW w:w="454" w:type="dxa"/>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c>
          <w:tcPr>
            <w:tcW w:w="480" w:type="dxa"/>
            <w:gridSpan w:val="2"/>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c>
          <w:tcPr>
            <w:tcW w:w="216" w:type="dxa"/>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c>
          <w:tcPr>
            <w:tcW w:w="2235" w:type="dxa"/>
            <w:tcBorders>
              <w:top w:val="nil"/>
              <w:left w:val="nil"/>
              <w:bottom w:val="nil"/>
              <w:right w:val="nil"/>
            </w:tcBorders>
            <w:shd w:val="clear" w:color="auto" w:fill="FAFAFA"/>
            <w:vAlign w:val="center"/>
            <w:hideMark/>
          </w:tcPr>
          <w:p w:rsidR="001541D6" w:rsidRPr="00AB75FB" w:rsidRDefault="001541D6" w:rsidP="00AB75FB">
            <w:pPr>
              <w:widowControl/>
              <w:autoSpaceDE/>
              <w:autoSpaceDN/>
              <w:adjustRightInd/>
              <w:spacing w:line="276" w:lineRule="auto"/>
              <w:rPr>
                <w:rFonts w:ascii="Times New Roman" w:eastAsia="Times New Roman" w:hAnsi="Times New Roman" w:cs="Times New Roman"/>
                <w:sz w:val="28"/>
                <w:szCs w:val="28"/>
              </w:rPr>
            </w:pPr>
          </w:p>
        </w:tc>
      </w:tr>
    </w:tbl>
    <w:p w:rsidR="001541D6" w:rsidRPr="00AB75FB" w:rsidRDefault="001541D6" w:rsidP="00AB75FB">
      <w:pPr>
        <w:widowControl/>
        <w:shd w:val="clear" w:color="auto" w:fill="FAFAFA"/>
        <w:autoSpaceDE/>
        <w:autoSpaceDN/>
        <w:adjustRightInd/>
        <w:spacing w:after="150" w:line="276" w:lineRule="auto"/>
        <w:jc w:val="both"/>
        <w:rPr>
          <w:rFonts w:ascii="Times New Roman" w:eastAsia="Times New Roman" w:hAnsi="Times New Roman" w:cs="Times New Roman"/>
          <w:color w:val="333333"/>
          <w:sz w:val="28"/>
          <w:szCs w:val="28"/>
        </w:rPr>
      </w:pPr>
      <w:r w:rsidRPr="00AB75FB">
        <w:rPr>
          <w:rFonts w:ascii="Times New Roman" w:eastAsia="Times New Roman" w:hAnsi="Times New Roman" w:cs="Times New Roman"/>
          <w:color w:val="333333"/>
          <w:sz w:val="28"/>
          <w:szCs w:val="28"/>
        </w:rPr>
        <w:t> </w:t>
      </w:r>
    </w:p>
    <w:p w:rsidR="001F6AE3" w:rsidRPr="00AB75FB" w:rsidRDefault="001541D6" w:rsidP="00AB75FB">
      <w:pPr>
        <w:widowControl/>
        <w:spacing w:line="276" w:lineRule="auto"/>
        <w:rPr>
          <w:rFonts w:ascii="Times New Roman" w:eastAsiaTheme="minorHAnsi" w:hAnsi="Times New Roman" w:cs="Times New Roman"/>
          <w:color w:val="000000"/>
          <w:sz w:val="28"/>
          <w:szCs w:val="28"/>
          <w:lang w:eastAsia="en-US"/>
        </w:rPr>
      </w:pPr>
      <w:r w:rsidRPr="00AB75FB">
        <w:rPr>
          <w:rFonts w:ascii="Times New Roman" w:eastAsia="Times New Roman" w:hAnsi="Times New Roman" w:cs="Times New Roman"/>
          <w:color w:val="333333"/>
          <w:sz w:val="28"/>
          <w:szCs w:val="28"/>
          <w:shd w:val="clear" w:color="auto" w:fill="FAFAFA"/>
        </w:rPr>
        <w:t> </w:t>
      </w:r>
    </w:p>
    <w:p w:rsidR="001F6AE3" w:rsidRPr="000C3DDE" w:rsidRDefault="001F6AE3" w:rsidP="00AB75FB">
      <w:pPr>
        <w:widowControl/>
        <w:spacing w:line="276" w:lineRule="auto"/>
        <w:rPr>
          <w:rFonts w:ascii="Times New Roman" w:eastAsiaTheme="minorHAnsi" w:hAnsi="Times New Roman" w:cs="Times New Roman"/>
          <w:color w:val="000000"/>
          <w:sz w:val="28"/>
          <w:szCs w:val="28"/>
          <w:lang w:eastAsia="en-US"/>
        </w:rPr>
      </w:pPr>
    </w:p>
    <w:p w:rsidR="001F6AE3" w:rsidRPr="000C3DDE" w:rsidRDefault="001F6AE3" w:rsidP="00AB75FB">
      <w:pPr>
        <w:widowControl/>
        <w:spacing w:line="276" w:lineRule="auto"/>
        <w:rPr>
          <w:rFonts w:ascii="Times New Roman" w:eastAsiaTheme="minorHAnsi" w:hAnsi="Times New Roman" w:cs="Times New Roman"/>
          <w:color w:val="000000"/>
          <w:sz w:val="28"/>
          <w:szCs w:val="28"/>
          <w:lang w:eastAsia="en-US"/>
        </w:rPr>
      </w:pPr>
    </w:p>
    <w:p w:rsidR="001F6AE3" w:rsidRPr="000C3DDE" w:rsidRDefault="001F6AE3" w:rsidP="00AB75FB">
      <w:pPr>
        <w:widowControl/>
        <w:spacing w:line="276" w:lineRule="auto"/>
        <w:rPr>
          <w:rFonts w:ascii="Times New Roman" w:eastAsiaTheme="minorHAnsi" w:hAnsi="Times New Roman" w:cs="Times New Roman"/>
          <w:color w:val="000000"/>
          <w:sz w:val="28"/>
          <w:szCs w:val="28"/>
          <w:lang w:eastAsia="en-US"/>
        </w:rPr>
      </w:pPr>
    </w:p>
    <w:p w:rsidR="001F6AE3" w:rsidRPr="000C3DDE" w:rsidRDefault="001F6AE3" w:rsidP="00AB75FB">
      <w:pPr>
        <w:widowControl/>
        <w:spacing w:line="276" w:lineRule="auto"/>
        <w:rPr>
          <w:rFonts w:ascii="Times New Roman" w:eastAsiaTheme="minorHAnsi" w:hAnsi="Times New Roman" w:cs="Times New Roman"/>
          <w:color w:val="000000"/>
          <w:sz w:val="28"/>
          <w:szCs w:val="28"/>
          <w:lang w:eastAsia="en-US"/>
        </w:rPr>
      </w:pPr>
    </w:p>
    <w:p w:rsidR="001F6AE3" w:rsidRPr="000C3DDE" w:rsidRDefault="001F6AE3" w:rsidP="00AB75FB">
      <w:pPr>
        <w:widowControl/>
        <w:spacing w:line="276" w:lineRule="auto"/>
        <w:rPr>
          <w:rFonts w:ascii="Times New Roman" w:eastAsiaTheme="minorHAnsi" w:hAnsi="Times New Roman" w:cs="Times New Roman"/>
          <w:color w:val="000000"/>
          <w:sz w:val="28"/>
          <w:szCs w:val="28"/>
          <w:lang w:eastAsia="en-US"/>
        </w:rPr>
      </w:pPr>
    </w:p>
    <w:p w:rsidR="001F6AE3" w:rsidRPr="000C3DDE" w:rsidRDefault="001F6AE3" w:rsidP="00AB75FB">
      <w:pPr>
        <w:widowControl/>
        <w:spacing w:line="276" w:lineRule="auto"/>
        <w:rPr>
          <w:rFonts w:ascii="Times New Roman" w:eastAsiaTheme="minorHAnsi" w:hAnsi="Times New Roman" w:cs="Times New Roman"/>
          <w:color w:val="000000"/>
          <w:sz w:val="28"/>
          <w:szCs w:val="28"/>
          <w:lang w:eastAsia="en-US"/>
        </w:rPr>
      </w:pPr>
    </w:p>
    <w:p w:rsidR="001F6AE3" w:rsidRPr="000C3DDE" w:rsidRDefault="001F6AE3" w:rsidP="000C3DDE">
      <w:pPr>
        <w:widowControl/>
        <w:spacing w:line="276" w:lineRule="auto"/>
        <w:rPr>
          <w:rFonts w:ascii="Times New Roman" w:eastAsiaTheme="minorHAnsi" w:hAnsi="Times New Roman" w:cs="Times New Roman"/>
          <w:color w:val="000000"/>
          <w:sz w:val="28"/>
          <w:szCs w:val="28"/>
          <w:lang w:eastAsia="en-US"/>
        </w:rPr>
      </w:pPr>
    </w:p>
    <w:p w:rsidR="001F6AE3" w:rsidRPr="000C3DDE" w:rsidRDefault="001F6AE3" w:rsidP="000C3DDE">
      <w:pPr>
        <w:widowControl/>
        <w:spacing w:line="276" w:lineRule="auto"/>
        <w:rPr>
          <w:rFonts w:ascii="Times New Roman" w:eastAsiaTheme="minorHAnsi" w:hAnsi="Times New Roman" w:cs="Times New Roman"/>
          <w:color w:val="000000"/>
          <w:sz w:val="28"/>
          <w:szCs w:val="28"/>
          <w:lang w:eastAsia="en-US"/>
        </w:rPr>
      </w:pPr>
    </w:p>
    <w:p w:rsidR="001F6AE3" w:rsidRPr="000C3DDE" w:rsidRDefault="001F6AE3" w:rsidP="000C3DDE">
      <w:pPr>
        <w:widowControl/>
        <w:spacing w:line="276" w:lineRule="auto"/>
        <w:rPr>
          <w:rFonts w:ascii="Times New Roman" w:eastAsiaTheme="minorHAnsi" w:hAnsi="Times New Roman" w:cs="Times New Roman"/>
          <w:color w:val="000000"/>
          <w:sz w:val="28"/>
          <w:szCs w:val="28"/>
          <w:lang w:eastAsia="en-US"/>
        </w:rPr>
      </w:pPr>
    </w:p>
    <w:p w:rsidR="001F6AE3" w:rsidRPr="000C3DDE" w:rsidRDefault="001F6AE3" w:rsidP="000C3DDE">
      <w:pPr>
        <w:widowControl/>
        <w:spacing w:line="276" w:lineRule="auto"/>
        <w:rPr>
          <w:rFonts w:ascii="Times New Roman" w:eastAsiaTheme="minorHAnsi" w:hAnsi="Times New Roman" w:cs="Times New Roman"/>
          <w:color w:val="000000"/>
          <w:sz w:val="28"/>
          <w:szCs w:val="28"/>
          <w:lang w:eastAsia="en-US"/>
        </w:rPr>
      </w:pPr>
    </w:p>
    <w:p w:rsidR="001F6AE3" w:rsidRPr="000C3DDE" w:rsidRDefault="001F6AE3" w:rsidP="000C3DDE">
      <w:pPr>
        <w:widowControl/>
        <w:spacing w:line="276" w:lineRule="auto"/>
        <w:rPr>
          <w:rFonts w:ascii="Times New Roman" w:eastAsiaTheme="minorHAnsi" w:hAnsi="Times New Roman" w:cs="Times New Roman"/>
          <w:color w:val="000000"/>
          <w:sz w:val="28"/>
          <w:szCs w:val="28"/>
          <w:lang w:eastAsia="en-US"/>
        </w:rPr>
      </w:pPr>
    </w:p>
    <w:p w:rsidR="000C3DDE" w:rsidRDefault="000C3DDE" w:rsidP="000C3DDE">
      <w:pPr>
        <w:keepNext/>
        <w:keepLines/>
        <w:spacing w:before="480" w:line="276" w:lineRule="auto"/>
        <w:jc w:val="center"/>
        <w:outlineLvl w:val="0"/>
        <w:rPr>
          <w:rFonts w:ascii="Times New Roman" w:eastAsiaTheme="majorEastAsia" w:hAnsi="Times New Roman" w:cs="Times New Roman"/>
          <w:b/>
          <w:bCs/>
          <w:color w:val="365F91" w:themeColor="accent1" w:themeShade="BF"/>
          <w:sz w:val="28"/>
          <w:szCs w:val="28"/>
        </w:rPr>
      </w:pPr>
      <w:bookmarkStart w:id="3" w:name="_Toc371485753"/>
    </w:p>
    <w:bookmarkEnd w:id="3"/>
    <w:p w:rsidR="001F6AE3" w:rsidRPr="002C5544" w:rsidRDefault="001F6AE3" w:rsidP="001F6AE3">
      <w:pPr>
        <w:widowControl/>
        <w:spacing w:line="276" w:lineRule="auto"/>
        <w:rPr>
          <w:rFonts w:ascii="Times New Roman" w:eastAsiaTheme="minorHAnsi" w:hAnsi="Times New Roman" w:cs="Times New Roman"/>
          <w:color w:val="000000"/>
          <w:sz w:val="28"/>
          <w:szCs w:val="28"/>
          <w:lang w:eastAsia="en-US"/>
        </w:rPr>
      </w:pPr>
    </w:p>
    <w:p w:rsidR="00671B2F" w:rsidRPr="002C5544" w:rsidRDefault="00671B2F">
      <w:pPr>
        <w:widowControl/>
        <w:spacing w:line="276" w:lineRule="auto"/>
        <w:rPr>
          <w:rFonts w:ascii="Times New Roman" w:eastAsiaTheme="minorHAnsi" w:hAnsi="Times New Roman" w:cs="Times New Roman"/>
          <w:color w:val="000000"/>
          <w:sz w:val="28"/>
          <w:szCs w:val="28"/>
          <w:lang w:eastAsia="en-US"/>
        </w:rPr>
      </w:pPr>
    </w:p>
    <w:sectPr w:rsidR="00671B2F" w:rsidRPr="002C5544" w:rsidSect="00D14E91">
      <w:headerReference w:type="default" r:id="rId21"/>
      <w:pgSz w:w="11906" w:h="16838"/>
      <w:pgMar w:top="1134" w:right="707"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83" w:rsidRDefault="00D91983" w:rsidP="00671B2F">
      <w:r>
        <w:separator/>
      </w:r>
    </w:p>
  </w:endnote>
  <w:endnote w:type="continuationSeparator" w:id="0">
    <w:p w:rsidR="00D91983" w:rsidRDefault="00D91983" w:rsidP="0067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83" w:rsidRDefault="00D91983" w:rsidP="00671B2F">
      <w:r>
        <w:separator/>
      </w:r>
    </w:p>
  </w:footnote>
  <w:footnote w:type="continuationSeparator" w:id="0">
    <w:p w:rsidR="00D91983" w:rsidRDefault="00D91983" w:rsidP="00671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542772"/>
      <w:docPartObj>
        <w:docPartGallery w:val="Page Numbers (Top of Page)"/>
        <w:docPartUnique/>
      </w:docPartObj>
    </w:sdtPr>
    <w:sdtEndPr/>
    <w:sdtContent>
      <w:p w:rsidR="00D14E91" w:rsidRDefault="00D14E91">
        <w:pPr>
          <w:pStyle w:val="a4"/>
          <w:jc w:val="right"/>
        </w:pPr>
        <w:r>
          <w:fldChar w:fldCharType="begin"/>
        </w:r>
        <w:r>
          <w:instrText>PAGE   \* MERGEFORMAT</w:instrText>
        </w:r>
        <w:r>
          <w:fldChar w:fldCharType="separate"/>
        </w:r>
        <w:r w:rsidR="00B05B54">
          <w:rPr>
            <w:noProof/>
          </w:rPr>
          <w:t>3</w:t>
        </w:r>
        <w:r>
          <w:fldChar w:fldCharType="end"/>
        </w:r>
      </w:p>
    </w:sdtContent>
  </w:sdt>
  <w:p w:rsidR="00671B2F" w:rsidRDefault="00671B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1F0"/>
    <w:multiLevelType w:val="hybridMultilevel"/>
    <w:tmpl w:val="9A18F5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33683"/>
    <w:multiLevelType w:val="hybridMultilevel"/>
    <w:tmpl w:val="17E62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4531B"/>
    <w:multiLevelType w:val="hybridMultilevel"/>
    <w:tmpl w:val="E6669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A7BD8"/>
    <w:multiLevelType w:val="hybridMultilevel"/>
    <w:tmpl w:val="C554D6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BE1B94"/>
    <w:multiLevelType w:val="hybridMultilevel"/>
    <w:tmpl w:val="D5DCFADE"/>
    <w:lvl w:ilvl="0" w:tplc="5582F6AC">
      <w:start w:val="1"/>
      <w:numFmt w:val="decimal"/>
      <w:lvlText w:val="%1."/>
      <w:lvlJc w:val="left"/>
      <w:pPr>
        <w:ind w:left="1069" w:hanging="360"/>
      </w:pPr>
      <w:rPr>
        <w:rFonts w:hint="default"/>
        <w:w w:val="8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387129"/>
    <w:multiLevelType w:val="multilevel"/>
    <w:tmpl w:val="04AED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8D3179"/>
    <w:multiLevelType w:val="hybridMultilevel"/>
    <w:tmpl w:val="79144F7E"/>
    <w:lvl w:ilvl="0" w:tplc="1A8E2F50">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7">
    <w:nsid w:val="26B63FDD"/>
    <w:multiLevelType w:val="hybridMultilevel"/>
    <w:tmpl w:val="6AB29B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3D4BE5"/>
    <w:multiLevelType w:val="hybridMultilevel"/>
    <w:tmpl w:val="D5DCFADE"/>
    <w:lvl w:ilvl="0" w:tplc="5582F6AC">
      <w:start w:val="1"/>
      <w:numFmt w:val="decimal"/>
      <w:lvlText w:val="%1."/>
      <w:lvlJc w:val="left"/>
      <w:pPr>
        <w:ind w:left="1069" w:hanging="360"/>
      </w:pPr>
      <w:rPr>
        <w:rFonts w:hint="default"/>
        <w:w w:val="8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3B3556"/>
    <w:multiLevelType w:val="hybridMultilevel"/>
    <w:tmpl w:val="A8CADAFC"/>
    <w:lvl w:ilvl="0" w:tplc="158033C8">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304AF"/>
    <w:multiLevelType w:val="hybridMultilevel"/>
    <w:tmpl w:val="D5DCFADE"/>
    <w:lvl w:ilvl="0" w:tplc="5582F6AC">
      <w:start w:val="1"/>
      <w:numFmt w:val="decimal"/>
      <w:lvlText w:val="%1."/>
      <w:lvlJc w:val="left"/>
      <w:pPr>
        <w:ind w:left="1069" w:hanging="360"/>
      </w:pPr>
      <w:rPr>
        <w:rFonts w:hint="default"/>
        <w:w w:val="8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3C20BD"/>
    <w:multiLevelType w:val="hybridMultilevel"/>
    <w:tmpl w:val="FA04F5C4"/>
    <w:lvl w:ilvl="0" w:tplc="E39A33D0">
      <w:start w:val="1"/>
      <w:numFmt w:val="decimal"/>
      <w:lvlText w:val="%1."/>
      <w:lvlJc w:val="left"/>
      <w:pPr>
        <w:ind w:left="930" w:hanging="930"/>
      </w:pPr>
      <w:rPr>
        <w:rFonts w:hint="default"/>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2">
    <w:nsid w:val="37C6596E"/>
    <w:multiLevelType w:val="hybridMultilevel"/>
    <w:tmpl w:val="111A5F6A"/>
    <w:lvl w:ilvl="0" w:tplc="0419000F">
      <w:start w:val="1"/>
      <w:numFmt w:val="decimal"/>
      <w:lvlText w:val="%1."/>
      <w:lvlJc w:val="left"/>
      <w:pPr>
        <w:ind w:left="720" w:hanging="360"/>
      </w:pPr>
    </w:lvl>
    <w:lvl w:ilvl="1" w:tplc="3AAE9F44">
      <w:start w:val="1"/>
      <w:numFmt w:val="russianLower"/>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AD6AED"/>
    <w:multiLevelType w:val="hybridMultilevel"/>
    <w:tmpl w:val="97BC79DA"/>
    <w:lvl w:ilvl="0" w:tplc="158033C8">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B32642"/>
    <w:multiLevelType w:val="hybridMultilevel"/>
    <w:tmpl w:val="D25ED6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A559C3"/>
    <w:multiLevelType w:val="multilevel"/>
    <w:tmpl w:val="A7F4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D0393D"/>
    <w:multiLevelType w:val="hybridMultilevel"/>
    <w:tmpl w:val="BD8AD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074E8E"/>
    <w:multiLevelType w:val="hybridMultilevel"/>
    <w:tmpl w:val="B394D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79029E"/>
    <w:multiLevelType w:val="hybridMultilevel"/>
    <w:tmpl w:val="2BEE901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6C043601"/>
    <w:multiLevelType w:val="multilevel"/>
    <w:tmpl w:val="28F6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D20D74"/>
    <w:multiLevelType w:val="hybridMultilevel"/>
    <w:tmpl w:val="AD1C82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CD14DE"/>
    <w:multiLevelType w:val="hybridMultilevel"/>
    <w:tmpl w:val="56D6CC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234A3C"/>
    <w:multiLevelType w:val="multilevel"/>
    <w:tmpl w:val="26B67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3"/>
  </w:num>
  <w:num w:numId="4">
    <w:abstractNumId w:val="10"/>
  </w:num>
  <w:num w:numId="5">
    <w:abstractNumId w:val="8"/>
  </w:num>
  <w:num w:numId="6">
    <w:abstractNumId w:val="19"/>
  </w:num>
  <w:num w:numId="7">
    <w:abstractNumId w:val="5"/>
  </w:num>
  <w:num w:numId="8">
    <w:abstractNumId w:val="22"/>
  </w:num>
  <w:num w:numId="9">
    <w:abstractNumId w:val="15"/>
  </w:num>
  <w:num w:numId="10">
    <w:abstractNumId w:val="6"/>
  </w:num>
  <w:num w:numId="11">
    <w:abstractNumId w:val="11"/>
  </w:num>
  <w:num w:numId="12">
    <w:abstractNumId w:val="12"/>
  </w:num>
  <w:num w:numId="13">
    <w:abstractNumId w:val="1"/>
  </w:num>
  <w:num w:numId="14">
    <w:abstractNumId w:val="16"/>
  </w:num>
  <w:num w:numId="15">
    <w:abstractNumId w:val="17"/>
  </w:num>
  <w:num w:numId="16">
    <w:abstractNumId w:val="2"/>
  </w:num>
  <w:num w:numId="17">
    <w:abstractNumId w:val="0"/>
  </w:num>
  <w:num w:numId="18">
    <w:abstractNumId w:val="7"/>
  </w:num>
  <w:num w:numId="19">
    <w:abstractNumId w:val="20"/>
  </w:num>
  <w:num w:numId="20">
    <w:abstractNumId w:val="3"/>
  </w:num>
  <w:num w:numId="21">
    <w:abstractNumId w:val="14"/>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D7"/>
    <w:rsid w:val="00093295"/>
    <w:rsid w:val="000C3DDE"/>
    <w:rsid w:val="000F3850"/>
    <w:rsid w:val="001541D6"/>
    <w:rsid w:val="001F6AE3"/>
    <w:rsid w:val="00253184"/>
    <w:rsid w:val="002C2966"/>
    <w:rsid w:val="002C5544"/>
    <w:rsid w:val="003353B2"/>
    <w:rsid w:val="003A40CC"/>
    <w:rsid w:val="003B6789"/>
    <w:rsid w:val="00433DBC"/>
    <w:rsid w:val="00592134"/>
    <w:rsid w:val="00671B2F"/>
    <w:rsid w:val="006B1B73"/>
    <w:rsid w:val="008D24C3"/>
    <w:rsid w:val="00955BCC"/>
    <w:rsid w:val="00996742"/>
    <w:rsid w:val="009A2E77"/>
    <w:rsid w:val="00A023D7"/>
    <w:rsid w:val="00A552EA"/>
    <w:rsid w:val="00A64FDD"/>
    <w:rsid w:val="00AA386A"/>
    <w:rsid w:val="00AB75FB"/>
    <w:rsid w:val="00B05B54"/>
    <w:rsid w:val="00B52516"/>
    <w:rsid w:val="00C66A23"/>
    <w:rsid w:val="00C75AD2"/>
    <w:rsid w:val="00CC512B"/>
    <w:rsid w:val="00D14E91"/>
    <w:rsid w:val="00D91983"/>
    <w:rsid w:val="00E65926"/>
    <w:rsid w:val="00EA4CF4"/>
    <w:rsid w:val="00EB5EFC"/>
    <w:rsid w:val="00F53F0C"/>
    <w:rsid w:val="00FD3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1541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544"/>
    <w:pPr>
      <w:ind w:left="720"/>
      <w:contextualSpacing/>
    </w:pPr>
  </w:style>
  <w:style w:type="paragraph" w:customStyle="1" w:styleId="Default">
    <w:name w:val="Default"/>
    <w:rsid w:val="002C5544"/>
    <w:pPr>
      <w:autoSpaceDE w:val="0"/>
      <w:autoSpaceDN w:val="0"/>
      <w:adjustRightInd w:val="0"/>
      <w:spacing w:after="0" w:line="240" w:lineRule="auto"/>
    </w:pPr>
    <w:rPr>
      <w:rFonts w:ascii="Times New Roman" w:hAnsi="Times New Roman" w:cs="Times New Roman"/>
      <w:color w:val="000000"/>
      <w:sz w:val="24"/>
      <w:szCs w:val="24"/>
    </w:rPr>
  </w:style>
  <w:style w:type="paragraph" w:styleId="11">
    <w:name w:val="toc 1"/>
    <w:basedOn w:val="a"/>
    <w:next w:val="a"/>
    <w:autoRedefine/>
    <w:uiPriority w:val="39"/>
    <w:semiHidden/>
    <w:unhideWhenUsed/>
    <w:rsid w:val="001F6AE3"/>
    <w:pPr>
      <w:spacing w:after="100"/>
    </w:pPr>
  </w:style>
  <w:style w:type="character" w:customStyle="1" w:styleId="10">
    <w:name w:val="Заголовок 1 Знак"/>
    <w:basedOn w:val="a0"/>
    <w:link w:val="1"/>
    <w:uiPriority w:val="9"/>
    <w:rsid w:val="001541D6"/>
    <w:rPr>
      <w:rFonts w:asciiTheme="majorHAnsi" w:eastAsiaTheme="majorEastAsia" w:hAnsiTheme="majorHAnsi" w:cstheme="majorBidi"/>
      <w:b/>
      <w:bCs/>
      <w:color w:val="365F91" w:themeColor="accent1" w:themeShade="BF"/>
      <w:sz w:val="28"/>
      <w:szCs w:val="28"/>
      <w:lang w:eastAsia="ru-RU"/>
    </w:rPr>
  </w:style>
  <w:style w:type="paragraph" w:styleId="a4">
    <w:name w:val="header"/>
    <w:basedOn w:val="a"/>
    <w:link w:val="a5"/>
    <w:uiPriority w:val="99"/>
    <w:unhideWhenUsed/>
    <w:rsid w:val="00671B2F"/>
    <w:pPr>
      <w:tabs>
        <w:tab w:val="center" w:pos="4677"/>
        <w:tab w:val="right" w:pos="9355"/>
      </w:tabs>
    </w:pPr>
  </w:style>
  <w:style w:type="character" w:customStyle="1" w:styleId="a5">
    <w:name w:val="Верхний колонтитул Знак"/>
    <w:basedOn w:val="a0"/>
    <w:link w:val="a4"/>
    <w:uiPriority w:val="99"/>
    <w:rsid w:val="00671B2F"/>
    <w:rPr>
      <w:rFonts w:ascii="Arial" w:eastAsiaTheme="minorEastAsia" w:hAnsi="Arial" w:cs="Arial"/>
      <w:sz w:val="20"/>
      <w:szCs w:val="20"/>
      <w:lang w:eastAsia="ru-RU"/>
    </w:rPr>
  </w:style>
  <w:style w:type="paragraph" w:styleId="a6">
    <w:name w:val="footer"/>
    <w:basedOn w:val="a"/>
    <w:link w:val="a7"/>
    <w:uiPriority w:val="99"/>
    <w:unhideWhenUsed/>
    <w:rsid w:val="00671B2F"/>
    <w:pPr>
      <w:tabs>
        <w:tab w:val="center" w:pos="4677"/>
        <w:tab w:val="right" w:pos="9355"/>
      </w:tabs>
    </w:pPr>
  </w:style>
  <w:style w:type="character" w:customStyle="1" w:styleId="a7">
    <w:name w:val="Нижний колонтитул Знак"/>
    <w:basedOn w:val="a0"/>
    <w:link w:val="a6"/>
    <w:uiPriority w:val="99"/>
    <w:rsid w:val="00671B2F"/>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1541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544"/>
    <w:pPr>
      <w:ind w:left="720"/>
      <w:contextualSpacing/>
    </w:pPr>
  </w:style>
  <w:style w:type="paragraph" w:customStyle="1" w:styleId="Default">
    <w:name w:val="Default"/>
    <w:rsid w:val="002C5544"/>
    <w:pPr>
      <w:autoSpaceDE w:val="0"/>
      <w:autoSpaceDN w:val="0"/>
      <w:adjustRightInd w:val="0"/>
      <w:spacing w:after="0" w:line="240" w:lineRule="auto"/>
    </w:pPr>
    <w:rPr>
      <w:rFonts w:ascii="Times New Roman" w:hAnsi="Times New Roman" w:cs="Times New Roman"/>
      <w:color w:val="000000"/>
      <w:sz w:val="24"/>
      <w:szCs w:val="24"/>
    </w:rPr>
  </w:style>
  <w:style w:type="paragraph" w:styleId="11">
    <w:name w:val="toc 1"/>
    <w:basedOn w:val="a"/>
    <w:next w:val="a"/>
    <w:autoRedefine/>
    <w:uiPriority w:val="39"/>
    <w:semiHidden/>
    <w:unhideWhenUsed/>
    <w:rsid w:val="001F6AE3"/>
    <w:pPr>
      <w:spacing w:after="100"/>
    </w:pPr>
  </w:style>
  <w:style w:type="character" w:customStyle="1" w:styleId="10">
    <w:name w:val="Заголовок 1 Знак"/>
    <w:basedOn w:val="a0"/>
    <w:link w:val="1"/>
    <w:uiPriority w:val="9"/>
    <w:rsid w:val="001541D6"/>
    <w:rPr>
      <w:rFonts w:asciiTheme="majorHAnsi" w:eastAsiaTheme="majorEastAsia" w:hAnsiTheme="majorHAnsi" w:cstheme="majorBidi"/>
      <w:b/>
      <w:bCs/>
      <w:color w:val="365F91" w:themeColor="accent1" w:themeShade="BF"/>
      <w:sz w:val="28"/>
      <w:szCs w:val="28"/>
      <w:lang w:eastAsia="ru-RU"/>
    </w:rPr>
  </w:style>
  <w:style w:type="paragraph" w:styleId="a4">
    <w:name w:val="header"/>
    <w:basedOn w:val="a"/>
    <w:link w:val="a5"/>
    <w:uiPriority w:val="99"/>
    <w:unhideWhenUsed/>
    <w:rsid w:val="00671B2F"/>
    <w:pPr>
      <w:tabs>
        <w:tab w:val="center" w:pos="4677"/>
        <w:tab w:val="right" w:pos="9355"/>
      </w:tabs>
    </w:pPr>
  </w:style>
  <w:style w:type="character" w:customStyle="1" w:styleId="a5">
    <w:name w:val="Верхний колонтитул Знак"/>
    <w:basedOn w:val="a0"/>
    <w:link w:val="a4"/>
    <w:uiPriority w:val="99"/>
    <w:rsid w:val="00671B2F"/>
    <w:rPr>
      <w:rFonts w:ascii="Arial" w:eastAsiaTheme="minorEastAsia" w:hAnsi="Arial" w:cs="Arial"/>
      <w:sz w:val="20"/>
      <w:szCs w:val="20"/>
      <w:lang w:eastAsia="ru-RU"/>
    </w:rPr>
  </w:style>
  <w:style w:type="paragraph" w:styleId="a6">
    <w:name w:val="footer"/>
    <w:basedOn w:val="a"/>
    <w:link w:val="a7"/>
    <w:uiPriority w:val="99"/>
    <w:unhideWhenUsed/>
    <w:rsid w:val="00671B2F"/>
    <w:pPr>
      <w:tabs>
        <w:tab w:val="center" w:pos="4677"/>
        <w:tab w:val="right" w:pos="9355"/>
      </w:tabs>
    </w:pPr>
  </w:style>
  <w:style w:type="character" w:customStyle="1" w:styleId="a7">
    <w:name w:val="Нижний колонтитул Знак"/>
    <w:basedOn w:val="a0"/>
    <w:link w:val="a6"/>
    <w:uiPriority w:val="99"/>
    <w:rsid w:val="00671B2F"/>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file:///H:\gimn.sheledu.ru" TargetMode="External"/><Relationship Id="rId18" Type="http://schemas.openxmlformats.org/officeDocument/2006/relationships/hyperlink" Target="http://www.anovikov.ru/artikle/met_sys.ht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anovikov.ru" TargetMode="External"/><Relationship Id="rId2" Type="http://schemas.openxmlformats.org/officeDocument/2006/relationships/styles" Target="styles.xml"/><Relationship Id="rId16" Type="http://schemas.openxmlformats.org/officeDocument/2006/relationships/hyperlink" Target="http://www.elitarium.ru/2011/Da/03" TargetMode="External"/><Relationship Id="rId20" Type="http://schemas.openxmlformats.org/officeDocument/2006/relationships/hyperlink" Target="http://www.cctec.ru/setevaya_model/sosh-1/proektirovanie.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elitarium.ru"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file:///E:\cctec.ru"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gimn.sheledu.ru/index.php/doklady-publikatsii/134-effektivnye-sposoby-tselepoiaganiya"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13B8CC-C363-430A-8975-46CC9C71E23E}" type="doc">
      <dgm:prSet loTypeId="urn:microsoft.com/office/officeart/2005/8/layout/list1" loCatId="list" qsTypeId="urn:microsoft.com/office/officeart/2005/8/quickstyle/simple3" qsCatId="simple" csTypeId="urn:microsoft.com/office/officeart/2005/8/colors/accent0_1" csCatId="mainScheme" phldr="1"/>
      <dgm:spPr/>
      <dgm:t>
        <a:bodyPr/>
        <a:lstStyle/>
        <a:p>
          <a:endParaRPr lang="ru-RU"/>
        </a:p>
      </dgm:t>
    </dgm:pt>
    <dgm:pt modelId="{FB7CDF54-7681-4191-8AC8-0AEA0A0321E5}">
      <dgm:prSet phldrT="[Текст]" custT="1"/>
      <dgm:spPr>
        <a:xfrm>
          <a:off x="264670" y="32632"/>
          <a:ext cx="5075271" cy="23616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Целеполагание</a:t>
          </a:r>
        </a:p>
      </dgm:t>
    </dgm:pt>
    <dgm:pt modelId="{367D371F-CD8F-435D-A944-D1438A7CE0A6}" type="parTrans" cxnId="{4E156488-1BC5-4318-B792-0010DF8982D2}">
      <dgm:prSet/>
      <dgm:spPr/>
      <dgm:t>
        <a:bodyPr/>
        <a:lstStyle/>
        <a:p>
          <a:endParaRPr lang="ru-RU" sz="2800" b="0">
            <a:latin typeface="Times New Roman" pitchFamily="18" charset="0"/>
            <a:cs typeface="Times New Roman" pitchFamily="18" charset="0"/>
          </a:endParaRPr>
        </a:p>
      </dgm:t>
    </dgm:pt>
    <dgm:pt modelId="{F188CB2E-FA3E-4635-941C-90343F9A266E}" type="sibTrans" cxnId="{4E156488-1BC5-4318-B792-0010DF8982D2}">
      <dgm:prSet/>
      <dgm:spPr/>
      <dgm:t>
        <a:bodyPr/>
        <a:lstStyle/>
        <a:p>
          <a:endParaRPr lang="ru-RU" sz="2800" b="0">
            <a:latin typeface="Times New Roman" pitchFamily="18" charset="0"/>
            <a:cs typeface="Times New Roman" pitchFamily="18" charset="0"/>
          </a:endParaRPr>
        </a:p>
      </dgm:t>
    </dgm:pt>
    <dgm:pt modelId="{17AF275C-3648-4E36-B843-6F5DF3D85CF3}">
      <dgm:prSet phldrT="[Текст]" custT="1"/>
      <dgm:spPr>
        <a:xfrm>
          <a:off x="264670" y="395512"/>
          <a:ext cx="5075271" cy="23616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Проектирование содержания</a:t>
          </a:r>
        </a:p>
      </dgm:t>
    </dgm:pt>
    <dgm:pt modelId="{FBF3589F-192D-4A38-915E-82130E3138BF}" type="parTrans" cxnId="{AB23D61F-1749-44CB-9218-011FD77E5B6C}">
      <dgm:prSet/>
      <dgm:spPr/>
      <dgm:t>
        <a:bodyPr/>
        <a:lstStyle/>
        <a:p>
          <a:endParaRPr lang="ru-RU" sz="2800" b="0">
            <a:latin typeface="Times New Roman" pitchFamily="18" charset="0"/>
            <a:cs typeface="Times New Roman" pitchFamily="18" charset="0"/>
          </a:endParaRPr>
        </a:p>
      </dgm:t>
    </dgm:pt>
    <dgm:pt modelId="{EE88A1CF-8763-4C10-BA2E-7B49126A70DC}" type="sibTrans" cxnId="{AB23D61F-1749-44CB-9218-011FD77E5B6C}">
      <dgm:prSet/>
      <dgm:spPr/>
      <dgm:t>
        <a:bodyPr/>
        <a:lstStyle/>
        <a:p>
          <a:endParaRPr lang="ru-RU" sz="2800" b="0">
            <a:latin typeface="Times New Roman" pitchFamily="18" charset="0"/>
            <a:cs typeface="Times New Roman" pitchFamily="18" charset="0"/>
          </a:endParaRPr>
        </a:p>
      </dgm:t>
    </dgm:pt>
    <dgm:pt modelId="{C1CA2AB0-8AD7-4B69-898C-700371D03836}">
      <dgm:prSet phldrT="[Текст]" custT="1"/>
      <dgm:spPr>
        <a:xfrm>
          <a:off x="264670" y="758392"/>
          <a:ext cx="5075271" cy="23616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Выбор типа и вида учебного занятия</a:t>
          </a:r>
        </a:p>
      </dgm:t>
    </dgm:pt>
    <dgm:pt modelId="{C172C89C-C8FC-4FF2-8045-08F4934B04B7}" type="parTrans" cxnId="{C058362E-55C9-49F6-A728-EDEF59C21EF2}">
      <dgm:prSet/>
      <dgm:spPr/>
      <dgm:t>
        <a:bodyPr/>
        <a:lstStyle/>
        <a:p>
          <a:endParaRPr lang="ru-RU" sz="2800" b="0">
            <a:latin typeface="Times New Roman" pitchFamily="18" charset="0"/>
            <a:cs typeface="Times New Roman" pitchFamily="18" charset="0"/>
          </a:endParaRPr>
        </a:p>
      </dgm:t>
    </dgm:pt>
    <dgm:pt modelId="{81E17F4D-21DE-41E7-96E8-56CA71EA6C5D}" type="sibTrans" cxnId="{C058362E-55C9-49F6-A728-EDEF59C21EF2}">
      <dgm:prSet/>
      <dgm:spPr/>
      <dgm:t>
        <a:bodyPr/>
        <a:lstStyle/>
        <a:p>
          <a:endParaRPr lang="ru-RU" sz="2800" b="0">
            <a:latin typeface="Times New Roman" pitchFamily="18" charset="0"/>
            <a:cs typeface="Times New Roman" pitchFamily="18" charset="0"/>
          </a:endParaRPr>
        </a:p>
      </dgm:t>
    </dgm:pt>
    <dgm:pt modelId="{4EA5B01F-CCB1-40EB-8FA4-2C6CA5B96B0A}">
      <dgm:prSet custT="1"/>
      <dgm:spPr>
        <a:xfrm>
          <a:off x="264670" y="1121272"/>
          <a:ext cx="5075271" cy="23616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Определение методов и приёмов обучения</a:t>
          </a:r>
        </a:p>
      </dgm:t>
    </dgm:pt>
    <dgm:pt modelId="{5BDED587-8CC4-4141-8D96-0B4AC8819CED}" type="parTrans" cxnId="{DF86562A-44C0-4C2E-AC52-7DD1A4F95196}">
      <dgm:prSet/>
      <dgm:spPr/>
      <dgm:t>
        <a:bodyPr/>
        <a:lstStyle/>
        <a:p>
          <a:endParaRPr lang="ru-RU" sz="2800" b="0">
            <a:latin typeface="Times New Roman" pitchFamily="18" charset="0"/>
            <a:cs typeface="Times New Roman" pitchFamily="18" charset="0"/>
          </a:endParaRPr>
        </a:p>
      </dgm:t>
    </dgm:pt>
    <dgm:pt modelId="{3E32345E-93AA-4ACB-9249-285DD62202C7}" type="sibTrans" cxnId="{DF86562A-44C0-4C2E-AC52-7DD1A4F95196}">
      <dgm:prSet/>
      <dgm:spPr/>
      <dgm:t>
        <a:bodyPr/>
        <a:lstStyle/>
        <a:p>
          <a:endParaRPr lang="ru-RU" sz="2800" b="0">
            <a:latin typeface="Times New Roman" pitchFamily="18" charset="0"/>
            <a:cs typeface="Times New Roman" pitchFamily="18" charset="0"/>
          </a:endParaRPr>
        </a:p>
      </dgm:t>
    </dgm:pt>
    <dgm:pt modelId="{D6EA0C6A-1C5E-4086-9F42-87A54B7246CA}">
      <dgm:prSet custT="1"/>
      <dgm:spPr>
        <a:xfrm>
          <a:off x="264670" y="1484152"/>
          <a:ext cx="5075271" cy="23616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Отбор учебно-методического обеспечения</a:t>
          </a:r>
        </a:p>
      </dgm:t>
    </dgm:pt>
    <dgm:pt modelId="{C93CB3ED-E0EB-43C8-8F0C-C123F487ED45}" type="parTrans" cxnId="{0EC21CEB-3B9F-4AC9-944C-2C760D458255}">
      <dgm:prSet/>
      <dgm:spPr/>
      <dgm:t>
        <a:bodyPr/>
        <a:lstStyle/>
        <a:p>
          <a:endParaRPr lang="ru-RU" sz="2800" b="0">
            <a:latin typeface="Times New Roman" pitchFamily="18" charset="0"/>
            <a:cs typeface="Times New Roman" pitchFamily="18" charset="0"/>
          </a:endParaRPr>
        </a:p>
      </dgm:t>
    </dgm:pt>
    <dgm:pt modelId="{035F44D0-D4F3-4E49-A434-E58A9B1A453F}" type="sibTrans" cxnId="{0EC21CEB-3B9F-4AC9-944C-2C760D458255}">
      <dgm:prSet/>
      <dgm:spPr/>
      <dgm:t>
        <a:bodyPr/>
        <a:lstStyle/>
        <a:p>
          <a:endParaRPr lang="ru-RU" sz="2800" b="0">
            <a:latin typeface="Times New Roman" pitchFamily="18" charset="0"/>
            <a:cs typeface="Times New Roman" pitchFamily="18" charset="0"/>
          </a:endParaRPr>
        </a:p>
      </dgm:t>
    </dgm:pt>
    <dgm:pt modelId="{AF75D413-3520-4D3E-8407-7FDF5EF1EF41}">
      <dgm:prSet custT="1"/>
      <dgm:spPr>
        <a:xfrm>
          <a:off x="264670" y="1847032"/>
          <a:ext cx="5075271" cy="23616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определение методик для получения обратной связи, проведения рефлексии занятия</a:t>
          </a:r>
        </a:p>
      </dgm:t>
    </dgm:pt>
    <dgm:pt modelId="{5A8EB5BF-62B4-4C45-AF9D-8348357FC685}" type="parTrans" cxnId="{B7989EE2-813A-497D-8CED-DB8BA08AD0D7}">
      <dgm:prSet/>
      <dgm:spPr/>
      <dgm:t>
        <a:bodyPr/>
        <a:lstStyle/>
        <a:p>
          <a:endParaRPr lang="ru-RU" sz="2800" b="0">
            <a:latin typeface="Times New Roman" pitchFamily="18" charset="0"/>
            <a:cs typeface="Times New Roman" pitchFamily="18" charset="0"/>
          </a:endParaRPr>
        </a:p>
      </dgm:t>
    </dgm:pt>
    <dgm:pt modelId="{A389951E-0288-4B56-AEF4-7307FC7EDE1E}" type="sibTrans" cxnId="{B7989EE2-813A-497D-8CED-DB8BA08AD0D7}">
      <dgm:prSet/>
      <dgm:spPr/>
      <dgm:t>
        <a:bodyPr/>
        <a:lstStyle/>
        <a:p>
          <a:endParaRPr lang="ru-RU" sz="2800" b="0">
            <a:latin typeface="Times New Roman" pitchFamily="18" charset="0"/>
            <a:cs typeface="Times New Roman" pitchFamily="18" charset="0"/>
          </a:endParaRPr>
        </a:p>
      </dgm:t>
    </dgm:pt>
    <dgm:pt modelId="{DEF25ADC-1C3E-4B27-BAF7-6726B2125723}">
      <dgm:prSet custT="1"/>
      <dgm:spPr>
        <a:xfrm>
          <a:off x="264670" y="2209912"/>
          <a:ext cx="5075271" cy="23616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фиксирование результатов проектирования</a:t>
          </a:r>
        </a:p>
      </dgm:t>
    </dgm:pt>
    <dgm:pt modelId="{CDBAF1E4-4740-4D9A-9377-282BF88FE8DB}" type="parTrans" cxnId="{A23DFF74-199D-421E-8D37-64509E04E678}">
      <dgm:prSet/>
      <dgm:spPr/>
      <dgm:t>
        <a:bodyPr/>
        <a:lstStyle/>
        <a:p>
          <a:endParaRPr lang="ru-RU" sz="2800" b="0">
            <a:latin typeface="Times New Roman" pitchFamily="18" charset="0"/>
            <a:cs typeface="Times New Roman" pitchFamily="18" charset="0"/>
          </a:endParaRPr>
        </a:p>
      </dgm:t>
    </dgm:pt>
    <dgm:pt modelId="{59D51D5C-9D6F-4BAE-91B0-26FEBF21FEFE}" type="sibTrans" cxnId="{A23DFF74-199D-421E-8D37-64509E04E678}">
      <dgm:prSet/>
      <dgm:spPr/>
      <dgm:t>
        <a:bodyPr/>
        <a:lstStyle/>
        <a:p>
          <a:endParaRPr lang="ru-RU" sz="2800" b="0">
            <a:latin typeface="Times New Roman" pitchFamily="18" charset="0"/>
            <a:cs typeface="Times New Roman" pitchFamily="18" charset="0"/>
          </a:endParaRPr>
        </a:p>
      </dgm:t>
    </dgm:pt>
    <dgm:pt modelId="{80599C15-1922-4F56-A956-2D68DF3D9531}" type="pres">
      <dgm:prSet presAssocID="{BE13B8CC-C363-430A-8975-46CC9C71E23E}" presName="linear" presStyleCnt="0">
        <dgm:presLayoutVars>
          <dgm:dir/>
          <dgm:animLvl val="lvl"/>
          <dgm:resizeHandles val="exact"/>
        </dgm:presLayoutVars>
      </dgm:prSet>
      <dgm:spPr/>
      <dgm:t>
        <a:bodyPr/>
        <a:lstStyle/>
        <a:p>
          <a:endParaRPr lang="ru-RU"/>
        </a:p>
      </dgm:t>
    </dgm:pt>
    <dgm:pt modelId="{1B56515B-7D38-406C-A39A-B949419E9A19}" type="pres">
      <dgm:prSet presAssocID="{FB7CDF54-7681-4191-8AC8-0AEA0A0321E5}" presName="parentLin" presStyleCnt="0"/>
      <dgm:spPr/>
    </dgm:pt>
    <dgm:pt modelId="{8B9CC99F-7B80-4DBF-9345-7452F890DBF1}" type="pres">
      <dgm:prSet presAssocID="{FB7CDF54-7681-4191-8AC8-0AEA0A0321E5}" presName="parentLeftMargin" presStyleLbl="node1" presStyleIdx="0" presStyleCnt="7"/>
      <dgm:spPr>
        <a:prstGeom prst="roundRect">
          <a:avLst/>
        </a:prstGeom>
      </dgm:spPr>
      <dgm:t>
        <a:bodyPr/>
        <a:lstStyle/>
        <a:p>
          <a:endParaRPr lang="ru-RU"/>
        </a:p>
      </dgm:t>
    </dgm:pt>
    <dgm:pt modelId="{04AF6E01-BBA8-43C4-86F5-A9536007E498}" type="pres">
      <dgm:prSet presAssocID="{FB7CDF54-7681-4191-8AC8-0AEA0A0321E5}" presName="parentText" presStyleLbl="node1" presStyleIdx="0" presStyleCnt="7" custScaleX="136970">
        <dgm:presLayoutVars>
          <dgm:chMax val="0"/>
          <dgm:bulletEnabled val="1"/>
        </dgm:presLayoutVars>
      </dgm:prSet>
      <dgm:spPr/>
      <dgm:t>
        <a:bodyPr/>
        <a:lstStyle/>
        <a:p>
          <a:endParaRPr lang="ru-RU"/>
        </a:p>
      </dgm:t>
    </dgm:pt>
    <dgm:pt modelId="{5337FFC3-3406-468F-A344-9B9C83DC4278}" type="pres">
      <dgm:prSet presAssocID="{FB7CDF54-7681-4191-8AC8-0AEA0A0321E5}" presName="negativeSpace" presStyleCnt="0"/>
      <dgm:spPr/>
    </dgm:pt>
    <dgm:pt modelId="{F8BD9B54-81E2-407B-8EA2-3E214504FDC1}" type="pres">
      <dgm:prSet presAssocID="{FB7CDF54-7681-4191-8AC8-0AEA0A0321E5}" presName="childText" presStyleLbl="conFgAcc1" presStyleIdx="0" presStyleCnt="7">
        <dgm:presLayoutVars>
          <dgm:bulletEnabled val="1"/>
        </dgm:presLayoutVars>
      </dgm:prSet>
      <dgm:spPr>
        <a:xfrm>
          <a:off x="0" y="150712"/>
          <a:ext cx="5340350" cy="20160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endParaRPr lang="ru-RU"/>
        </a:p>
      </dgm:t>
    </dgm:pt>
    <dgm:pt modelId="{78FE79D0-7A9E-4D94-814A-51CEF75889D6}" type="pres">
      <dgm:prSet presAssocID="{F188CB2E-FA3E-4635-941C-90343F9A266E}" presName="spaceBetweenRectangles" presStyleCnt="0"/>
      <dgm:spPr/>
    </dgm:pt>
    <dgm:pt modelId="{69109357-63A3-4EBE-9AA5-1F2CD65F310A}" type="pres">
      <dgm:prSet presAssocID="{17AF275C-3648-4E36-B843-6F5DF3D85CF3}" presName="parentLin" presStyleCnt="0"/>
      <dgm:spPr/>
    </dgm:pt>
    <dgm:pt modelId="{378787BF-CCA4-4758-8228-D652CF9836C4}" type="pres">
      <dgm:prSet presAssocID="{17AF275C-3648-4E36-B843-6F5DF3D85CF3}" presName="parentLeftMargin" presStyleLbl="node1" presStyleIdx="0" presStyleCnt="7"/>
      <dgm:spPr>
        <a:prstGeom prst="roundRect">
          <a:avLst/>
        </a:prstGeom>
      </dgm:spPr>
      <dgm:t>
        <a:bodyPr/>
        <a:lstStyle/>
        <a:p>
          <a:endParaRPr lang="ru-RU"/>
        </a:p>
      </dgm:t>
    </dgm:pt>
    <dgm:pt modelId="{6C543279-BA62-482B-9080-29E6D0F28C14}" type="pres">
      <dgm:prSet presAssocID="{17AF275C-3648-4E36-B843-6F5DF3D85CF3}" presName="parentText" presStyleLbl="node1" presStyleIdx="1" presStyleCnt="7" custScaleX="136970">
        <dgm:presLayoutVars>
          <dgm:chMax val="0"/>
          <dgm:bulletEnabled val="1"/>
        </dgm:presLayoutVars>
      </dgm:prSet>
      <dgm:spPr/>
      <dgm:t>
        <a:bodyPr/>
        <a:lstStyle/>
        <a:p>
          <a:endParaRPr lang="ru-RU"/>
        </a:p>
      </dgm:t>
    </dgm:pt>
    <dgm:pt modelId="{E6DB9699-9E95-45F6-B32D-C0E4DEEAA466}" type="pres">
      <dgm:prSet presAssocID="{17AF275C-3648-4E36-B843-6F5DF3D85CF3}" presName="negativeSpace" presStyleCnt="0"/>
      <dgm:spPr/>
    </dgm:pt>
    <dgm:pt modelId="{B1CE959B-231D-4312-9825-4627C5744F4D}" type="pres">
      <dgm:prSet presAssocID="{17AF275C-3648-4E36-B843-6F5DF3D85CF3}" presName="childText" presStyleLbl="conFgAcc1" presStyleIdx="1" presStyleCnt="7">
        <dgm:presLayoutVars>
          <dgm:bulletEnabled val="1"/>
        </dgm:presLayoutVars>
      </dgm:prSet>
      <dgm:spPr>
        <a:xfrm>
          <a:off x="0" y="513592"/>
          <a:ext cx="5340350" cy="20160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endParaRPr lang="ru-RU"/>
        </a:p>
      </dgm:t>
    </dgm:pt>
    <dgm:pt modelId="{EA455CF7-293A-4C8C-AD48-DBE63B387E7B}" type="pres">
      <dgm:prSet presAssocID="{EE88A1CF-8763-4C10-BA2E-7B49126A70DC}" presName="spaceBetweenRectangles" presStyleCnt="0"/>
      <dgm:spPr/>
    </dgm:pt>
    <dgm:pt modelId="{F35FAFE5-53B0-44E5-B4C9-E8A2D820A369}" type="pres">
      <dgm:prSet presAssocID="{C1CA2AB0-8AD7-4B69-898C-700371D03836}" presName="parentLin" presStyleCnt="0"/>
      <dgm:spPr/>
    </dgm:pt>
    <dgm:pt modelId="{641E8D75-8B0B-474D-A461-61B94FE63735}" type="pres">
      <dgm:prSet presAssocID="{C1CA2AB0-8AD7-4B69-898C-700371D03836}" presName="parentLeftMargin" presStyleLbl="node1" presStyleIdx="1" presStyleCnt="7"/>
      <dgm:spPr>
        <a:prstGeom prst="roundRect">
          <a:avLst/>
        </a:prstGeom>
      </dgm:spPr>
      <dgm:t>
        <a:bodyPr/>
        <a:lstStyle/>
        <a:p>
          <a:endParaRPr lang="ru-RU"/>
        </a:p>
      </dgm:t>
    </dgm:pt>
    <dgm:pt modelId="{5BE53479-B6F0-4474-9AE9-BBE34845A636}" type="pres">
      <dgm:prSet presAssocID="{C1CA2AB0-8AD7-4B69-898C-700371D03836}" presName="parentText" presStyleLbl="node1" presStyleIdx="2" presStyleCnt="7" custScaleX="136970">
        <dgm:presLayoutVars>
          <dgm:chMax val="0"/>
          <dgm:bulletEnabled val="1"/>
        </dgm:presLayoutVars>
      </dgm:prSet>
      <dgm:spPr/>
      <dgm:t>
        <a:bodyPr/>
        <a:lstStyle/>
        <a:p>
          <a:endParaRPr lang="ru-RU"/>
        </a:p>
      </dgm:t>
    </dgm:pt>
    <dgm:pt modelId="{CF4810E0-4C58-44A3-86A0-8B66457FF3D2}" type="pres">
      <dgm:prSet presAssocID="{C1CA2AB0-8AD7-4B69-898C-700371D03836}" presName="negativeSpace" presStyleCnt="0"/>
      <dgm:spPr/>
    </dgm:pt>
    <dgm:pt modelId="{34AAFD7E-FA3A-43F9-9775-5493FCC09EE0}" type="pres">
      <dgm:prSet presAssocID="{C1CA2AB0-8AD7-4B69-898C-700371D03836}" presName="childText" presStyleLbl="conFgAcc1" presStyleIdx="2" presStyleCnt="7">
        <dgm:presLayoutVars>
          <dgm:bulletEnabled val="1"/>
        </dgm:presLayoutVars>
      </dgm:prSet>
      <dgm:spPr>
        <a:xfrm>
          <a:off x="0" y="876472"/>
          <a:ext cx="5340350" cy="20160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endParaRPr lang="ru-RU"/>
        </a:p>
      </dgm:t>
    </dgm:pt>
    <dgm:pt modelId="{56AD546D-8689-4CD7-98E2-F06E65189AF0}" type="pres">
      <dgm:prSet presAssocID="{81E17F4D-21DE-41E7-96E8-56CA71EA6C5D}" presName="spaceBetweenRectangles" presStyleCnt="0"/>
      <dgm:spPr/>
    </dgm:pt>
    <dgm:pt modelId="{D8BAD7F9-70B6-45FE-9691-2CCC78FB0295}" type="pres">
      <dgm:prSet presAssocID="{4EA5B01F-CCB1-40EB-8FA4-2C6CA5B96B0A}" presName="parentLin" presStyleCnt="0"/>
      <dgm:spPr/>
    </dgm:pt>
    <dgm:pt modelId="{B7BB3C57-5379-4012-903C-10AD23B09B4A}" type="pres">
      <dgm:prSet presAssocID="{4EA5B01F-CCB1-40EB-8FA4-2C6CA5B96B0A}" presName="parentLeftMargin" presStyleLbl="node1" presStyleIdx="2" presStyleCnt="7"/>
      <dgm:spPr>
        <a:prstGeom prst="roundRect">
          <a:avLst/>
        </a:prstGeom>
      </dgm:spPr>
      <dgm:t>
        <a:bodyPr/>
        <a:lstStyle/>
        <a:p>
          <a:endParaRPr lang="ru-RU"/>
        </a:p>
      </dgm:t>
    </dgm:pt>
    <dgm:pt modelId="{1D14E4B6-00B2-4C28-840E-254BB154BF51}" type="pres">
      <dgm:prSet presAssocID="{4EA5B01F-CCB1-40EB-8FA4-2C6CA5B96B0A}" presName="parentText" presStyleLbl="node1" presStyleIdx="3" presStyleCnt="7" custScaleX="136970">
        <dgm:presLayoutVars>
          <dgm:chMax val="0"/>
          <dgm:bulletEnabled val="1"/>
        </dgm:presLayoutVars>
      </dgm:prSet>
      <dgm:spPr/>
      <dgm:t>
        <a:bodyPr/>
        <a:lstStyle/>
        <a:p>
          <a:endParaRPr lang="ru-RU"/>
        </a:p>
      </dgm:t>
    </dgm:pt>
    <dgm:pt modelId="{14A5EA2C-4458-4C6C-AA5A-67431A5DDB89}" type="pres">
      <dgm:prSet presAssocID="{4EA5B01F-CCB1-40EB-8FA4-2C6CA5B96B0A}" presName="negativeSpace" presStyleCnt="0"/>
      <dgm:spPr/>
    </dgm:pt>
    <dgm:pt modelId="{D1480FCE-BA67-40FB-BB3D-997D88B55D2B}" type="pres">
      <dgm:prSet presAssocID="{4EA5B01F-CCB1-40EB-8FA4-2C6CA5B96B0A}" presName="childText" presStyleLbl="conFgAcc1" presStyleIdx="3" presStyleCnt="7">
        <dgm:presLayoutVars>
          <dgm:bulletEnabled val="1"/>
        </dgm:presLayoutVars>
      </dgm:prSet>
      <dgm:spPr>
        <a:xfrm>
          <a:off x="0" y="1239352"/>
          <a:ext cx="5340350" cy="20160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endParaRPr lang="ru-RU"/>
        </a:p>
      </dgm:t>
    </dgm:pt>
    <dgm:pt modelId="{F636F6D0-4E01-4297-91B2-6F064B06C9CF}" type="pres">
      <dgm:prSet presAssocID="{3E32345E-93AA-4ACB-9249-285DD62202C7}" presName="spaceBetweenRectangles" presStyleCnt="0"/>
      <dgm:spPr/>
    </dgm:pt>
    <dgm:pt modelId="{AD8FB9B4-77FD-4471-BE24-302B3C821733}" type="pres">
      <dgm:prSet presAssocID="{D6EA0C6A-1C5E-4086-9F42-87A54B7246CA}" presName="parentLin" presStyleCnt="0"/>
      <dgm:spPr/>
    </dgm:pt>
    <dgm:pt modelId="{E1D789CD-4AA2-430A-A3F9-355F1BA83A94}" type="pres">
      <dgm:prSet presAssocID="{D6EA0C6A-1C5E-4086-9F42-87A54B7246CA}" presName="parentLeftMargin" presStyleLbl="node1" presStyleIdx="3" presStyleCnt="7"/>
      <dgm:spPr>
        <a:prstGeom prst="roundRect">
          <a:avLst/>
        </a:prstGeom>
      </dgm:spPr>
      <dgm:t>
        <a:bodyPr/>
        <a:lstStyle/>
        <a:p>
          <a:endParaRPr lang="ru-RU"/>
        </a:p>
      </dgm:t>
    </dgm:pt>
    <dgm:pt modelId="{31AF647D-A765-4718-B7A4-71C0C8554BFB}" type="pres">
      <dgm:prSet presAssocID="{D6EA0C6A-1C5E-4086-9F42-87A54B7246CA}" presName="parentText" presStyleLbl="node1" presStyleIdx="4" presStyleCnt="7" custScaleX="136970">
        <dgm:presLayoutVars>
          <dgm:chMax val="0"/>
          <dgm:bulletEnabled val="1"/>
        </dgm:presLayoutVars>
      </dgm:prSet>
      <dgm:spPr/>
      <dgm:t>
        <a:bodyPr/>
        <a:lstStyle/>
        <a:p>
          <a:endParaRPr lang="ru-RU"/>
        </a:p>
      </dgm:t>
    </dgm:pt>
    <dgm:pt modelId="{D98B8C85-4F27-4E9E-B516-6A77E5B24965}" type="pres">
      <dgm:prSet presAssocID="{D6EA0C6A-1C5E-4086-9F42-87A54B7246CA}" presName="negativeSpace" presStyleCnt="0"/>
      <dgm:spPr/>
    </dgm:pt>
    <dgm:pt modelId="{C86DD723-76B9-4EA9-BFAE-6DF4655075ED}" type="pres">
      <dgm:prSet presAssocID="{D6EA0C6A-1C5E-4086-9F42-87A54B7246CA}" presName="childText" presStyleLbl="conFgAcc1" presStyleIdx="4" presStyleCnt="7">
        <dgm:presLayoutVars>
          <dgm:bulletEnabled val="1"/>
        </dgm:presLayoutVars>
      </dgm:prSet>
      <dgm:spPr>
        <a:xfrm>
          <a:off x="0" y="1602232"/>
          <a:ext cx="5340350" cy="20160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endParaRPr lang="ru-RU"/>
        </a:p>
      </dgm:t>
    </dgm:pt>
    <dgm:pt modelId="{4115FB9E-DE19-4D04-9CE3-C70038153206}" type="pres">
      <dgm:prSet presAssocID="{035F44D0-D4F3-4E49-A434-E58A9B1A453F}" presName="spaceBetweenRectangles" presStyleCnt="0"/>
      <dgm:spPr/>
    </dgm:pt>
    <dgm:pt modelId="{9FA52328-9785-4799-888F-34AC257718B4}" type="pres">
      <dgm:prSet presAssocID="{AF75D413-3520-4D3E-8407-7FDF5EF1EF41}" presName="parentLin" presStyleCnt="0"/>
      <dgm:spPr/>
    </dgm:pt>
    <dgm:pt modelId="{73809137-F2AC-441F-9526-B9B319E85295}" type="pres">
      <dgm:prSet presAssocID="{AF75D413-3520-4D3E-8407-7FDF5EF1EF41}" presName="parentLeftMargin" presStyleLbl="node1" presStyleIdx="4" presStyleCnt="7"/>
      <dgm:spPr>
        <a:prstGeom prst="roundRect">
          <a:avLst/>
        </a:prstGeom>
      </dgm:spPr>
      <dgm:t>
        <a:bodyPr/>
        <a:lstStyle/>
        <a:p>
          <a:endParaRPr lang="ru-RU"/>
        </a:p>
      </dgm:t>
    </dgm:pt>
    <dgm:pt modelId="{DBA5A602-0375-45F1-8FCD-1FCA5634B448}" type="pres">
      <dgm:prSet presAssocID="{AF75D413-3520-4D3E-8407-7FDF5EF1EF41}" presName="parentText" presStyleLbl="node1" presStyleIdx="5" presStyleCnt="7" custScaleX="136970">
        <dgm:presLayoutVars>
          <dgm:chMax val="0"/>
          <dgm:bulletEnabled val="1"/>
        </dgm:presLayoutVars>
      </dgm:prSet>
      <dgm:spPr/>
      <dgm:t>
        <a:bodyPr/>
        <a:lstStyle/>
        <a:p>
          <a:endParaRPr lang="ru-RU"/>
        </a:p>
      </dgm:t>
    </dgm:pt>
    <dgm:pt modelId="{4D8BA262-6D1A-4DF6-9D51-F444406DDE96}" type="pres">
      <dgm:prSet presAssocID="{AF75D413-3520-4D3E-8407-7FDF5EF1EF41}" presName="negativeSpace" presStyleCnt="0"/>
      <dgm:spPr/>
    </dgm:pt>
    <dgm:pt modelId="{98BB89BC-290C-4184-AB0D-ECC419C5915A}" type="pres">
      <dgm:prSet presAssocID="{AF75D413-3520-4D3E-8407-7FDF5EF1EF41}" presName="childText" presStyleLbl="conFgAcc1" presStyleIdx="5" presStyleCnt="7">
        <dgm:presLayoutVars>
          <dgm:bulletEnabled val="1"/>
        </dgm:presLayoutVars>
      </dgm:prSet>
      <dgm:spPr>
        <a:xfrm>
          <a:off x="0" y="1965112"/>
          <a:ext cx="5340350" cy="20160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endParaRPr lang="ru-RU"/>
        </a:p>
      </dgm:t>
    </dgm:pt>
    <dgm:pt modelId="{0937A4E8-62E7-4922-971D-00EB3C4A428C}" type="pres">
      <dgm:prSet presAssocID="{A389951E-0288-4B56-AEF4-7307FC7EDE1E}" presName="spaceBetweenRectangles" presStyleCnt="0"/>
      <dgm:spPr/>
    </dgm:pt>
    <dgm:pt modelId="{F4F385C8-4D7C-43D8-AFD7-3E4DFA985F1F}" type="pres">
      <dgm:prSet presAssocID="{DEF25ADC-1C3E-4B27-BAF7-6726B2125723}" presName="parentLin" presStyleCnt="0"/>
      <dgm:spPr/>
    </dgm:pt>
    <dgm:pt modelId="{C0D47630-6E78-4F28-BB6B-9CC82CBBDD4B}" type="pres">
      <dgm:prSet presAssocID="{DEF25ADC-1C3E-4B27-BAF7-6726B2125723}" presName="parentLeftMargin" presStyleLbl="node1" presStyleIdx="5" presStyleCnt="7"/>
      <dgm:spPr>
        <a:prstGeom prst="roundRect">
          <a:avLst/>
        </a:prstGeom>
      </dgm:spPr>
      <dgm:t>
        <a:bodyPr/>
        <a:lstStyle/>
        <a:p>
          <a:endParaRPr lang="ru-RU"/>
        </a:p>
      </dgm:t>
    </dgm:pt>
    <dgm:pt modelId="{2C865C30-D313-4591-8A05-A0867B11BCA7}" type="pres">
      <dgm:prSet presAssocID="{DEF25ADC-1C3E-4B27-BAF7-6726B2125723}" presName="parentText" presStyleLbl="node1" presStyleIdx="6" presStyleCnt="7" custScaleX="136970">
        <dgm:presLayoutVars>
          <dgm:chMax val="0"/>
          <dgm:bulletEnabled val="1"/>
        </dgm:presLayoutVars>
      </dgm:prSet>
      <dgm:spPr/>
      <dgm:t>
        <a:bodyPr/>
        <a:lstStyle/>
        <a:p>
          <a:endParaRPr lang="ru-RU"/>
        </a:p>
      </dgm:t>
    </dgm:pt>
    <dgm:pt modelId="{2606174E-F6AC-4652-BEEF-07C5A7455DF1}" type="pres">
      <dgm:prSet presAssocID="{DEF25ADC-1C3E-4B27-BAF7-6726B2125723}" presName="negativeSpace" presStyleCnt="0"/>
      <dgm:spPr/>
    </dgm:pt>
    <dgm:pt modelId="{9B41506C-AA1C-424D-BF63-910B9905370C}" type="pres">
      <dgm:prSet presAssocID="{DEF25ADC-1C3E-4B27-BAF7-6726B2125723}" presName="childText" presStyleLbl="conFgAcc1" presStyleIdx="6" presStyleCnt="7">
        <dgm:presLayoutVars>
          <dgm:bulletEnabled val="1"/>
        </dgm:presLayoutVars>
      </dgm:prSet>
      <dgm:spPr>
        <a:xfrm>
          <a:off x="0" y="2327992"/>
          <a:ext cx="5340350" cy="20160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endParaRPr lang="ru-RU"/>
        </a:p>
      </dgm:t>
    </dgm:pt>
  </dgm:ptLst>
  <dgm:cxnLst>
    <dgm:cxn modelId="{4E156488-1BC5-4318-B792-0010DF8982D2}" srcId="{BE13B8CC-C363-430A-8975-46CC9C71E23E}" destId="{FB7CDF54-7681-4191-8AC8-0AEA0A0321E5}" srcOrd="0" destOrd="0" parTransId="{367D371F-CD8F-435D-A944-D1438A7CE0A6}" sibTransId="{F188CB2E-FA3E-4635-941C-90343F9A266E}"/>
    <dgm:cxn modelId="{2AD67041-D575-41FD-B7A4-B21C4A6026E8}" type="presOf" srcId="{C1CA2AB0-8AD7-4B69-898C-700371D03836}" destId="{641E8D75-8B0B-474D-A461-61B94FE63735}" srcOrd="0" destOrd="0" presId="urn:microsoft.com/office/officeart/2005/8/layout/list1"/>
    <dgm:cxn modelId="{0B25AB49-B56E-48BC-BD38-A9AD6B9A882B}" type="presOf" srcId="{4EA5B01F-CCB1-40EB-8FA4-2C6CA5B96B0A}" destId="{1D14E4B6-00B2-4C28-840E-254BB154BF51}" srcOrd="1" destOrd="0" presId="urn:microsoft.com/office/officeart/2005/8/layout/list1"/>
    <dgm:cxn modelId="{2A9E7FE8-4D0E-410C-BDC1-0155451C5602}" type="presOf" srcId="{AF75D413-3520-4D3E-8407-7FDF5EF1EF41}" destId="{DBA5A602-0375-45F1-8FCD-1FCA5634B448}" srcOrd="1" destOrd="0" presId="urn:microsoft.com/office/officeart/2005/8/layout/list1"/>
    <dgm:cxn modelId="{AB23D61F-1749-44CB-9218-011FD77E5B6C}" srcId="{BE13B8CC-C363-430A-8975-46CC9C71E23E}" destId="{17AF275C-3648-4E36-B843-6F5DF3D85CF3}" srcOrd="1" destOrd="0" parTransId="{FBF3589F-192D-4A38-915E-82130E3138BF}" sibTransId="{EE88A1CF-8763-4C10-BA2E-7B49126A70DC}"/>
    <dgm:cxn modelId="{B4453BFB-A8E5-4AD0-B3B4-AFF438E0782B}" type="presOf" srcId="{BE13B8CC-C363-430A-8975-46CC9C71E23E}" destId="{80599C15-1922-4F56-A956-2D68DF3D9531}" srcOrd="0" destOrd="0" presId="urn:microsoft.com/office/officeart/2005/8/layout/list1"/>
    <dgm:cxn modelId="{B2151294-8386-4F6C-B0E2-6F61ADFEA5C5}" type="presOf" srcId="{D6EA0C6A-1C5E-4086-9F42-87A54B7246CA}" destId="{E1D789CD-4AA2-430A-A3F9-355F1BA83A94}" srcOrd="0" destOrd="0" presId="urn:microsoft.com/office/officeart/2005/8/layout/list1"/>
    <dgm:cxn modelId="{B6B5DBF4-964B-4125-818D-0653CD402D25}" type="presOf" srcId="{FB7CDF54-7681-4191-8AC8-0AEA0A0321E5}" destId="{04AF6E01-BBA8-43C4-86F5-A9536007E498}" srcOrd="1" destOrd="0" presId="urn:microsoft.com/office/officeart/2005/8/layout/list1"/>
    <dgm:cxn modelId="{15E7A5B7-8764-4210-9F99-873C37C2E59A}" type="presOf" srcId="{17AF275C-3648-4E36-B843-6F5DF3D85CF3}" destId="{6C543279-BA62-482B-9080-29E6D0F28C14}" srcOrd="1" destOrd="0" presId="urn:microsoft.com/office/officeart/2005/8/layout/list1"/>
    <dgm:cxn modelId="{C51551B5-F287-4D92-8C80-D8638402954D}" type="presOf" srcId="{DEF25ADC-1C3E-4B27-BAF7-6726B2125723}" destId="{C0D47630-6E78-4F28-BB6B-9CC82CBBDD4B}" srcOrd="0" destOrd="0" presId="urn:microsoft.com/office/officeart/2005/8/layout/list1"/>
    <dgm:cxn modelId="{81D60C7D-8A7D-46B2-B2F1-3AFB19B85357}" type="presOf" srcId="{DEF25ADC-1C3E-4B27-BAF7-6726B2125723}" destId="{2C865C30-D313-4591-8A05-A0867B11BCA7}" srcOrd="1" destOrd="0" presId="urn:microsoft.com/office/officeart/2005/8/layout/list1"/>
    <dgm:cxn modelId="{0D94C324-8DA1-44C3-B0B2-ED1F82BCC184}" type="presOf" srcId="{D6EA0C6A-1C5E-4086-9F42-87A54B7246CA}" destId="{31AF647D-A765-4718-B7A4-71C0C8554BFB}" srcOrd="1" destOrd="0" presId="urn:microsoft.com/office/officeart/2005/8/layout/list1"/>
    <dgm:cxn modelId="{DF86562A-44C0-4C2E-AC52-7DD1A4F95196}" srcId="{BE13B8CC-C363-430A-8975-46CC9C71E23E}" destId="{4EA5B01F-CCB1-40EB-8FA4-2C6CA5B96B0A}" srcOrd="3" destOrd="0" parTransId="{5BDED587-8CC4-4141-8D96-0B4AC8819CED}" sibTransId="{3E32345E-93AA-4ACB-9249-285DD62202C7}"/>
    <dgm:cxn modelId="{D23C912C-B9FF-4043-8E69-F9395731FC4F}" type="presOf" srcId="{4EA5B01F-CCB1-40EB-8FA4-2C6CA5B96B0A}" destId="{B7BB3C57-5379-4012-903C-10AD23B09B4A}" srcOrd="0" destOrd="0" presId="urn:microsoft.com/office/officeart/2005/8/layout/list1"/>
    <dgm:cxn modelId="{55CC7D83-38BE-4A9B-B728-860DCDA9F9A8}" type="presOf" srcId="{FB7CDF54-7681-4191-8AC8-0AEA0A0321E5}" destId="{8B9CC99F-7B80-4DBF-9345-7452F890DBF1}" srcOrd="0" destOrd="0" presId="urn:microsoft.com/office/officeart/2005/8/layout/list1"/>
    <dgm:cxn modelId="{C0E112A9-991F-40FA-8D5A-13E96EB9E9A5}" type="presOf" srcId="{17AF275C-3648-4E36-B843-6F5DF3D85CF3}" destId="{378787BF-CCA4-4758-8228-D652CF9836C4}" srcOrd="0" destOrd="0" presId="urn:microsoft.com/office/officeart/2005/8/layout/list1"/>
    <dgm:cxn modelId="{AE5CA9E9-4B3C-4374-843A-F2BE027EE4FB}" type="presOf" srcId="{C1CA2AB0-8AD7-4B69-898C-700371D03836}" destId="{5BE53479-B6F0-4474-9AE9-BBE34845A636}" srcOrd="1" destOrd="0" presId="urn:microsoft.com/office/officeart/2005/8/layout/list1"/>
    <dgm:cxn modelId="{B7989EE2-813A-497D-8CED-DB8BA08AD0D7}" srcId="{BE13B8CC-C363-430A-8975-46CC9C71E23E}" destId="{AF75D413-3520-4D3E-8407-7FDF5EF1EF41}" srcOrd="5" destOrd="0" parTransId="{5A8EB5BF-62B4-4C45-AF9D-8348357FC685}" sibTransId="{A389951E-0288-4B56-AEF4-7307FC7EDE1E}"/>
    <dgm:cxn modelId="{DF914CB3-4143-4BAE-B55D-490CF611E917}" type="presOf" srcId="{AF75D413-3520-4D3E-8407-7FDF5EF1EF41}" destId="{73809137-F2AC-441F-9526-B9B319E85295}" srcOrd="0" destOrd="0" presId="urn:microsoft.com/office/officeart/2005/8/layout/list1"/>
    <dgm:cxn modelId="{0EC21CEB-3B9F-4AC9-944C-2C760D458255}" srcId="{BE13B8CC-C363-430A-8975-46CC9C71E23E}" destId="{D6EA0C6A-1C5E-4086-9F42-87A54B7246CA}" srcOrd="4" destOrd="0" parTransId="{C93CB3ED-E0EB-43C8-8F0C-C123F487ED45}" sibTransId="{035F44D0-D4F3-4E49-A434-E58A9B1A453F}"/>
    <dgm:cxn modelId="{C058362E-55C9-49F6-A728-EDEF59C21EF2}" srcId="{BE13B8CC-C363-430A-8975-46CC9C71E23E}" destId="{C1CA2AB0-8AD7-4B69-898C-700371D03836}" srcOrd="2" destOrd="0" parTransId="{C172C89C-C8FC-4FF2-8045-08F4934B04B7}" sibTransId="{81E17F4D-21DE-41E7-96E8-56CA71EA6C5D}"/>
    <dgm:cxn modelId="{A23DFF74-199D-421E-8D37-64509E04E678}" srcId="{BE13B8CC-C363-430A-8975-46CC9C71E23E}" destId="{DEF25ADC-1C3E-4B27-BAF7-6726B2125723}" srcOrd="6" destOrd="0" parTransId="{CDBAF1E4-4740-4D9A-9377-282BF88FE8DB}" sibTransId="{59D51D5C-9D6F-4BAE-91B0-26FEBF21FEFE}"/>
    <dgm:cxn modelId="{342825B7-9049-4DBB-9B08-6AC5041C6B38}" type="presParOf" srcId="{80599C15-1922-4F56-A956-2D68DF3D9531}" destId="{1B56515B-7D38-406C-A39A-B949419E9A19}" srcOrd="0" destOrd="0" presId="urn:microsoft.com/office/officeart/2005/8/layout/list1"/>
    <dgm:cxn modelId="{748278C2-B17D-432D-A4B6-DDFD0B60B1A4}" type="presParOf" srcId="{1B56515B-7D38-406C-A39A-B949419E9A19}" destId="{8B9CC99F-7B80-4DBF-9345-7452F890DBF1}" srcOrd="0" destOrd="0" presId="urn:microsoft.com/office/officeart/2005/8/layout/list1"/>
    <dgm:cxn modelId="{085CB28C-AFC2-43BD-AA92-600BAA14F430}" type="presParOf" srcId="{1B56515B-7D38-406C-A39A-B949419E9A19}" destId="{04AF6E01-BBA8-43C4-86F5-A9536007E498}" srcOrd="1" destOrd="0" presId="urn:microsoft.com/office/officeart/2005/8/layout/list1"/>
    <dgm:cxn modelId="{FDE451C8-DA75-4553-BA92-107FFEFD7B97}" type="presParOf" srcId="{80599C15-1922-4F56-A956-2D68DF3D9531}" destId="{5337FFC3-3406-468F-A344-9B9C83DC4278}" srcOrd="1" destOrd="0" presId="urn:microsoft.com/office/officeart/2005/8/layout/list1"/>
    <dgm:cxn modelId="{CC390E48-B29A-42B0-A480-066F9D1878C4}" type="presParOf" srcId="{80599C15-1922-4F56-A956-2D68DF3D9531}" destId="{F8BD9B54-81E2-407B-8EA2-3E214504FDC1}" srcOrd="2" destOrd="0" presId="urn:microsoft.com/office/officeart/2005/8/layout/list1"/>
    <dgm:cxn modelId="{5BE97306-9184-4469-827B-701E5A6A04EE}" type="presParOf" srcId="{80599C15-1922-4F56-A956-2D68DF3D9531}" destId="{78FE79D0-7A9E-4D94-814A-51CEF75889D6}" srcOrd="3" destOrd="0" presId="urn:microsoft.com/office/officeart/2005/8/layout/list1"/>
    <dgm:cxn modelId="{DE8B5137-643D-4FD8-BFF7-24CEA72850D6}" type="presParOf" srcId="{80599C15-1922-4F56-A956-2D68DF3D9531}" destId="{69109357-63A3-4EBE-9AA5-1F2CD65F310A}" srcOrd="4" destOrd="0" presId="urn:microsoft.com/office/officeart/2005/8/layout/list1"/>
    <dgm:cxn modelId="{435FEE9B-6A0C-4FF6-81E5-61BB04A78460}" type="presParOf" srcId="{69109357-63A3-4EBE-9AA5-1F2CD65F310A}" destId="{378787BF-CCA4-4758-8228-D652CF9836C4}" srcOrd="0" destOrd="0" presId="urn:microsoft.com/office/officeart/2005/8/layout/list1"/>
    <dgm:cxn modelId="{46400957-A557-45A0-B807-A65D4097C7E4}" type="presParOf" srcId="{69109357-63A3-4EBE-9AA5-1F2CD65F310A}" destId="{6C543279-BA62-482B-9080-29E6D0F28C14}" srcOrd="1" destOrd="0" presId="urn:microsoft.com/office/officeart/2005/8/layout/list1"/>
    <dgm:cxn modelId="{014955C5-B9E7-4353-BBC0-6D5ABE7E68E9}" type="presParOf" srcId="{80599C15-1922-4F56-A956-2D68DF3D9531}" destId="{E6DB9699-9E95-45F6-B32D-C0E4DEEAA466}" srcOrd="5" destOrd="0" presId="urn:microsoft.com/office/officeart/2005/8/layout/list1"/>
    <dgm:cxn modelId="{AFB54B2E-A3CB-4E30-B5BB-595815682E90}" type="presParOf" srcId="{80599C15-1922-4F56-A956-2D68DF3D9531}" destId="{B1CE959B-231D-4312-9825-4627C5744F4D}" srcOrd="6" destOrd="0" presId="urn:microsoft.com/office/officeart/2005/8/layout/list1"/>
    <dgm:cxn modelId="{21A6CF6F-2A27-4B0B-8905-FC9ADAAEE2B8}" type="presParOf" srcId="{80599C15-1922-4F56-A956-2D68DF3D9531}" destId="{EA455CF7-293A-4C8C-AD48-DBE63B387E7B}" srcOrd="7" destOrd="0" presId="urn:microsoft.com/office/officeart/2005/8/layout/list1"/>
    <dgm:cxn modelId="{3811A780-EE1B-4E35-994F-2D6CAAF84AC1}" type="presParOf" srcId="{80599C15-1922-4F56-A956-2D68DF3D9531}" destId="{F35FAFE5-53B0-44E5-B4C9-E8A2D820A369}" srcOrd="8" destOrd="0" presId="urn:microsoft.com/office/officeart/2005/8/layout/list1"/>
    <dgm:cxn modelId="{9813FE08-93B5-4730-8902-D1236C6930D0}" type="presParOf" srcId="{F35FAFE5-53B0-44E5-B4C9-E8A2D820A369}" destId="{641E8D75-8B0B-474D-A461-61B94FE63735}" srcOrd="0" destOrd="0" presId="urn:microsoft.com/office/officeart/2005/8/layout/list1"/>
    <dgm:cxn modelId="{9BC0DEF4-6E6D-4DDA-9861-D4E905351612}" type="presParOf" srcId="{F35FAFE5-53B0-44E5-B4C9-E8A2D820A369}" destId="{5BE53479-B6F0-4474-9AE9-BBE34845A636}" srcOrd="1" destOrd="0" presId="urn:microsoft.com/office/officeart/2005/8/layout/list1"/>
    <dgm:cxn modelId="{1EA07F12-1491-4B10-8D4B-2EA234DCC684}" type="presParOf" srcId="{80599C15-1922-4F56-A956-2D68DF3D9531}" destId="{CF4810E0-4C58-44A3-86A0-8B66457FF3D2}" srcOrd="9" destOrd="0" presId="urn:microsoft.com/office/officeart/2005/8/layout/list1"/>
    <dgm:cxn modelId="{4165EDE3-754D-453C-A540-B32B063DBB36}" type="presParOf" srcId="{80599C15-1922-4F56-A956-2D68DF3D9531}" destId="{34AAFD7E-FA3A-43F9-9775-5493FCC09EE0}" srcOrd="10" destOrd="0" presId="urn:microsoft.com/office/officeart/2005/8/layout/list1"/>
    <dgm:cxn modelId="{3A3ADB06-5482-4429-A5E0-B6868F9E81E4}" type="presParOf" srcId="{80599C15-1922-4F56-A956-2D68DF3D9531}" destId="{56AD546D-8689-4CD7-98E2-F06E65189AF0}" srcOrd="11" destOrd="0" presId="urn:microsoft.com/office/officeart/2005/8/layout/list1"/>
    <dgm:cxn modelId="{7F16CD34-0DE6-4C76-ADF7-5D92BCDC0C98}" type="presParOf" srcId="{80599C15-1922-4F56-A956-2D68DF3D9531}" destId="{D8BAD7F9-70B6-45FE-9691-2CCC78FB0295}" srcOrd="12" destOrd="0" presId="urn:microsoft.com/office/officeart/2005/8/layout/list1"/>
    <dgm:cxn modelId="{D01E6151-9C16-4D7B-8A95-CE5D62268A6D}" type="presParOf" srcId="{D8BAD7F9-70B6-45FE-9691-2CCC78FB0295}" destId="{B7BB3C57-5379-4012-903C-10AD23B09B4A}" srcOrd="0" destOrd="0" presId="urn:microsoft.com/office/officeart/2005/8/layout/list1"/>
    <dgm:cxn modelId="{FFE9EA92-9390-4F89-9AAA-5E1093A5D735}" type="presParOf" srcId="{D8BAD7F9-70B6-45FE-9691-2CCC78FB0295}" destId="{1D14E4B6-00B2-4C28-840E-254BB154BF51}" srcOrd="1" destOrd="0" presId="urn:microsoft.com/office/officeart/2005/8/layout/list1"/>
    <dgm:cxn modelId="{14907B4C-67FE-4F26-8801-E89814B9DA2E}" type="presParOf" srcId="{80599C15-1922-4F56-A956-2D68DF3D9531}" destId="{14A5EA2C-4458-4C6C-AA5A-67431A5DDB89}" srcOrd="13" destOrd="0" presId="urn:microsoft.com/office/officeart/2005/8/layout/list1"/>
    <dgm:cxn modelId="{649A31BA-082B-40B0-B7B5-6ED552FC8FF8}" type="presParOf" srcId="{80599C15-1922-4F56-A956-2D68DF3D9531}" destId="{D1480FCE-BA67-40FB-BB3D-997D88B55D2B}" srcOrd="14" destOrd="0" presId="urn:microsoft.com/office/officeart/2005/8/layout/list1"/>
    <dgm:cxn modelId="{DB979359-9F71-417B-97BF-E9912A988421}" type="presParOf" srcId="{80599C15-1922-4F56-A956-2D68DF3D9531}" destId="{F636F6D0-4E01-4297-91B2-6F064B06C9CF}" srcOrd="15" destOrd="0" presId="urn:microsoft.com/office/officeart/2005/8/layout/list1"/>
    <dgm:cxn modelId="{B7F4E9BB-E58A-4837-B2B4-9AF4BFBC4A35}" type="presParOf" srcId="{80599C15-1922-4F56-A956-2D68DF3D9531}" destId="{AD8FB9B4-77FD-4471-BE24-302B3C821733}" srcOrd="16" destOrd="0" presId="urn:microsoft.com/office/officeart/2005/8/layout/list1"/>
    <dgm:cxn modelId="{654B6A32-FB65-44D5-ADEC-7A976D557EB0}" type="presParOf" srcId="{AD8FB9B4-77FD-4471-BE24-302B3C821733}" destId="{E1D789CD-4AA2-430A-A3F9-355F1BA83A94}" srcOrd="0" destOrd="0" presId="urn:microsoft.com/office/officeart/2005/8/layout/list1"/>
    <dgm:cxn modelId="{12415980-72FC-4A04-A570-2A5C1E665AE1}" type="presParOf" srcId="{AD8FB9B4-77FD-4471-BE24-302B3C821733}" destId="{31AF647D-A765-4718-B7A4-71C0C8554BFB}" srcOrd="1" destOrd="0" presId="urn:microsoft.com/office/officeart/2005/8/layout/list1"/>
    <dgm:cxn modelId="{48C84017-026D-4488-BF69-9DC892500CD7}" type="presParOf" srcId="{80599C15-1922-4F56-A956-2D68DF3D9531}" destId="{D98B8C85-4F27-4E9E-B516-6A77E5B24965}" srcOrd="17" destOrd="0" presId="urn:microsoft.com/office/officeart/2005/8/layout/list1"/>
    <dgm:cxn modelId="{C8F883DC-B46B-4284-8255-CCBF427C8FD0}" type="presParOf" srcId="{80599C15-1922-4F56-A956-2D68DF3D9531}" destId="{C86DD723-76B9-4EA9-BFAE-6DF4655075ED}" srcOrd="18" destOrd="0" presId="urn:microsoft.com/office/officeart/2005/8/layout/list1"/>
    <dgm:cxn modelId="{4EF452CA-6647-47B8-9D77-93C233378801}" type="presParOf" srcId="{80599C15-1922-4F56-A956-2D68DF3D9531}" destId="{4115FB9E-DE19-4D04-9CE3-C70038153206}" srcOrd="19" destOrd="0" presId="urn:microsoft.com/office/officeart/2005/8/layout/list1"/>
    <dgm:cxn modelId="{AD5A4F12-F9D6-4010-9F53-46489369C20E}" type="presParOf" srcId="{80599C15-1922-4F56-A956-2D68DF3D9531}" destId="{9FA52328-9785-4799-888F-34AC257718B4}" srcOrd="20" destOrd="0" presId="urn:microsoft.com/office/officeart/2005/8/layout/list1"/>
    <dgm:cxn modelId="{40ED96FA-36F5-432E-8B07-D8547AEE6017}" type="presParOf" srcId="{9FA52328-9785-4799-888F-34AC257718B4}" destId="{73809137-F2AC-441F-9526-B9B319E85295}" srcOrd="0" destOrd="0" presId="urn:microsoft.com/office/officeart/2005/8/layout/list1"/>
    <dgm:cxn modelId="{1E60821C-7119-4521-979A-387D7D506121}" type="presParOf" srcId="{9FA52328-9785-4799-888F-34AC257718B4}" destId="{DBA5A602-0375-45F1-8FCD-1FCA5634B448}" srcOrd="1" destOrd="0" presId="urn:microsoft.com/office/officeart/2005/8/layout/list1"/>
    <dgm:cxn modelId="{7DDF4878-9725-460D-8FF1-E8375F66B9D6}" type="presParOf" srcId="{80599C15-1922-4F56-A956-2D68DF3D9531}" destId="{4D8BA262-6D1A-4DF6-9D51-F444406DDE96}" srcOrd="21" destOrd="0" presId="urn:microsoft.com/office/officeart/2005/8/layout/list1"/>
    <dgm:cxn modelId="{06BFA5C7-2D50-4D63-886A-99AA4F1C33FB}" type="presParOf" srcId="{80599C15-1922-4F56-A956-2D68DF3D9531}" destId="{98BB89BC-290C-4184-AB0D-ECC419C5915A}" srcOrd="22" destOrd="0" presId="urn:microsoft.com/office/officeart/2005/8/layout/list1"/>
    <dgm:cxn modelId="{D2A95AF5-3312-4481-BE37-05473EAE0331}" type="presParOf" srcId="{80599C15-1922-4F56-A956-2D68DF3D9531}" destId="{0937A4E8-62E7-4922-971D-00EB3C4A428C}" srcOrd="23" destOrd="0" presId="urn:microsoft.com/office/officeart/2005/8/layout/list1"/>
    <dgm:cxn modelId="{1C23F3E5-1E75-4D49-8A45-E24E7D86CE00}" type="presParOf" srcId="{80599C15-1922-4F56-A956-2D68DF3D9531}" destId="{F4F385C8-4D7C-43D8-AFD7-3E4DFA985F1F}" srcOrd="24" destOrd="0" presId="urn:microsoft.com/office/officeart/2005/8/layout/list1"/>
    <dgm:cxn modelId="{044FA086-A3F1-43BF-9ABB-7CDC41500281}" type="presParOf" srcId="{F4F385C8-4D7C-43D8-AFD7-3E4DFA985F1F}" destId="{C0D47630-6E78-4F28-BB6B-9CC82CBBDD4B}" srcOrd="0" destOrd="0" presId="urn:microsoft.com/office/officeart/2005/8/layout/list1"/>
    <dgm:cxn modelId="{44EC9E12-E3F0-46C0-8E96-B65FFFA715D3}" type="presParOf" srcId="{F4F385C8-4D7C-43D8-AFD7-3E4DFA985F1F}" destId="{2C865C30-D313-4591-8A05-A0867B11BCA7}" srcOrd="1" destOrd="0" presId="urn:microsoft.com/office/officeart/2005/8/layout/list1"/>
    <dgm:cxn modelId="{63E076D0-1A72-4EDA-B517-004625CFF029}" type="presParOf" srcId="{80599C15-1922-4F56-A956-2D68DF3D9531}" destId="{2606174E-F6AC-4652-BEEF-07C5A7455DF1}" srcOrd="25" destOrd="0" presId="urn:microsoft.com/office/officeart/2005/8/layout/list1"/>
    <dgm:cxn modelId="{6B3C3BF7-6699-4BCC-802E-39C6247E0CAD}" type="presParOf" srcId="{80599C15-1922-4F56-A956-2D68DF3D9531}" destId="{9B41506C-AA1C-424D-BF63-910B9905370C}" srcOrd="26"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BD9B54-81E2-407B-8EA2-3E214504FDC1}">
      <dsp:nvSpPr>
        <dsp:cNvPr id="0" name=""/>
        <dsp:cNvSpPr/>
      </dsp:nvSpPr>
      <dsp:spPr>
        <a:xfrm>
          <a:off x="0" y="150712"/>
          <a:ext cx="5340350" cy="20160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sp>
    <dsp:sp modelId="{04AF6E01-BBA8-43C4-86F5-A9536007E498}">
      <dsp:nvSpPr>
        <dsp:cNvPr id="0" name=""/>
        <dsp:cNvSpPr/>
      </dsp:nvSpPr>
      <dsp:spPr>
        <a:xfrm>
          <a:off x="264670" y="32632"/>
          <a:ext cx="5075271" cy="236160"/>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1297" tIns="0" rIns="141297" bIns="0" numCol="1" spcCol="1270" anchor="ctr" anchorCtr="0">
          <a:noAutofit/>
        </a:bodyPr>
        <a:lstStyle/>
        <a:p>
          <a:pPr lvl="0" algn="l" defTabSz="444500">
            <a:lnSpc>
              <a:spcPct val="90000"/>
            </a:lnSpc>
            <a:spcBef>
              <a:spcPct val="0"/>
            </a:spcBef>
            <a:spcAft>
              <a:spcPct val="35000"/>
            </a:spcAft>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Целеполагание</a:t>
          </a:r>
        </a:p>
      </dsp:txBody>
      <dsp:txXfrm>
        <a:off x="276198" y="44160"/>
        <a:ext cx="5052215" cy="213104"/>
      </dsp:txXfrm>
    </dsp:sp>
    <dsp:sp modelId="{B1CE959B-231D-4312-9825-4627C5744F4D}">
      <dsp:nvSpPr>
        <dsp:cNvPr id="0" name=""/>
        <dsp:cNvSpPr/>
      </dsp:nvSpPr>
      <dsp:spPr>
        <a:xfrm>
          <a:off x="0" y="513592"/>
          <a:ext cx="5340350" cy="20160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sp>
    <dsp:sp modelId="{6C543279-BA62-482B-9080-29E6D0F28C14}">
      <dsp:nvSpPr>
        <dsp:cNvPr id="0" name=""/>
        <dsp:cNvSpPr/>
      </dsp:nvSpPr>
      <dsp:spPr>
        <a:xfrm>
          <a:off x="264670" y="395512"/>
          <a:ext cx="5075271" cy="236160"/>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1297" tIns="0" rIns="141297" bIns="0" numCol="1" spcCol="1270" anchor="ctr" anchorCtr="0">
          <a:noAutofit/>
        </a:bodyPr>
        <a:lstStyle/>
        <a:p>
          <a:pPr lvl="0" algn="l" defTabSz="444500">
            <a:lnSpc>
              <a:spcPct val="90000"/>
            </a:lnSpc>
            <a:spcBef>
              <a:spcPct val="0"/>
            </a:spcBef>
            <a:spcAft>
              <a:spcPct val="35000"/>
            </a:spcAft>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Проектирование содержания</a:t>
          </a:r>
        </a:p>
      </dsp:txBody>
      <dsp:txXfrm>
        <a:off x="276198" y="407040"/>
        <a:ext cx="5052215" cy="213104"/>
      </dsp:txXfrm>
    </dsp:sp>
    <dsp:sp modelId="{34AAFD7E-FA3A-43F9-9775-5493FCC09EE0}">
      <dsp:nvSpPr>
        <dsp:cNvPr id="0" name=""/>
        <dsp:cNvSpPr/>
      </dsp:nvSpPr>
      <dsp:spPr>
        <a:xfrm>
          <a:off x="0" y="876472"/>
          <a:ext cx="5340350" cy="20160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sp>
    <dsp:sp modelId="{5BE53479-B6F0-4474-9AE9-BBE34845A636}">
      <dsp:nvSpPr>
        <dsp:cNvPr id="0" name=""/>
        <dsp:cNvSpPr/>
      </dsp:nvSpPr>
      <dsp:spPr>
        <a:xfrm>
          <a:off x="264670" y="758392"/>
          <a:ext cx="5075271" cy="236160"/>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1297" tIns="0" rIns="141297" bIns="0" numCol="1" spcCol="1270" anchor="ctr" anchorCtr="0">
          <a:noAutofit/>
        </a:bodyPr>
        <a:lstStyle/>
        <a:p>
          <a:pPr lvl="0" algn="l" defTabSz="444500">
            <a:lnSpc>
              <a:spcPct val="90000"/>
            </a:lnSpc>
            <a:spcBef>
              <a:spcPct val="0"/>
            </a:spcBef>
            <a:spcAft>
              <a:spcPct val="35000"/>
            </a:spcAft>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Выбор типа и вида учебного занятия</a:t>
          </a:r>
        </a:p>
      </dsp:txBody>
      <dsp:txXfrm>
        <a:off x="276198" y="769920"/>
        <a:ext cx="5052215" cy="213104"/>
      </dsp:txXfrm>
    </dsp:sp>
    <dsp:sp modelId="{D1480FCE-BA67-40FB-BB3D-997D88B55D2B}">
      <dsp:nvSpPr>
        <dsp:cNvPr id="0" name=""/>
        <dsp:cNvSpPr/>
      </dsp:nvSpPr>
      <dsp:spPr>
        <a:xfrm>
          <a:off x="0" y="1239352"/>
          <a:ext cx="5340350" cy="20160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sp>
    <dsp:sp modelId="{1D14E4B6-00B2-4C28-840E-254BB154BF51}">
      <dsp:nvSpPr>
        <dsp:cNvPr id="0" name=""/>
        <dsp:cNvSpPr/>
      </dsp:nvSpPr>
      <dsp:spPr>
        <a:xfrm>
          <a:off x="264670" y="1121272"/>
          <a:ext cx="5075271" cy="236160"/>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1297" tIns="0" rIns="141297" bIns="0" numCol="1" spcCol="1270" anchor="ctr" anchorCtr="0">
          <a:noAutofit/>
        </a:bodyPr>
        <a:lstStyle/>
        <a:p>
          <a:pPr lvl="0" algn="l" defTabSz="444500">
            <a:lnSpc>
              <a:spcPct val="90000"/>
            </a:lnSpc>
            <a:spcBef>
              <a:spcPct val="0"/>
            </a:spcBef>
            <a:spcAft>
              <a:spcPct val="35000"/>
            </a:spcAft>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Определение методов и приёмов обучения</a:t>
          </a:r>
        </a:p>
      </dsp:txBody>
      <dsp:txXfrm>
        <a:off x="276198" y="1132800"/>
        <a:ext cx="5052215" cy="213104"/>
      </dsp:txXfrm>
    </dsp:sp>
    <dsp:sp modelId="{C86DD723-76B9-4EA9-BFAE-6DF4655075ED}">
      <dsp:nvSpPr>
        <dsp:cNvPr id="0" name=""/>
        <dsp:cNvSpPr/>
      </dsp:nvSpPr>
      <dsp:spPr>
        <a:xfrm>
          <a:off x="0" y="1602232"/>
          <a:ext cx="5340350" cy="20160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sp>
    <dsp:sp modelId="{31AF647D-A765-4718-B7A4-71C0C8554BFB}">
      <dsp:nvSpPr>
        <dsp:cNvPr id="0" name=""/>
        <dsp:cNvSpPr/>
      </dsp:nvSpPr>
      <dsp:spPr>
        <a:xfrm>
          <a:off x="264670" y="1484152"/>
          <a:ext cx="5075271" cy="236160"/>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1297" tIns="0" rIns="141297" bIns="0" numCol="1" spcCol="1270" anchor="ctr" anchorCtr="0">
          <a:noAutofit/>
        </a:bodyPr>
        <a:lstStyle/>
        <a:p>
          <a:pPr lvl="0" algn="l" defTabSz="444500">
            <a:lnSpc>
              <a:spcPct val="90000"/>
            </a:lnSpc>
            <a:spcBef>
              <a:spcPct val="0"/>
            </a:spcBef>
            <a:spcAft>
              <a:spcPct val="35000"/>
            </a:spcAft>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Отбор учебно-методического обеспечения</a:t>
          </a:r>
        </a:p>
      </dsp:txBody>
      <dsp:txXfrm>
        <a:off x="276198" y="1495680"/>
        <a:ext cx="5052215" cy="213104"/>
      </dsp:txXfrm>
    </dsp:sp>
    <dsp:sp modelId="{98BB89BC-290C-4184-AB0D-ECC419C5915A}">
      <dsp:nvSpPr>
        <dsp:cNvPr id="0" name=""/>
        <dsp:cNvSpPr/>
      </dsp:nvSpPr>
      <dsp:spPr>
        <a:xfrm>
          <a:off x="0" y="1965112"/>
          <a:ext cx="5340350" cy="20160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sp>
    <dsp:sp modelId="{DBA5A602-0375-45F1-8FCD-1FCA5634B448}">
      <dsp:nvSpPr>
        <dsp:cNvPr id="0" name=""/>
        <dsp:cNvSpPr/>
      </dsp:nvSpPr>
      <dsp:spPr>
        <a:xfrm>
          <a:off x="264670" y="1847032"/>
          <a:ext cx="5075271" cy="236160"/>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1297" tIns="0" rIns="141297" bIns="0" numCol="1" spcCol="1270" anchor="ctr" anchorCtr="0">
          <a:noAutofit/>
        </a:bodyPr>
        <a:lstStyle/>
        <a:p>
          <a:pPr lvl="0" algn="l" defTabSz="444500">
            <a:lnSpc>
              <a:spcPct val="90000"/>
            </a:lnSpc>
            <a:spcBef>
              <a:spcPct val="0"/>
            </a:spcBef>
            <a:spcAft>
              <a:spcPct val="35000"/>
            </a:spcAft>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определение методик для получения обратной связи, проведения рефлексии занятия</a:t>
          </a:r>
        </a:p>
      </dsp:txBody>
      <dsp:txXfrm>
        <a:off x="276198" y="1858560"/>
        <a:ext cx="5052215" cy="213104"/>
      </dsp:txXfrm>
    </dsp:sp>
    <dsp:sp modelId="{9B41506C-AA1C-424D-BF63-910B9905370C}">
      <dsp:nvSpPr>
        <dsp:cNvPr id="0" name=""/>
        <dsp:cNvSpPr/>
      </dsp:nvSpPr>
      <dsp:spPr>
        <a:xfrm>
          <a:off x="0" y="2327992"/>
          <a:ext cx="5340350" cy="20160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sp>
    <dsp:sp modelId="{2C865C30-D313-4591-8A05-A0867B11BCA7}">
      <dsp:nvSpPr>
        <dsp:cNvPr id="0" name=""/>
        <dsp:cNvSpPr/>
      </dsp:nvSpPr>
      <dsp:spPr>
        <a:xfrm>
          <a:off x="264670" y="2209912"/>
          <a:ext cx="5075271" cy="236160"/>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1297" tIns="0" rIns="141297" bIns="0" numCol="1" spcCol="1270" anchor="ctr" anchorCtr="0">
          <a:noAutofit/>
        </a:bodyPr>
        <a:lstStyle/>
        <a:p>
          <a:pPr lvl="0" algn="l" defTabSz="444500">
            <a:lnSpc>
              <a:spcPct val="90000"/>
            </a:lnSpc>
            <a:spcBef>
              <a:spcPct val="0"/>
            </a:spcBef>
            <a:spcAft>
              <a:spcPct val="35000"/>
            </a:spcAft>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фиксирование результатов проектирования</a:t>
          </a:r>
        </a:p>
      </dsp:txBody>
      <dsp:txXfrm>
        <a:off x="276198" y="2221440"/>
        <a:ext cx="5052215"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30</Pages>
  <Words>6245</Words>
  <Characters>35603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dc:creator>
  <cp:keywords/>
  <dc:description/>
  <cp:lastModifiedBy>Татьяна</cp:lastModifiedBy>
  <cp:revision>5</cp:revision>
  <dcterms:created xsi:type="dcterms:W3CDTF">2015-11-23T18:12:00Z</dcterms:created>
  <dcterms:modified xsi:type="dcterms:W3CDTF">2015-12-07T14:29:00Z</dcterms:modified>
</cp:coreProperties>
</file>