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7D" w:rsidRDefault="00801E7D" w:rsidP="00801E7D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8"/>
        <w:gridCol w:w="858"/>
        <w:gridCol w:w="1204"/>
        <w:gridCol w:w="1205"/>
        <w:gridCol w:w="1274"/>
        <w:gridCol w:w="2341"/>
        <w:gridCol w:w="1017"/>
        <w:gridCol w:w="650"/>
        <w:gridCol w:w="91"/>
        <w:gridCol w:w="661"/>
      </w:tblGrid>
      <w:tr w:rsidR="00801E7D">
        <w:trPr>
          <w:trHeight w:val="15"/>
          <w:tblHeader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содержание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темы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учащихся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Творческая, исследовательская, проектная деятельность </w:t>
            </w:r>
          </w:p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Календарные сроки</w:t>
            </w:r>
          </w:p>
        </w:tc>
      </w:tr>
      <w:tr w:rsidR="00801E7D">
        <w:trPr>
          <w:trHeight w:val="15"/>
          <w:tblHeader/>
        </w:trPr>
        <w:tc>
          <w:tcPr>
            <w:tcW w:w="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Освоение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предметных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знаний и умений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 (УУД)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E7D" w:rsidRDefault="00801E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1E7D">
        <w:trPr>
          <w:trHeight w:val="15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Технологии творческой и опытнической </w:t>
            </w:r>
            <w:r>
              <w:rPr>
                <w:rFonts w:ascii="Times New Roman" w:hAnsi="Times New Roman" w:cs="Times New Roman"/>
                <w:b/>
                <w:bCs/>
              </w:rPr>
              <w:t>деятельности (2 ч)</w:t>
            </w: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Вводное занятие. Творческая проектная деятельность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Содержание, цели, задачи учебного курса «Технология» в 5 классе. Правила техники безопасности и санитарно-гигиенические требования. Правила безопасности и охраны труда в кабинете технологии и при работе с ручными инструме</w:t>
            </w:r>
            <w:r>
              <w:rPr>
                <w:rFonts w:ascii="Times New Roman" w:hAnsi="Times New Roman" w:cs="Times New Roman"/>
              </w:rPr>
              <w:lastRenderedPageBreak/>
              <w:t>нтами. Правила оказания первой помощи.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проектная деятельность. Этапы выполнения проекта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tabs>
                <w:tab w:val="left" w:pos="79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Знакомятся с содержанием и условными обозначениями учебника.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примерами творческих </w:t>
            </w:r>
            <w:r>
              <w:rPr>
                <w:rFonts w:ascii="Times New Roman" w:hAnsi="Times New Roman" w:cs="Times New Roman"/>
              </w:rPr>
              <w:br/>
              <w:t xml:space="preserve">проектов </w:t>
            </w:r>
            <w:r>
              <w:rPr>
                <w:rFonts w:ascii="Times New Roman" w:hAnsi="Times New Roman" w:cs="Times New Roman"/>
              </w:rPr>
              <w:br/>
              <w:t>в 5 классе.</w:t>
            </w:r>
          </w:p>
          <w:p w:rsidR="00801E7D" w:rsidRDefault="00801E7D">
            <w:pPr>
              <w:pStyle w:val="ParagraphStyle"/>
              <w:tabs>
                <w:tab w:val="left" w:pos="79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Изучают этапы выполнения проекта. Проходят инструктажи по охране труда при работе в кабинете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технологии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Познакомятся с современными технологиями.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соблюдать нормы и правила безопасности, правила санитарии и гигиены.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</w:rPr>
              <w:t>ополнят первоначальные знания и навыки по проектной деятельности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форме; осуществляют поиск информации из разных источников, расширяющей и дополняющей представление о современных технологиях.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информации; отвечают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вопросы, делают выводы.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осознают необходимость общественно полезного труда, оценивают свои способности и готовность к труду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Поиск в Интернете информации о распространённых технологиях современного производства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Устные ответы на во-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просы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Создание изделий из текстильных материалов (40 ч)</w:t>
            </w:r>
          </w:p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проектов: «Фартук для работы на кухне», «Лоскутное изделие для кухни-столовой»</w:t>
            </w: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3–4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Производство текстильных материалов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Классификация текстильных волокон. Натуральные растительные волокна. Строение, химический состав и физико-химические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свойства хлопкового и льняного волокна. Общее понятие о пряже и процессе прядения. Изготовление нитей и тканей в условиях прядильного и ткацкого производства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о тканях, известных способах получения волокон. Выполняют лабораторные работы «Определение направления долевой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нити в ткани», «Определение лицевой и изнаночной сторон ткани». Соблюдают правила ТБ при сжигании нитей и при работе с утюгом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Научатся находить и предъявлять информацию о производстве нитей и тканей. Научатся определять направление долевой нити в ткани, лицевой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изнаночной сторон ткани, оформлять результаты исследований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текстильных материалах; осуществляют поиск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информации из разных источников о понятиях «волокна растительного происхождения», «прядение», «пряжа», «долевые нити», «поперечные нити», «кромка», «ткацкий рисунок», «прядильщик», «ткач».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Исследование образцов ткани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5–6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Текстильные материалы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их свойства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Свойства тканей из натуральных растительных волокон: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физические, эргономические, эстетические, технологические. Хлопчатобумажные и льняные ткани. Швейные нитки, тесьма, </w:t>
            </w:r>
            <w:r>
              <w:rPr>
                <w:rFonts w:ascii="Times New Roman" w:hAnsi="Times New Roman" w:cs="Times New Roman"/>
                <w:color w:val="000000"/>
              </w:rPr>
              <w:br/>
              <w:t>ленты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о выборе тканей для различных швейных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изделий. Расширяют понятия о дополнительных материалах (нитки, тесьма, ленты). Выполняют лабораторные работы «Сравнительный анализ прочности окраски тканей», «Изучение свойств тканей из хлопка и льна»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Продолжат изучать характеристики различных видов волокон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материалов: тканей, ниток, тесьмы, лент.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о свойствах тканей из хлопка и льна. Продолжат оформлять </w:t>
            </w:r>
            <w:r>
              <w:rPr>
                <w:rFonts w:ascii="Times New Roman" w:hAnsi="Times New Roman" w:cs="Times New Roman"/>
              </w:rPr>
              <w:br/>
              <w:t>результаты исследований</w:t>
            </w:r>
            <w:r>
              <w:rPr>
                <w:rFonts w:ascii="Times New Roman" w:hAnsi="Times New Roman" w:cs="Times New Roman"/>
              </w:rPr>
              <w:br/>
              <w:t>о тканях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выборе ткани для фартука, столового белья.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находят в тексте информацию; делают выводы.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имеют мотивацию к учебной деятельности; проводят самооценку своей деятельности (что получилось, что не получилось и почему)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Выбор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изучение свойств ткани для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проектного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Лабораторные работы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7–8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Швейные ручные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работы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Ручные швейные работы, временные строчки, постоянные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ручные стежки, ниточное соединение деталей, стежок, строчка, шов.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Обметывание, сметывание, заметывание с открытым срезом, заметывание с закрытым срезом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теме. Усваивают основные определения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понятия по теме.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Выполняют практическую работу «Изготовление образцов ручных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работ». Соблюдают правила ТБ при работе с иглами,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булавками, </w:t>
            </w:r>
            <w:r>
              <w:rPr>
                <w:rFonts w:ascii="Times New Roman" w:hAnsi="Times New Roman" w:cs="Times New Roman"/>
                <w:color w:val="000000"/>
              </w:rPr>
              <w:br/>
              <w:t>ножницами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Научатся выполнять </w:t>
            </w:r>
            <w:r>
              <w:rPr>
                <w:rFonts w:ascii="Times New Roman" w:hAnsi="Times New Roman" w:cs="Times New Roman"/>
              </w:rPr>
              <w:t xml:space="preserve">швейные ручные работы, организовывать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рабочее место, выбирать инструменты </w:t>
            </w:r>
            <w:r>
              <w:rPr>
                <w:rFonts w:ascii="Times New Roman" w:hAnsi="Times New Roman" w:cs="Times New Roman"/>
              </w:rPr>
              <w:br/>
              <w:t xml:space="preserve">и приспособления для выполнения ручных </w:t>
            </w:r>
            <w:r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работают с текстами: преобразовывают, анализируют, сопоставляют информацию о понятиях «стежок», «строчка», «шов».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</w:t>
            </w:r>
            <w:r>
              <w:rPr>
                <w:rFonts w:ascii="Times New Roman" w:hAnsi="Times New Roman" w:cs="Times New Roman"/>
              </w:rPr>
              <w:t xml:space="preserve"> удовлетворительно владеют нормами и техникой общения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имеют мотивацию к учебной деятельности; осуществляют самопроверку при выполнении этапов практической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Поиск информации для исторической справки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проекта о ручных инструментах, об истории создания иглы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наперстка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9–10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Декоративно-прикладное искусство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декоративно-прикладного искусства: узорное ткачество, вышивка, кружевоплетение, </w:t>
            </w:r>
            <w:r>
              <w:rPr>
                <w:rFonts w:ascii="Times New Roman" w:hAnsi="Times New Roman" w:cs="Times New Roman"/>
              </w:rPr>
              <w:lastRenderedPageBreak/>
              <w:t>вязание, роспись по дереву, роспись по ткани, ковроткачество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 урока. Изучают лучшие работы мастеров декоративно-прикладного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искусства родного края. Зарисовывают или фотографируют наиболее интересные образцы рукоделия. Обсуждают увиденные творческие работы, какие произведения декоративно-прикладного искусства можно изготовить из ниток и тканей для проекта </w:t>
            </w:r>
            <w:r>
              <w:rPr>
                <w:rFonts w:ascii="Times New Roman" w:hAnsi="Times New Roman" w:cs="Times New Roman"/>
              </w:rPr>
              <w:lastRenderedPageBreak/>
              <w:t xml:space="preserve">«Фартук для работы на кухне». </w:t>
            </w:r>
            <w:r>
              <w:rPr>
                <w:rFonts w:ascii="Times New Roman" w:hAnsi="Times New Roman" w:cs="Times New Roman"/>
                <w:color w:val="000000"/>
              </w:rPr>
              <w:t>Обосновывают выбор проектного изделия из ниток и тканей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Научатся находить информацию о народных промыслах региона, про-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изучать особеннос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декоративно-прикладного искусства народов России, </w:t>
            </w:r>
            <w:r>
              <w:rPr>
                <w:rFonts w:ascii="Times New Roman" w:hAnsi="Times New Roman" w:cs="Times New Roman"/>
                <w:color w:val="000000"/>
              </w:rPr>
              <w:br/>
              <w:t>родного края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ставят в сотрудничестве с учителем новые учебные задачи; планируют алгоритм действий выполнения проектного изделия.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совершенствуют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навык поиска информации в разных источниках в процессе нахождения материалов о работах мастеров декоративно-прикладного искусства, народных промыслах.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приобретают опыт использования речевых</w:t>
            </w:r>
            <w:r>
              <w:rPr>
                <w:rFonts w:ascii="Times New Roman" w:hAnsi="Times New Roman" w:cs="Times New Roman"/>
              </w:rPr>
              <w:t xml:space="preserve"> средств для регуляции умственной деятельности; устанавливают и поддерживают необходимые контакты с другими людьми.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развивают уважительное отношение к истории, народным традициям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Поиск информации о народных промыслах для исторической справки проекта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Устные ответы на во-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просы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11–</w:t>
            </w:r>
            <w:r>
              <w:rPr>
                <w:rFonts w:ascii="Times New Roman" w:hAnsi="Times New Roman" w:cs="Times New Roman"/>
                <w:color w:val="000000"/>
              </w:rPr>
              <w:br/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композиции при создании предметов декоративно-приклад-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искусства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Композиция. Виды композиции. Симметрия и асимметрия. Фактура, текстура, колорит в композиции. Стилизация реальных форм. Орнамент. </w:t>
            </w:r>
            <w:proofErr w:type="spellStart"/>
            <w:r>
              <w:rPr>
                <w:rFonts w:ascii="Times New Roman" w:hAnsi="Times New Roman" w:cs="Times New Roman"/>
              </w:rPr>
              <w:t>Симво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-лика в орнаменте. </w:t>
            </w:r>
            <w:r>
              <w:rPr>
                <w:rFonts w:ascii="Times New Roman" w:hAnsi="Times New Roman" w:cs="Times New Roman"/>
              </w:rPr>
              <w:lastRenderedPageBreak/>
              <w:t xml:space="preserve">Цветовые </w:t>
            </w:r>
            <w:r>
              <w:rPr>
                <w:rFonts w:ascii="Times New Roman" w:hAnsi="Times New Roman" w:cs="Times New Roman"/>
              </w:rPr>
              <w:br/>
              <w:t xml:space="preserve">сочетания </w:t>
            </w:r>
            <w:r>
              <w:rPr>
                <w:rFonts w:ascii="Times New Roman" w:hAnsi="Times New Roman" w:cs="Times New Roman"/>
              </w:rPr>
              <w:br/>
              <w:t xml:space="preserve">в орнаменте. Графический </w:t>
            </w:r>
            <w:r>
              <w:rPr>
                <w:rFonts w:ascii="Times New Roman" w:hAnsi="Times New Roman" w:cs="Times New Roman"/>
              </w:rPr>
              <w:br/>
              <w:t>редактор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теме. Изучают основные определения и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понятия по теме. Осуществляют поиск информации в Интернете о видах орнаментов. Выполняют практическую работу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«Создание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композиции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графическом редакторе»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Продолжат знакомство с композициями для декоративно-прикладных изделий, научатся выбирать цветовые сочетания и составлять орнамент; создавать композицию для проектного изделия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графическом редакторе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цели и задачи,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 их реализацию; осуществляют выбор эффективных путей и средств достижения целей; контролируют и оценивают свои действия как по результату, так и по способу действия; вносят соответствующие коррективы в их выполнение.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 xml:space="preserve">фактуре и текстуре декоративно-прикладного изделия для кухни, об орнаменте и символическом значении цвета; создают композиции </w:t>
            </w:r>
            <w:r>
              <w:rPr>
                <w:rFonts w:ascii="Times New Roman" w:hAnsi="Times New Roman" w:cs="Times New Roman"/>
                <w:color w:val="000000"/>
              </w:rPr>
              <w:t xml:space="preserve">в графическом редакторе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формируют навыки готовности к самообразованию на основе учебно-познавательной мотивации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Выбор орнамента и составление композиции для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13–</w:t>
            </w:r>
            <w:r>
              <w:rPr>
                <w:rFonts w:ascii="Times New Roman" w:hAnsi="Times New Roman" w:cs="Times New Roman"/>
                <w:color w:val="000000"/>
              </w:rPr>
              <w:br/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Лоскутное шитье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Возникновение лоскутной </w:t>
            </w:r>
            <w:r>
              <w:rPr>
                <w:rFonts w:ascii="Times New Roman" w:hAnsi="Times New Roman" w:cs="Times New Roman"/>
              </w:rPr>
              <w:lastRenderedPageBreak/>
              <w:t>техники в России. Изделия, выполненные в лоскутной технике. Возможности лоскутной техники, её связь с направлениями современной моды. Материалы для лоскутной техники. Подготовка материалов к работе. Организация рабочего места для работы с лоскутом.  Узор «Спираль</w:t>
            </w:r>
            <w:r>
              <w:rPr>
                <w:rFonts w:ascii="Times New Roman" w:hAnsi="Times New Roman" w:cs="Times New Roman"/>
              </w:rPr>
              <w:lastRenderedPageBreak/>
              <w:t>». Узор «Изба»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Беседуют и знакомятс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я с основными определениями и понятиями по теме.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Ищут информацию в Интернете об истории лоскутного шитья. Выполняют образцы лоскутных узоров. Соблюдают правила ТБ при работе с колющими и режущими инструментами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Научатся находить информац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ию об истории лоскутного шитья, разрабатывать свой узор для лоскутного изделия. Ознакомятся с технологией изготовления лоскутного изделия. Усовершенствуют навыки работы с инструментами графического редактора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Paint</w:t>
            </w:r>
            <w:proofErr w:type="spellEnd"/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цели и задачи; дополняют, уточняют высказанные мнения по содержанию задания.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 xml:space="preserve">лоскутном шитье и </w:t>
            </w:r>
            <w:proofErr w:type="spellStart"/>
            <w:r>
              <w:rPr>
                <w:rFonts w:ascii="Times New Roman" w:hAnsi="Times New Roman" w:cs="Times New Roman"/>
              </w:rPr>
              <w:t>пэчворке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доносят информацию до одноклассников.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формируют навыки готовности к самообразованию на основе учебно-познавательной мотивации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Поиск информации об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истории лоскутного шитья, что такое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Выбор формы и размера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Задания по соста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влению образцов лоскутных узоров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15–</w:t>
            </w:r>
            <w:r>
              <w:rPr>
                <w:rFonts w:ascii="Times New Roman" w:hAnsi="Times New Roman" w:cs="Times New Roman"/>
                <w:color w:val="000000"/>
              </w:rPr>
              <w:br/>
              <w:t>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 изготовления лоскутного изделия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лоскутов по цвету. Разработка эскиза изделия. Изготовление шаблонов. Расчет количества деталей и их размеров. Вычерчивание контура шаблона. Припуски на обработку. Схема соединения деталей. Обработка срезов лоскутного изделия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Беседуют по теме. Изучают основные определения и понятия по теме.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Изготавливают шаблоны изделий. Выкраивают детали. Выполняют задания по созданию стежки, аппликации.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Выполняют практическую работу «Изготовление образцов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лоскутных узоров».  Завершают работы по изготовлению лоскутного изделия для кухни-столовой (по выбору учащегося). Соблюдают правила ТБ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Научатся изготовлять шаблоны из картона или плотной бумаги. Продолжат знакомство с технологией выкраивания и соединения деталей лоскутного верха изделия. Научатся изготовлять образцы лоскутных узоров, выполнять самопроверку. Ознакомятся с понятиями «аппликац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ия», «стежка», способами обработки срезов лоскутного изделия.</w:t>
            </w:r>
          </w:p>
          <w:p w:rsidR="00801E7D" w:rsidRDefault="00801E7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  развивать навыки проектной деятельности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цели и задачи;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 их реализацию; осуществляют выбор эффективных путей и средств достижения целей; контролируют и оценивают свои действия как по результату, так и по способу действия; вносят соответствующие коррективы в их выполнение.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>шаблонах, стежке, аппликации.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сотрудничают в поиске и сборе информации; отвечают на вопросы, делают выводы; заполняют и составляют схемы, таблицы по работе над проектом.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формируют навыки готовности к самообразованию на основе учебно-познавательной мотивации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основы лоскутного изделия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(верх)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17–</w:t>
            </w:r>
            <w:r>
              <w:rPr>
                <w:rFonts w:ascii="Times New Roman" w:hAnsi="Times New Roman" w:cs="Times New Roman"/>
                <w:color w:val="000000"/>
              </w:rPr>
              <w:br/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Швейная машина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 швейной машины. Виды машин, применяемых в швейной промышленности. Бытовая универсал</w:t>
            </w:r>
            <w:r>
              <w:rPr>
                <w:rFonts w:ascii="Times New Roman" w:hAnsi="Times New Roman" w:cs="Times New Roman"/>
              </w:rPr>
              <w:lastRenderedPageBreak/>
              <w:t>ьная швейная машина.  Технические характеристики. Назначение основных узлов швейной машины</w:t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Правила подготовки универсальной швейной машины </w:t>
            </w:r>
            <w:r>
              <w:rPr>
                <w:rFonts w:ascii="Times New Roman" w:hAnsi="Times New Roman" w:cs="Times New Roman"/>
              </w:rPr>
              <w:br/>
              <w:t xml:space="preserve">к работе. 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>
              <w:rPr>
                <w:rFonts w:ascii="Times New Roman" w:hAnsi="Times New Roman" w:cs="Times New Roman"/>
              </w:rPr>
              <w:t>-вила техники безопасности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теме. Изучают основные определения и понятия по теме. Выполняют лабораторную работу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«Исследование работы регулирующих механизмов швейной машины». Соблюдают правила техники безопасности </w:t>
            </w:r>
            <w:r>
              <w:rPr>
                <w:rFonts w:ascii="Times New Roman" w:hAnsi="Times New Roman" w:cs="Times New Roman"/>
              </w:rPr>
              <w:t>при работе  с использованием швейной машины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Ознакомятся с  устройством современной бытовой швейной машины с электрическим приводом. Научатся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подготавливать швейную машину к работе: наматывать нижнюю нитку на шпульку, заправлять верхнюю и нижнюю нитки, выводить нижнюю нитку наверх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lastRenderedPageBreak/>
              <w:t>подготовке швейной машины к работе, ее основных узлах и деталях.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формируют познавательный интерес при изучении швейного оборудования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Поиск информации об истории создания швейной машины. Выбор оборудования для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выполнения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Лабораторная работа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19–</w:t>
            </w:r>
            <w:r>
              <w:rPr>
                <w:rFonts w:ascii="Times New Roman" w:hAnsi="Times New Roman" w:cs="Times New Roman"/>
                <w:color w:val="000000"/>
              </w:rPr>
              <w:br/>
              <w:t>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Основные операции при машинной обработке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изделия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Виды приводов швейной машины, преимущества и недостатки. </w:t>
            </w:r>
            <w:r>
              <w:rPr>
                <w:rFonts w:ascii="Times New Roman" w:hAnsi="Times New Roman" w:cs="Times New Roman"/>
              </w:rPr>
              <w:lastRenderedPageBreak/>
              <w:t>Организация рабочего места для выполнения машинных работ.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работы на швейной машине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теме. Изучают основные определения и понятия по теме.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Изучают работу переключателя вида строчек и регулятора длины стежка, клавиши шитья назад. Выполняют практическую работу «Изготовление образцов машинных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Ознакомятся с приемами работы на швейной машине: начало работы,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поворот строчки, закрепка в начале и в конце строчки, окончание работы. Узнают о неполадках, связанных с неправильной заправкой ниток. Ознакомятся с регулирующими механизмами: переключатель вида строчки, регулятор длины стежка, клавиша шитья назад; проведут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исследование работы регулирующих механизмов швейной машины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>приемах работы на швейной машине.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 по истории создания швейной машины; отвечают на вопросы, делают выводы.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Исследование работы регулирующих механизмов швейно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й машины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Устные  ответы, работа с тестами.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21–</w:t>
            </w:r>
            <w:r>
              <w:rPr>
                <w:rFonts w:ascii="Times New Roman" w:hAnsi="Times New Roman" w:cs="Times New Roman"/>
                <w:color w:val="000000"/>
              </w:rPr>
              <w:br/>
              <w:t>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Машинные швы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Конструкция машинного шва. Длина стежка, ширина шва. Назначение соединительных (стачного </w:t>
            </w:r>
            <w:proofErr w:type="spellStart"/>
            <w:r>
              <w:rPr>
                <w:rFonts w:ascii="Times New Roman" w:hAnsi="Times New Roman" w:cs="Times New Roman"/>
              </w:rPr>
              <w:t>взаутюжку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стачного </w:t>
            </w:r>
            <w:proofErr w:type="spellStart"/>
            <w:r>
              <w:rPr>
                <w:rFonts w:ascii="Times New Roman" w:hAnsi="Times New Roman" w:cs="Times New Roman"/>
              </w:rPr>
              <w:t>вразутюжку</w:t>
            </w:r>
            <w:proofErr w:type="spellEnd"/>
            <w:r>
              <w:rPr>
                <w:rFonts w:ascii="Times New Roman" w:hAnsi="Times New Roman" w:cs="Times New Roman"/>
              </w:rPr>
              <w:t>) и краевых (</w:t>
            </w:r>
            <w:proofErr w:type="spellStart"/>
            <w:r>
              <w:rPr>
                <w:rFonts w:ascii="Times New Roman" w:hAnsi="Times New Roman" w:cs="Times New Roman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открытым и закрытым срезом) </w:t>
            </w:r>
            <w:r>
              <w:rPr>
                <w:rFonts w:ascii="Times New Roman" w:hAnsi="Times New Roman" w:cs="Times New Roman"/>
              </w:rPr>
              <w:lastRenderedPageBreak/>
              <w:t>швов. Конструкция швов, их условные графические обозначения и технология выполнения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теме. Изучают основные определения и понятия по теме. Анализируют полученную информацию в Интернете о значении старинного слова «тачать». Выполнение стачных швов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вразутюж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взаутюжку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Выполнение краевых швов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открытым и закрытым срезами. Соблюдение правил ТБ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Изучат терминологию машинных швов.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Научатся изготовлять образцы машинных работ, выбирать швы для обработки проектного изделия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>машинных швах; делают выбор швов для изготовления проектного изделия.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 по истории слова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«тачать»; отвечают на вопросы, делают выводы.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Выбор машинных швов для изготовления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Задания по выполнению машинных швов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23–</w:t>
            </w:r>
            <w:r>
              <w:rPr>
                <w:rFonts w:ascii="Times New Roman" w:hAnsi="Times New Roman" w:cs="Times New Roman"/>
                <w:color w:val="000000"/>
              </w:rPr>
              <w:br/>
              <w:t>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Влажно-тепловая обработка ткани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места. Терминология, применяемая при выполнении влажно-тепловых работ. Правила, требования безопасно</w:t>
            </w:r>
            <w:r>
              <w:rPr>
                <w:rFonts w:ascii="Times New Roman" w:hAnsi="Times New Roman" w:cs="Times New Roman"/>
              </w:rPr>
              <w:lastRenderedPageBreak/>
              <w:t>й работы при влажно-тепловой обработке. Инструменты и приспособления для обработки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теме. Изучают основные определения и понятия по теме. Выполняют практическую работу «Проведение влажно-тепловых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работ». Соблюдение правил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безопасной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Изучат терминологию: «влажно-тепловая обработка», «терморегулятор»,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пароувлажнитель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», «утюжильная доска»,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проутюжильник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приутюж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разутюживание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», «заутюживание». Ознакомятся с основными операциями влажно-тепловой обработки изделия, правилами безопасной работы при выполнении обработки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 xml:space="preserve">правилах выполнения </w:t>
            </w:r>
            <w:r>
              <w:rPr>
                <w:rFonts w:ascii="Times New Roman" w:hAnsi="Times New Roman" w:cs="Times New Roman"/>
                <w:color w:val="000000"/>
              </w:rPr>
              <w:t>влажно-тепловых работ</w:t>
            </w:r>
            <w:r>
              <w:rPr>
                <w:rFonts w:ascii="Times New Roman" w:hAnsi="Times New Roman" w:cs="Times New Roman"/>
              </w:rPr>
              <w:t xml:space="preserve">  и оборудовании для </w:t>
            </w:r>
            <w:r>
              <w:rPr>
                <w:rFonts w:ascii="Times New Roman" w:hAnsi="Times New Roman" w:cs="Times New Roman"/>
              </w:rPr>
              <w:lastRenderedPageBreak/>
              <w:t>обработки.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 об истории утюга; отвечают на вопросы, делают выводы.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Поиск информации из разных источников об истории утюга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25–</w:t>
            </w:r>
            <w:r>
              <w:rPr>
                <w:rFonts w:ascii="Times New Roman" w:hAnsi="Times New Roman" w:cs="Times New Roman"/>
                <w:color w:val="000000"/>
              </w:rPr>
              <w:br/>
              <w:t>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Изготовление выкроек. Конструирование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фартука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рабочей одежды. Фартуки в национальном костюме. Правила пользования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чертежными инструментами и принадлежностями. Понятие о масштабе, чертеже, эскизе.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Фигура человека и ее измерение. Правила снятия мерок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теме. Изучают основные определения и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понятия по теме. Обсуждают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информацию об истории создания фартука. Знакомятся с правилами пользования чертежными </w:t>
            </w:r>
            <w:r>
              <w:rPr>
                <w:rFonts w:ascii="Times New Roman" w:hAnsi="Times New Roman" w:cs="Times New Roman"/>
              </w:rPr>
              <w:t>инструментами и принадлежностями, правилами снятия мерок.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Выполняют задания в паре по снятию мерок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Научатся снимать мерки с фигуры человека и записывать результаты измерений. Ознакомят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ся с терминологией: «чертеж», «выкройка», «снятие мерок», «конструктивные линии фигуры», «мерки: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 Приобретут навыки конструирования, моделирования выкройки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>правилах снятия мерок; выбирают инструменты и приспособления для конструирования швейных изделий.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</w:t>
            </w:r>
            <w:r>
              <w:rPr>
                <w:rFonts w:ascii="Times New Roman" w:hAnsi="Times New Roman" w:cs="Times New Roman"/>
              </w:rPr>
              <w:t>действуют с учётом позиции другого; согласовывают свои действия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 работе в паре.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познавательный интерес и активность в данной области предметной технологической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Поиск информации об истории создания фартука. Выбор формы и </w:t>
            </w:r>
            <w:r>
              <w:rPr>
                <w:rFonts w:ascii="Times New Roman" w:hAnsi="Times New Roman" w:cs="Times New Roman"/>
              </w:rPr>
              <w:lastRenderedPageBreak/>
              <w:t>размера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Задание по определению размеров фигуры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27–</w:t>
            </w:r>
            <w:r>
              <w:rPr>
                <w:rFonts w:ascii="Times New Roman" w:hAnsi="Times New Roman" w:cs="Times New Roman"/>
                <w:color w:val="000000"/>
              </w:rPr>
              <w:br/>
              <w:t>28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Изготовление выкроек. Выкройка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фартук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Общие правила построения и оформления чертежей </w:t>
            </w:r>
            <w:r>
              <w:rPr>
                <w:rFonts w:ascii="Times New Roman" w:hAnsi="Times New Roman" w:cs="Times New Roman"/>
              </w:rPr>
              <w:lastRenderedPageBreak/>
              <w:t xml:space="preserve">изделий. Типы линий. Условные обозначения на чертежах швейных изделий. Чтение чертежей. Расчетные формулы. Построение чертежа фартука в масштабе </w:t>
            </w:r>
            <w:r>
              <w:rPr>
                <w:rFonts w:ascii="Times New Roman" w:hAnsi="Times New Roman" w:cs="Times New Roman"/>
                <w:color w:val="000000"/>
              </w:rPr>
              <w:t>1:4</w:t>
            </w:r>
            <w:r>
              <w:rPr>
                <w:rFonts w:ascii="Times New Roman" w:hAnsi="Times New Roman" w:cs="Times New Roman"/>
              </w:rPr>
              <w:t>; изготовление выкройки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теме. Изучают основные определения и понятия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 теме. </w:t>
            </w:r>
            <w:r>
              <w:rPr>
                <w:rFonts w:ascii="Times New Roman" w:hAnsi="Times New Roman" w:cs="Times New Roman"/>
              </w:rPr>
              <w:t xml:space="preserve">Строят  чертеж фартука в масштабе 1:4 и в натуральную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величину по своим меркам.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Подготавливают выкройку к раскрою. </w:t>
            </w:r>
            <w:r>
              <w:rPr>
                <w:rFonts w:ascii="Times New Roman" w:hAnsi="Times New Roman" w:cs="Times New Roman"/>
                <w:color w:val="000000"/>
              </w:rPr>
              <w:t>Выполняют практическую работу «Снятие мерок и изготовление выкроек»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Узнают правила построения и оформления чертежей изделий;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типы линий; условные обозначения на чертежах швейных изделий. Научатся чтению чертежей. Ознакомятся с расчетными формулами. Освоят построение чертежа фартука в масштабе 1:4 и 1:1, копирование готовой выкройки, подготовку выкройки к раскрою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осуществляют выбор эффективных путей и средств достижения целей; контролируют и оценивают свои </w:t>
            </w:r>
            <w:r>
              <w:rPr>
                <w:rFonts w:ascii="Times New Roman" w:hAnsi="Times New Roman" w:cs="Times New Roman"/>
              </w:rPr>
              <w:lastRenderedPageBreak/>
              <w:t>действия как по результату, так и по способу действия; вносят соответствующие коррективы в их выполнение.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об изготовлении выкроек;</w:t>
            </w:r>
            <w:r>
              <w:rPr>
                <w:rFonts w:ascii="Times New Roman" w:hAnsi="Times New Roman" w:cs="Times New Roman"/>
              </w:rPr>
              <w:t xml:space="preserve"> заполняют и дополняют таблицы, схемы.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сотрудничают; отвечают на вопросы, делают выводы; делятся впечатлениями о конструировании проектного изделия.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Построение чертежа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29–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Раскро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й швейного изделия. Раскрой фартука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</w:t>
            </w:r>
            <w:r>
              <w:rPr>
                <w:rFonts w:ascii="Times New Roman" w:hAnsi="Times New Roman" w:cs="Times New Roman"/>
              </w:rPr>
              <w:lastRenderedPageBreak/>
              <w:t xml:space="preserve">ка ткани к раскрою </w:t>
            </w:r>
            <w:r>
              <w:rPr>
                <w:rFonts w:ascii="Times New Roman" w:hAnsi="Times New Roman" w:cs="Times New Roman"/>
              </w:rPr>
              <w:br/>
              <w:t xml:space="preserve">(декатировка, выявление дефектов, определение направления долевой нити, лицевой и изнаночной стороны). Раскладка выкройки на ткани с учетом припусков на швы. Способы раскладки выкройки в зависимости от ширины ткани. Инструменты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приспособления для раскроя. </w:t>
            </w:r>
            <w:proofErr w:type="spellStart"/>
            <w:r>
              <w:rPr>
                <w:rFonts w:ascii="Times New Roman" w:hAnsi="Times New Roman" w:cs="Times New Roman"/>
              </w:rPr>
              <w:t>Обмеловка</w:t>
            </w:r>
            <w:proofErr w:type="spellEnd"/>
            <w:r>
              <w:rPr>
                <w:rFonts w:ascii="Times New Roman" w:hAnsi="Times New Roman" w:cs="Times New Roman"/>
              </w:rPr>
              <w:t>. Раскрой</w:t>
            </w:r>
            <w:r>
              <w:rPr>
                <w:rFonts w:ascii="Times New Roman" w:hAnsi="Times New Roman" w:cs="Times New Roman"/>
              </w:rPr>
              <w:br/>
              <w:t>ткани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 теме. Изучают основные определения и понятия по теме. Знакомятся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 профессией закройщика. </w:t>
            </w:r>
            <w:r>
              <w:rPr>
                <w:rFonts w:ascii="Times New Roman" w:hAnsi="Times New Roman" w:cs="Times New Roman"/>
              </w:rPr>
              <w:t xml:space="preserve">Рассчитывают количество ткани на изделие.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практическую. работу «Раскрой швейного изделия»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производить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подготовку ткани к раскрою; настил ткани; раскладку выкроек,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обмеловку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выкройки с учетом припусков на швы, кроить  детали швейного изделия. Познакомятся с критериями качества кроя, правилами безопасной работы с инструментами (иглами, булавками)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раскрое швейного изделия, профессии закройщика</w:t>
            </w:r>
            <w:r>
              <w:rPr>
                <w:rFonts w:ascii="Times New Roman" w:hAnsi="Times New Roman" w:cs="Times New Roman"/>
              </w:rPr>
              <w:t>, правилах безопасного труда при раскрое.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сотрудничают; отвечают на вопросы, делают выводы; делятся впечатлениями о раскрое проектного изделия.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проявляют познавательный интерес и активность </w:t>
            </w:r>
            <w:r>
              <w:rPr>
                <w:rFonts w:ascii="Times New Roman" w:hAnsi="Times New Roman" w:cs="Times New Roman"/>
              </w:rPr>
              <w:lastRenderedPageBreak/>
              <w:t>в данной области предметной технологической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Поиск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информации о профессиях швейного производства. Раскрой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Прак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тическая работа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31–</w:t>
            </w:r>
            <w:r>
              <w:rPr>
                <w:rFonts w:ascii="Times New Roman" w:hAnsi="Times New Roman" w:cs="Times New Roman"/>
                <w:color w:val="000000"/>
              </w:rPr>
              <w:br/>
              <w:t>32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 изготовления швейных изделий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переноса контрольных и контурных линий выкройки на ткань. Подготовка деталей кроя к обработке. Обработка деталей кроя. Технология пошива фартука. Способы обработки верхнего, нижнего и боковых срезов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Беседуют по теме. Изучают основные действия при изготовлении швейного изделия в технологической последовательности. Знакомятся с технологией пошива фартука. Соблюдают правила ТБ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Ознакомятся с технологией изготовления швейных изделий: пошив салфетки, фартука, юбки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технологии пошива швейного изделия</w:t>
            </w:r>
            <w:r>
              <w:rPr>
                <w:rFonts w:ascii="Times New Roman" w:hAnsi="Times New Roman" w:cs="Times New Roman"/>
              </w:rPr>
              <w:t>, правилах безопасного труда при пошиве.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 об истории сарафана; отвечают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вопросы, делают выводы; делятся впечатлениями о действиях по обработке проектного изделия.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Обработка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33–</w:t>
            </w:r>
            <w:r>
              <w:rPr>
                <w:rFonts w:ascii="Times New Roman" w:hAnsi="Times New Roman" w:cs="Times New Roman"/>
                <w:color w:val="000000"/>
              </w:rPr>
              <w:br/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Обработка накладных кар-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манов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и оформление карманов. 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срезов, контрольные точки, накалывание и настрачивание, контроль качества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Изготовление и оформление карманов.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правил безопасной работы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Ознакомятся с технологией изготовления и обработкой накладного кармана: обработка верхнего среза, заметывание срезов, настрачивание кармана на изделие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технологии пошива накладного кармана для швейного изделия</w:t>
            </w:r>
            <w:r>
              <w:rPr>
                <w:rFonts w:ascii="Times New Roman" w:hAnsi="Times New Roman" w:cs="Times New Roman"/>
              </w:rPr>
              <w:t>, правилах безопасного труда при пошиве.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сотрудничают при обработке проектного изделия; отвечают на вопросы, делают выводы.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Обработка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по изготовлению карманов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35–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36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Обработка нижней части фартука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нижней части фартука швом «</w:t>
            </w:r>
            <w:proofErr w:type="spellStart"/>
            <w:r>
              <w:rPr>
                <w:rFonts w:ascii="Times New Roman" w:hAnsi="Times New Roman" w:cs="Times New Roman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закрытым срезом» или тесьмой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Обрабатывают нижнюю часть фартука швом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закрытым срезом» или тесьмой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Ознакомятся с технологией изготовления и обработкой нижнего среза фартука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технологии пошива  и обработке нижнего среза швейного изделия</w:t>
            </w:r>
            <w:r>
              <w:rPr>
                <w:rFonts w:ascii="Times New Roman" w:hAnsi="Times New Roman" w:cs="Times New Roman"/>
              </w:rPr>
              <w:t>, правилах безопасного труда при пошиве.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одноклассников; инициативно сотрудничают при обработке проектного изделия; отвечают на вопросы, делают выводы; делятся впечатлениями.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Обработка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по обработке нижнего среза фартука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37–</w:t>
            </w:r>
            <w:r>
              <w:rPr>
                <w:rFonts w:ascii="Times New Roman" w:hAnsi="Times New Roman" w:cs="Times New Roman"/>
                <w:color w:val="000000"/>
              </w:rPr>
              <w:br/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Обработка верхнего среза фартука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верхнего среза фартука. Мягкие складки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Изучают основные определения и понятия по теме: «пояс-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кулиска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», «пояс-завязка», «мягкие складки».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Обрабатывают верхний срез фартука.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ют правила безопасной работы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обрабатывать верхний срез фартука.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Ознакомятся с технологией изготовления пояса: пояс-</w:t>
            </w:r>
            <w:proofErr w:type="spellStart"/>
            <w:r>
              <w:rPr>
                <w:rFonts w:ascii="Times New Roman" w:hAnsi="Times New Roman" w:cs="Times New Roman"/>
              </w:rPr>
              <w:t>кулиска</w:t>
            </w:r>
            <w:proofErr w:type="spellEnd"/>
            <w:r>
              <w:rPr>
                <w:rFonts w:ascii="Times New Roman" w:hAnsi="Times New Roman" w:cs="Times New Roman"/>
              </w:rPr>
              <w:t>, пояс-завязка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технологии пошива  и обработке верхнего среза швейного изделия</w:t>
            </w:r>
            <w:r>
              <w:rPr>
                <w:rFonts w:ascii="Times New Roman" w:hAnsi="Times New Roman" w:cs="Times New Roman"/>
              </w:rPr>
              <w:t xml:space="preserve">, правилах безопасного труда </w:t>
            </w:r>
            <w:r>
              <w:rPr>
                <w:rFonts w:ascii="Times New Roman" w:hAnsi="Times New Roman" w:cs="Times New Roman"/>
              </w:rPr>
              <w:lastRenderedPageBreak/>
              <w:t>при пошиве.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при обработке проектного изделия; отвечают на вопросы, делают выводы; делятся впечатлениями о действиях по обработке проектного изделия.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Обработка проектного изделия.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способа обработки пояса для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по обработке верхнего среза фартука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39–</w:t>
            </w:r>
            <w:r>
              <w:rPr>
                <w:rFonts w:ascii="Times New Roman" w:hAnsi="Times New Roman" w:cs="Times New Roman"/>
                <w:color w:val="000000"/>
              </w:rPr>
              <w:br/>
              <w:t>40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Обработка пояса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пояса. Сборка фартука. Профессия портного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Выполняют обработку пояса выбранным способом.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Соблюдают правила безопасной работы.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Самооценка выполненной работы, выявление недочетов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обрабатывать пояс проектного изделия, соблюдать последовательность при сборке фартука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устной форме о технологии пошива  и обработке пояса швейного изделия</w:t>
            </w:r>
            <w:r>
              <w:rPr>
                <w:rFonts w:ascii="Times New Roman" w:hAnsi="Times New Roman" w:cs="Times New Roman"/>
              </w:rPr>
              <w:t>, правилах безопасного труда при пошиве.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при обработке проектного изделия; отвечают на вопросы, делают выводы; делятся впечатлениями о действиях по обработке проектного изделия; выполняют взаимопроверку.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Обработка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Задание по обработке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пояса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41–</w:t>
            </w:r>
            <w:r>
              <w:rPr>
                <w:rFonts w:ascii="Times New Roman" w:hAnsi="Times New Roman" w:cs="Times New Roman"/>
                <w:color w:val="000000"/>
              </w:rPr>
              <w:br/>
              <w:t>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Окончательная обрабо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тка фартука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Художественная отделка </w:t>
            </w:r>
            <w:r>
              <w:rPr>
                <w:rFonts w:ascii="Times New Roman" w:hAnsi="Times New Roman" w:cs="Times New Roman"/>
              </w:rPr>
              <w:br/>
              <w:t xml:space="preserve">фартука.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Влажно-тепловая обработка.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готового изделия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теме. Выбирают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выполняют художественную отделку проектного изделия: вышивка, аппликация. Устраняют выявленные недочеты. Выполняют влажно-тепловую обработку проектного изделия.</w:t>
            </w:r>
            <w:r>
              <w:rPr>
                <w:rFonts w:ascii="Times New Roman" w:hAnsi="Times New Roman" w:cs="Times New Roman"/>
              </w:rPr>
              <w:t xml:space="preserve"> Проводят самооценку выполненной работы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Продолжат усвоение основных операций </w:t>
            </w:r>
            <w:r>
              <w:rPr>
                <w:rFonts w:ascii="Times New Roman" w:hAnsi="Times New Roman" w:cs="Times New Roman"/>
              </w:rPr>
              <w:lastRenderedPageBreak/>
              <w:t>и понятий по созданию проектного изделия (фартука).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 отработку навыков по соблюдению правил безопасной работы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контролируют и оценивают свои действия как по </w:t>
            </w:r>
            <w:r>
              <w:rPr>
                <w:rFonts w:ascii="Times New Roman" w:hAnsi="Times New Roman" w:cs="Times New Roman"/>
              </w:rPr>
              <w:lastRenderedPageBreak/>
              <w:t>результату, так и по способу действия; вносят соответствующие коррективы в их выполнение.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</w:t>
            </w:r>
            <w:r>
              <w:rPr>
                <w:rFonts w:ascii="Calibri" w:hAnsi="Calibri" w:cs="Calibri"/>
              </w:rPr>
              <w:t>ают</w:t>
            </w:r>
            <w:r>
              <w:rPr>
                <w:rFonts w:ascii="Times New Roman" w:hAnsi="Times New Roman" w:cs="Times New Roman"/>
              </w:rPr>
              <w:t xml:space="preserve"> потребность поиска дополнительной информации для решения учебных задач и самостоятельной познавательной деятельности.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формируют действия по организации и планированию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учебного сотрудничества с учителем и сверстниками, </w:t>
            </w:r>
            <w:r>
              <w:rPr>
                <w:rFonts w:ascii="Times New Roman" w:hAnsi="Times New Roman" w:cs="Times New Roman"/>
              </w:rPr>
              <w:t>практическому освоению умений при выполнении творческой работы.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азвивают трудолюбие и ответственность за качество своей </w:t>
            </w:r>
            <w:r>
              <w:rPr>
                <w:rFonts w:ascii="Times New Roman" w:hAnsi="Times New Roman" w:cs="Times New Roman"/>
              </w:rPr>
              <w:lastRenderedPageBreak/>
              <w:t>деятельности; владеют установками, нормами и правилами организации труда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Отделка проектного изделия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Задание по оценке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готового изделия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Технологии домашнего хозяйства (4 ч)</w:t>
            </w:r>
          </w:p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«Планирование кухни-столовой»</w:t>
            </w: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43–</w:t>
            </w:r>
            <w:r>
              <w:rPr>
                <w:rFonts w:ascii="Times New Roman" w:hAnsi="Times New Roman" w:cs="Times New Roman"/>
              </w:rPr>
              <w:br/>
              <w:t>44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Интерьер и планировка кухни-столовой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Интерьер. Эргономические, санитарно-гигиенические требования к интерьеру. Планировка кухни. Зоны, стили кухонного помещения. Цветовое решение, декоративное оформление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кухни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Беседуют по теме. Изучают основные определения и понятия по теме урока. Изучают информацию в Интернете по истории интерьера кухни.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Выполняют эскиз кухни-столовой с помощью шаблонов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 ПК (практическая работа)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Узнают основные  правила планировки кухни. Научатся делать анализ планировки своей домашней кухни. Усовершенствуют практические навыки по созданию эскиза с помощью шаблонов и ПК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цели и задачи;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 их реализацию; осуществляют выбор эффективных путей и средств достижения целей.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об эргономических, санитарно-гигиенических, эстетических требованиях к интерьеру.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одноклассников; инициативно сотрудничают при поиске информации об истории интерьера кухни; делают выводы; делятся впечатлениями о планировке интерьера </w:t>
            </w:r>
            <w:r>
              <w:rPr>
                <w:rFonts w:ascii="Times New Roman" w:hAnsi="Times New Roman" w:cs="Times New Roman"/>
              </w:rPr>
              <w:t>кухонного помещения.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Поиск информации об истории интерьера кухни.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разработка индивидуального проекта кухонного помещения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45–</w:t>
            </w:r>
            <w:r>
              <w:rPr>
                <w:rFonts w:ascii="Times New Roman" w:hAnsi="Times New Roman" w:cs="Times New Roman"/>
              </w:rPr>
              <w:br/>
              <w:t>46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электро-приборы на кухне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Бытовые электроприборы: холодильник, микроволновая печь, посудомоечная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машина. 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 Разделение кухни на зону для приготовления пищи и зону столовой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Беседуют по теме. Изучают основные определения и понятия по теме урока. Выполня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ют лабораторную работу «Изучение потребности в бытовых электрических приборах на кухне». Завершают работу над творческим  проектом </w:t>
            </w:r>
            <w:r>
              <w:rPr>
                <w:rFonts w:ascii="Times New Roman" w:hAnsi="Times New Roman" w:cs="Times New Roman"/>
              </w:rPr>
              <w:t>«Планирование кухни-столовой»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Познакомятся с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видами электрических приборах в быту, их основными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назначением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функциями.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Усовершенствуют практические навыки проектно-исследовательской деятельности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цели и задачи;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 их реализацию; осуществляют выбор эффективных путей и средств достижения целей.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планировании кухни-столовой.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при выполнении творческого проекта; отвечают на вопросы; осуществляют оценку творческого проекта.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ответственность за качество своей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Поиск информации об истории создания </w:t>
            </w:r>
            <w:r>
              <w:rPr>
                <w:rFonts w:ascii="Times New Roman" w:hAnsi="Times New Roman" w:cs="Times New Roman"/>
                <w:color w:val="000000"/>
              </w:rPr>
              <w:t>микроволновой печи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Кулинария (12 ч)</w:t>
            </w:r>
          </w:p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 «Приготовление воскресного завтрака для всей семьи»</w:t>
            </w: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47–</w:t>
            </w:r>
            <w:r>
              <w:rPr>
                <w:rFonts w:ascii="Times New Roman" w:hAnsi="Times New Roman" w:cs="Times New Roman"/>
              </w:rPr>
              <w:br/>
              <w:t>48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тария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гигиена на кухне.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Здоровое питание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Санитарно-гигиенические требования. Кухонная столовая и чайная посуда, столовые приборы, правила безопасной работы на кухне. Пищевые вещества, белки, жиры, углеводы, витамины, минеральные вещества. Пищевая пирамида. Режим питания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Беседуют по теме. Изучают основные определения и понятия по теме. Изучают санитарные требования к помещению кухни и столовой; правила санитарии и гигиены при обработке пищевых продуктов.  Повторяют известные сведения  о процессе пищеварения,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питательных веществах и витаминах, микроорганизмах, инфекциях, пищевых отравлениях. Проводят лабораторную работу «Исследование качества питьевой воды»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Узнают основные определения по теме: «пищевые вещества», «белки», «жиры», «углеводы», «витамины», «минеральные вещества», «пищевая пирамида», «режим питания».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Научатся составлять свою пищевую пирамиду и на ее основе – дневной рацион, определять качество питьевой воды.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Продолжат развивать навыки исследовательской деятельности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цели и задачи;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 их реализацию; осуществляют выбор эффективных путей и средств достижения целей.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</w:t>
            </w:r>
            <w:r>
              <w:rPr>
                <w:rFonts w:ascii="Calibri" w:hAnsi="Calibri" w:cs="Calibri"/>
              </w:rPr>
              <w:t>ают</w:t>
            </w:r>
            <w:r>
              <w:rPr>
                <w:rFonts w:ascii="Times New Roman" w:hAnsi="Times New Roman" w:cs="Times New Roman"/>
              </w:rPr>
              <w:t xml:space="preserve"> потребность поиска дополнительной информации для решения учебных задач и самостоятельной познавательной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>о здоровом питании.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при поиске информации о значении понятия «гигиена», о витаминах, содержащихся в овощах, фруктах,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крупах и хлебе; делают выводы; делятся впечатлениями о здоровом питании.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Поиск информации в Интернете о значении понятия «гигиена» и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Гигиея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Лабораторная работа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49–</w:t>
            </w:r>
            <w:r>
              <w:rPr>
                <w:rFonts w:ascii="Times New Roman" w:hAnsi="Times New Roman" w:cs="Times New Roman"/>
              </w:rPr>
              <w:br/>
              <w:t>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приготовления бутербродов.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приготовлени</w:t>
            </w:r>
            <w:r>
              <w:rPr>
                <w:rFonts w:ascii="Times New Roman" w:hAnsi="Times New Roman" w:cs="Times New Roman"/>
              </w:rPr>
              <w:lastRenderedPageBreak/>
              <w:t>я горячих напитков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Продукты, используемые для приготовления бутербродов. Значение хлеба в питании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человека. Виды бутербродов. Способы нарезки продуктов.  Способы оформления открытых бутербродов. Требования к качеству готовых бутербродов. Условия и сроки хранения бутербродов.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горячих напитков. Способы заваривания кофе, какао, чая. Сорта чая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 кофе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Беседуют по теме. Изучают основные определения и понятия по теме урока. Выполняют мини-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проект «Чай пить – приятно жить». Выполняют практические работы «Приготовление бутербродов» и «Приготовление горячих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напитков»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Продолжат знакомство с профессией повара.  Узнают о видах бутербродов и требованиях к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качеству готовых бутербродов,  их подаче и дегустации. Узнают о пользе горячих напитков, технологии приготовления чая, кофе и какао. Научатся оценивать качество бутербродов и горячих напитков в соответствии с требованиями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высказывание в устной форме о бутербродах и горячих напитках.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при выполнении творческого мини-проекта; отвечают на вопросы; осуществляют оценку творческого мини-проекта.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ответственность за качество своей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Мини-проект «Чай пить – приятно жить».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исследования по изучени</w:t>
            </w:r>
            <w:r>
              <w:rPr>
                <w:rFonts w:ascii="Times New Roman" w:hAnsi="Times New Roman" w:cs="Times New Roman"/>
              </w:rPr>
              <w:lastRenderedPageBreak/>
              <w:t>ю полезных свойств напитка из цикория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Практические работы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51–</w:t>
            </w:r>
            <w:r>
              <w:rPr>
                <w:rFonts w:ascii="Times New Roman" w:hAnsi="Times New Roman" w:cs="Times New Roman"/>
              </w:rPr>
              <w:br/>
              <w:t>52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приготовления блюд из круп, бобовых и макаронных изделий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Крупы. Бобовые. Макаронные изделия. Подготовка продуктов к приготовлению блюд. Блюда из круп. Подача готовых блюд. Блюда из бобовых. Блюда из макаронных изделий.</w:t>
            </w:r>
            <w:r>
              <w:rPr>
                <w:rFonts w:ascii="Times New Roman" w:hAnsi="Times New Roman" w:cs="Times New Roman"/>
              </w:rPr>
              <w:t xml:space="preserve"> Пищевая ценность. Виды тепловой обработки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Беседуют по теме. Изучают основные определения и понятия по теме урока. Изучают упаковку крупы (лабораторная работа). Готовят  блюда из крупы или макаронных изделий (практическая работа).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Ищут информацию в Интернете об истории и рецепте приготовл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гурьевской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каши». Соблюдают правила безопасной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Ознакомятся  с  информацией о крупах и продуктах, способах их переработки; о блюдах из круп, бобовых и макаронных изделий.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готовить гарнир из круп или макаронных изделий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</w:t>
            </w:r>
            <w:r>
              <w:rPr>
                <w:rFonts w:ascii="Calibri" w:hAnsi="Calibri" w:cs="Calibri"/>
              </w:rPr>
              <w:t>ают</w:t>
            </w:r>
            <w:r>
              <w:rPr>
                <w:rFonts w:ascii="Times New Roman" w:hAnsi="Times New Roman" w:cs="Times New Roman"/>
              </w:rPr>
              <w:t xml:space="preserve"> потребность поиска дополнительной информации для решения учебных задач и самостоятельной познавательной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 xml:space="preserve">о крупах, бобовых, макаронных изделиях и блюдах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них.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при поиске информации о значении понятия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гурьевская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каша» и рецепте ее приготовления; делают выводы;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делятся впечатлениями о процессе приготовления блюд.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проявляют</w:t>
            </w:r>
            <w:r>
              <w:rPr>
                <w:rFonts w:ascii="Times New Roman" w:hAnsi="Times New Roman" w:cs="Times New Roman"/>
              </w:rPr>
              <w:br/>
              <w:t xml:space="preserve">познавательный интерес и активность в данной области предметной технологической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Выбор блюда для проекта «Приготовление воскресного завтрака для всей семьи».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Поиск информации  в Интернете об истории и рецепте приготовления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гурьевской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каши»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работа. Практическая работа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53–</w:t>
            </w:r>
            <w:r>
              <w:rPr>
                <w:rFonts w:ascii="Times New Roman" w:hAnsi="Times New Roman" w:cs="Times New Roman"/>
              </w:rPr>
              <w:br/>
              <w:t>54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приготовления блюда из овощей и фруктов. Тепловая обработка овощей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Пищевая ценность овощей. Виды овощей, используемых в кулинарии. Классификация овощей, питательная ценность. Влияние экологии на качество овощей. Механиче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ская кулинарная обработка, нарезка овощей. Приготовление салатов из сырых  и вареных овощей. Значение и виды тепловой обработки продуктов (варка, жаренье, тушение, запекание,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припускание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). Вспомогательные приемы тепловой обработки. Требования к качеству и оформлен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ию готовых блюд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Изучают основные определения и понятия по теме урока.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Узнают о видах овощей, содержании в них питательных веществ и витаминов. Знакомятся с методами определен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ия качества овощей. Узнают о назначении и видах первичной и тепловой обработки овощей, видах салатов, заправках и украшении блюд из овощей и фруктов. Выполняют практические работы «Приготовление салата из сырых овощей» и «Приготовление блюда из вареных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овощей». Проводят исследование об истории появления и значения слова «винегрет»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готовить  и украшать салаты из сырых и овощей, фруктов, блюда из вареных овощей.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находить (в Интернете) и предъявлять информацию о заболеваниях цинга и </w:t>
            </w:r>
            <w:r>
              <w:rPr>
                <w:rFonts w:ascii="Times New Roman" w:hAnsi="Times New Roman" w:cs="Times New Roman"/>
              </w:rPr>
              <w:lastRenderedPageBreak/>
              <w:t>куриная слепота, причинах их возникновения и мерах по профилактике, о значении слова «винегрет»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фруктах, овощах и блюдах из них.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группе при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приготовлении блюд; делают выводы; делятся впечатлениями; дают оценку приготовленным салатам.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ответственность за качество своей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Поиск информации о значении слова «винегрет». Выбор</w:t>
            </w:r>
            <w:r>
              <w:rPr>
                <w:rFonts w:ascii="Times New Roman" w:hAnsi="Times New Roman" w:cs="Times New Roman"/>
              </w:rPr>
              <w:br/>
              <w:t xml:space="preserve">блюда для </w:t>
            </w:r>
            <w:r>
              <w:rPr>
                <w:rFonts w:ascii="Times New Roman" w:hAnsi="Times New Roman" w:cs="Times New Roman"/>
              </w:rPr>
              <w:br/>
              <w:t xml:space="preserve">проекта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55–</w:t>
            </w:r>
            <w:r>
              <w:rPr>
                <w:rFonts w:ascii="Times New Roman" w:hAnsi="Times New Roman" w:cs="Times New Roman"/>
              </w:rPr>
              <w:br/>
              <w:t>56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приготовления блюд из яиц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Значение яиц в питании человека. Использование яиц в кулинарии. Определение свежести яиц. Способы хранения. Приготовление блюд из яиц. Оформление готовых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блюд. Приспособления и оборудование для взбивания и приготовления блюд из яиц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теме. Изучают основные определения и понятия по теме: «овоскоп», «диетические яйца», «столовые яйца», «в мешочек», «вкрутую». Выполняют лабораторную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работу «Определение  свежести яиц», практическую работу «Приготовление блюда из яиц». Соблюдают правила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безопасной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готовить  блюда из яиц, выполнять украшения из яиц; находить и предъявлять информацию о способах хранения яиц без холодильника,  способах оформления яиц к народным праздника</w:t>
            </w:r>
            <w:r>
              <w:rPr>
                <w:rFonts w:ascii="Times New Roman" w:hAnsi="Times New Roman" w:cs="Times New Roman"/>
              </w:rPr>
              <w:lastRenderedPageBreak/>
              <w:t>м; определять свежесть яиц с помощью овоскопа или подсоленной воды.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Усовершенствуют навыки использования компьютерных программ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Power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Point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блюдах из яиц.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группе при приготовлении блюд; делают выводы;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делятся впечатлениями; дают оценку приготовленным салатам.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ответственность за качество своей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презентации о способах оформления яиц к народным праздникам.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</w:t>
            </w:r>
            <w:r>
              <w:rPr>
                <w:rFonts w:ascii="Times New Roman" w:hAnsi="Times New Roman" w:cs="Times New Roman"/>
              </w:rPr>
              <w:br/>
              <w:t xml:space="preserve">блюда для проекта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работа. Практическая работа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57–</w:t>
            </w:r>
            <w:r>
              <w:rPr>
                <w:rFonts w:ascii="Times New Roman" w:hAnsi="Times New Roman" w:cs="Times New Roman"/>
              </w:rPr>
              <w:br/>
              <w:t>58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завтрака. Сервировка стола к завтраку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Сервировка стола, этикет. Меню завтрака. Приготовление завтрака, оформление готовых блюд и подача их к столу.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Столовые приборы и правила пользования ими.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Эстетическое оформление стола. Правила поведения за столом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завершающим этапам проекта.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Изучают основные определения и понятия по теме: «сервировка стола»,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«этикет», «способы складывания салфеток». Составляют меню завтрака.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Выполняют практическую работу «Приготовление завтрака. Сервировка стола к завтраку». Соблюдают правила безопасной работы с острыми инструментами, правила поведения за столом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составлять меню завтрака; рассчитывать количество и стоимость продуктов для приготовления завтрака; </w:t>
            </w:r>
            <w:r>
              <w:rPr>
                <w:rFonts w:ascii="Times New Roman" w:hAnsi="Times New Roman" w:cs="Times New Roman"/>
              </w:rPr>
              <w:lastRenderedPageBreak/>
              <w:t>выполнять сервировку стола к завтраку. Приобретут навыки эстетического оформления стола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осуществляют выбор эффективных путей и средств достижения целей; контролируют и оценивают свои действия как по результату, так и по способу действия; вносят соответствующие коррективы в их выполнение.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сервировке стола к завтраку, правилах поведения за столом.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группе; проводят оценку умения сервировать стол.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ответственность за качество своей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Поиск информации о разных способах складывания салфеток. Расчет расхода продуктов для </w:t>
            </w:r>
            <w:r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Технологии творческой и опытнической </w:t>
            </w:r>
            <w:r>
              <w:rPr>
                <w:rFonts w:ascii="Times New Roman" w:hAnsi="Times New Roman" w:cs="Times New Roman"/>
                <w:b/>
                <w:bCs/>
              </w:rPr>
              <w:t>деятельности (обобщение выполненных творческих проектов за год) (12 ч)</w:t>
            </w: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59–</w:t>
            </w:r>
            <w:r>
              <w:rPr>
                <w:rFonts w:ascii="Times New Roman" w:hAnsi="Times New Roman" w:cs="Times New Roman"/>
              </w:rPr>
              <w:br/>
              <w:t>60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проект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 знаний о творческом проекте, этапах выполнения проекта, требованиях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 оценке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проектов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Беседуют по теме «Что такое творческие проекты» (повторение). </w:t>
            </w:r>
            <w:r>
              <w:rPr>
                <w:rFonts w:ascii="Times New Roman" w:hAnsi="Times New Roman" w:cs="Times New Roman"/>
              </w:rPr>
              <w:t>Повторяют известные сведения и понятия: «проект», «основные компоненты проекта», «этапы проектирования». Знакомятся с примерами проектных работ пятиклассников. Анализир</w:t>
            </w:r>
            <w:r>
              <w:rPr>
                <w:rFonts w:ascii="Times New Roman" w:hAnsi="Times New Roman" w:cs="Times New Roman"/>
              </w:rPr>
              <w:lastRenderedPageBreak/>
              <w:t>уют работу над собственными проектами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Продолжат развивать навыки учебно-проектной и исследовательской деятельности.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давать оценку проектам, оформлять пояснительную записку проекта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работе над оформлением проекта; определяют цель (проблему) и  план действий.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понятиях «творческий проект», «этапы выполнения проекта».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формируют действия по организации и планированию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учебного сотрудничества с учителем и сверстниками;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в группе; удовлетворительно владеют нормами и техникой общения.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оценивают свою деятельность с точки зрения нравственных, правовых норм, эстетических ценностей по принятым в обществе и коллективе требованиям и принципам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Оформление пояснительной </w:t>
            </w:r>
            <w:r>
              <w:rPr>
                <w:rFonts w:ascii="Times New Roman" w:hAnsi="Times New Roman" w:cs="Times New Roman"/>
              </w:rPr>
              <w:br/>
              <w:t xml:space="preserve">записки </w:t>
            </w:r>
            <w:r>
              <w:rPr>
                <w:rFonts w:ascii="Times New Roman" w:hAnsi="Times New Roman" w:cs="Times New Roman"/>
              </w:rPr>
              <w:br/>
              <w:t>проекта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Устные ответы на во-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просы</w:t>
            </w:r>
            <w:proofErr w:type="spellEnd"/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61–</w:t>
            </w:r>
            <w:r>
              <w:rPr>
                <w:rFonts w:ascii="Times New Roman" w:hAnsi="Times New Roman" w:cs="Times New Roman"/>
              </w:rPr>
              <w:br/>
              <w:t>62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темы проекта для презентации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необходимости изготовления изделия.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требований к проектируемому изделию.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нескольких вариантов изделия и выбор </w:t>
            </w:r>
            <w:r>
              <w:rPr>
                <w:rFonts w:ascii="Times New Roman" w:hAnsi="Times New Roman" w:cs="Times New Roman"/>
              </w:rPr>
              <w:lastRenderedPageBreak/>
              <w:t>наилучшего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по теме. Выбирают для презентации один из выполненных за год проектов. Оформляют пояснительную записку в виде мини-сочинения «Обоснование выбора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темы проекта»; составляют технологическую карту проекта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Продолжат развивать  навыки учебно-проектной и исследовательской деятельности. Научатся оформлять пояснительную записку проекта в виде мини-сочинения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работе над оформлением проекта.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понятиях «цель проекта», «первоначальные идеи», «исследование».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делают выводы.</w:t>
            </w:r>
          </w:p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 пояснительной</w:t>
            </w:r>
            <w:r>
              <w:rPr>
                <w:rFonts w:ascii="Times New Roman" w:hAnsi="Times New Roman" w:cs="Times New Roman"/>
              </w:rPr>
              <w:br/>
              <w:t xml:space="preserve">записки </w:t>
            </w:r>
            <w:r>
              <w:rPr>
                <w:rFonts w:ascii="Times New Roman" w:hAnsi="Times New Roman" w:cs="Times New Roman"/>
              </w:rPr>
              <w:br/>
              <w:t>проекта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Творческий проект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63–</w:t>
            </w:r>
            <w:r>
              <w:rPr>
                <w:rFonts w:ascii="Times New Roman" w:hAnsi="Times New Roman" w:cs="Times New Roman"/>
              </w:rPr>
              <w:br/>
              <w:t>64,</w:t>
            </w:r>
          </w:p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65–</w:t>
            </w:r>
            <w:r>
              <w:rPr>
                <w:rFonts w:ascii="Times New Roman" w:hAnsi="Times New Roman" w:cs="Times New Roman"/>
              </w:rPr>
              <w:br/>
              <w:t>66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Технологический этап </w:t>
            </w:r>
            <w:r>
              <w:rPr>
                <w:rFonts w:ascii="Times New Roman" w:hAnsi="Times New Roman" w:cs="Times New Roman"/>
              </w:rPr>
              <w:br/>
              <w:t>проекта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конструкции и технологии изготовления изделия. Подбор материалов и инструментов. Организация рабочего места.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изделия с соблюдением правил безопасно</w:t>
            </w:r>
            <w:r>
              <w:rPr>
                <w:rFonts w:ascii="Times New Roman" w:hAnsi="Times New Roman" w:cs="Times New Roman"/>
              </w:rPr>
              <w:lastRenderedPageBreak/>
              <w:t>й работы.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Подсчет затрат на изготовление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Беседуют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 теме.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Оформляют пояснительную записку: обосновывают выбор материалов и инструментов; составляют технологическую карту изготовления изделия; производят экономич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еский расчет затрат; осуществляют самооценку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Продолжат оформлять пояснительную записку проекта. Приобретут навык составления доклада для защиты творческого проекта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работе над оформлением проекта; действуют по плану, решая проблему.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понятиях «выбор материалов и инструментов», «составление технологической карты изготовления изделия», «расчет денежных затрат».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одноклассников; делают выводы.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Оформление пояснительной </w:t>
            </w:r>
            <w:r>
              <w:rPr>
                <w:rFonts w:ascii="Times New Roman" w:hAnsi="Times New Roman" w:cs="Times New Roman"/>
              </w:rPr>
              <w:br/>
              <w:t xml:space="preserve">записки </w:t>
            </w:r>
            <w:r>
              <w:rPr>
                <w:rFonts w:ascii="Times New Roman" w:hAnsi="Times New Roman" w:cs="Times New Roman"/>
              </w:rPr>
              <w:br/>
              <w:t>проекта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Творческий проект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67–</w:t>
            </w:r>
            <w:r>
              <w:rPr>
                <w:rFonts w:ascii="Times New Roman" w:hAnsi="Times New Roman" w:cs="Times New Roman"/>
              </w:rPr>
              <w:br/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Заключительный этап </w:t>
            </w:r>
            <w:r>
              <w:rPr>
                <w:rFonts w:ascii="Times New Roman" w:hAnsi="Times New Roman" w:cs="Times New Roman"/>
              </w:rPr>
              <w:br/>
              <w:t>проекта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Окончательный контроль за выходом готового изделия. Испытание изделия. Анализ. Защита проекта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Беседуют по теме. Разрабатывают рекламу проектного изделия. Делают самоанализ творческих проектов. Готовятся к защите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проекта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 развивать  навыки учебно-проектной и исследовательской деятельности. Ознакомятся со способами защиты проекта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работе над оформлением проекта; оценивают результат действий.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понятиях «защита проекта», «самооценка», «презентация».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делают выводы.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деятельности; </w:t>
            </w:r>
            <w:r>
              <w:rPr>
                <w:rFonts w:ascii="Times New Roman" w:hAnsi="Times New Roman" w:cs="Times New Roman"/>
              </w:rPr>
              <w:lastRenderedPageBreak/>
              <w:t>объясняют смысл своих оценок, мотивов, целей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Защита </w:t>
            </w:r>
            <w:r>
              <w:rPr>
                <w:rFonts w:ascii="Times New Roman" w:hAnsi="Times New Roman" w:cs="Times New Roman"/>
              </w:rPr>
              <w:br/>
              <w:t>творческого проекта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Творческий проект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E7D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69–</w:t>
            </w:r>
            <w:r>
              <w:rPr>
                <w:rFonts w:ascii="Times New Roman" w:hAnsi="Times New Roman" w:cs="Times New Roman"/>
              </w:rPr>
              <w:br/>
              <w:t>70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защитить творческий проект. Создание портфолио «Мои успехи в освоении технологии. 5 класс» </w:t>
            </w:r>
            <w:r>
              <w:rPr>
                <w:rFonts w:ascii="Times New Roman" w:hAnsi="Times New Roman" w:cs="Times New Roman"/>
              </w:rPr>
              <w:br/>
              <w:t>(резервный урок)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электронной презентации в программе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Point</w:t>
            </w:r>
            <w:proofErr w:type="spellEnd"/>
            <w:r>
              <w:rPr>
                <w:rFonts w:ascii="Times New Roman" w:hAnsi="Times New Roman" w:cs="Times New Roman"/>
              </w:rPr>
              <w:t>. Подведение итогов работы за год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Беседуют по теме урока. 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Подготавливают сценарий презентации: фотографии с изображением салфетки, прихватки, фартука; эскизы кухни; фотографии семьи за завтраком; фотографии с выставки «Мои поделки» и т. д. Подбирают текст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оформляют презентацию. Комментируют творческие собственные проекты, делают самоанализ работы за год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Усовершенствуют  навык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поиска информации </w:t>
            </w:r>
            <w:r>
              <w:rPr>
                <w:rFonts w:ascii="Times New Roman" w:hAnsi="Times New Roman" w:cs="Times New Roman"/>
              </w:rPr>
              <w:t xml:space="preserve">в компьютерных и некомпьютерных источниках. Познакомятся с этапами создания электронной презентации для портфолио «Мои успехи в освоении технологии. 5 класс», </w:t>
            </w:r>
            <w:r>
              <w:rPr>
                <w:rFonts w:ascii="Times New Roman" w:hAnsi="Times New Roman" w:cs="Times New Roman"/>
                <w:color w:val="000000"/>
              </w:rPr>
              <w:t>требованиями  по оформлени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ю презентации в программе </w:t>
            </w:r>
            <w:proofErr w:type="spellStart"/>
            <w:r>
              <w:rPr>
                <w:rFonts w:ascii="Times New Roman" w:hAnsi="Times New Roman" w:cs="Times New Roman"/>
              </w:rPr>
              <w:t>Power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Point</w:t>
            </w:r>
            <w:proofErr w:type="spellEnd"/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работе над портфолио по предмету «Технология»; оценивают результат действий.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понятиях «презентация», «самооценка», «портфолио».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формируют действия по организации и планированию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учебного сотрудничества с учителем и сверстниками;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работают в группе; удовлетворительно </w:t>
            </w:r>
            <w:r>
              <w:rPr>
                <w:rFonts w:ascii="Times New Roman" w:hAnsi="Times New Roman" w:cs="Times New Roman"/>
              </w:rPr>
              <w:lastRenderedPageBreak/>
              <w:t>владеют нормами и техникой общения.</w:t>
            </w:r>
          </w:p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развивают </w:t>
            </w:r>
            <w:r>
              <w:rPr>
                <w:rFonts w:ascii="Times New Roman" w:hAnsi="Times New Roman" w:cs="Times New Roman"/>
              </w:rPr>
              <w:br/>
              <w:t xml:space="preserve">способности к переходу к самообразованию на основе учебно-познавательной мотивации; приобретают представления о рынке труда и требованиях к подготовке и личным качествам будущего труженика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 портфолио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Устные ответы на во-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просы</w:t>
            </w:r>
            <w:proofErr w:type="spellEnd"/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E7D" w:rsidRDefault="00801E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E7D" w:rsidRDefault="00801E7D" w:rsidP="00801E7D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9D2" w:rsidRDefault="001A59D2"/>
    <w:sectPr w:rsidR="001A59D2" w:rsidSect="00540D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47"/>
    <w:rsid w:val="001A59D2"/>
    <w:rsid w:val="00801E7D"/>
    <w:rsid w:val="0097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01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01E7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01E7D"/>
    <w:rPr>
      <w:color w:val="000000"/>
      <w:sz w:val="20"/>
      <w:szCs w:val="20"/>
    </w:rPr>
  </w:style>
  <w:style w:type="character" w:customStyle="1" w:styleId="Heading">
    <w:name w:val="Heading"/>
    <w:uiPriority w:val="99"/>
    <w:rsid w:val="00801E7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01E7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01E7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01E7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01E7D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01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01E7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01E7D"/>
    <w:rPr>
      <w:color w:val="000000"/>
      <w:sz w:val="20"/>
      <w:szCs w:val="20"/>
    </w:rPr>
  </w:style>
  <w:style w:type="character" w:customStyle="1" w:styleId="Heading">
    <w:name w:val="Heading"/>
    <w:uiPriority w:val="99"/>
    <w:rsid w:val="00801E7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01E7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01E7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01E7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01E7D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7063</Words>
  <Characters>40261</Characters>
  <Application>Microsoft Office Word</Application>
  <DocSecurity>0</DocSecurity>
  <Lines>335</Lines>
  <Paragraphs>94</Paragraphs>
  <ScaleCrop>false</ScaleCrop>
  <Company>Home</Company>
  <LinksUpToDate>false</LinksUpToDate>
  <CharactersWithSpaces>47230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Uswer</cp:lastModifiedBy>
  <cp:revision>3</cp:revision>
  <dcterms:created xsi:type="dcterms:W3CDTF">2015-08-27T15:44:00Z</dcterms:created>
  <dcterms:modified xsi:type="dcterms:W3CDTF">2015-08-27T15:45:00Z</dcterms:modified>
</cp:coreProperties>
</file>