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73C" w:rsidRDefault="008C7AEB" w:rsidP="008C7AEB">
      <w:pPr>
        <w:jc w:val="center"/>
        <w:rPr>
          <w:sz w:val="36"/>
          <w:szCs w:val="36"/>
        </w:rPr>
      </w:pPr>
      <w:r w:rsidRPr="008C7AEB">
        <w:rPr>
          <w:sz w:val="36"/>
          <w:szCs w:val="36"/>
        </w:rPr>
        <w:t>Тема: ПАМЯТЬ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12551"/>
      </w:tblGrid>
      <w:tr w:rsidR="008C7AEB" w:rsidRPr="001272B2" w:rsidTr="001272B2">
        <w:tc>
          <w:tcPr>
            <w:tcW w:w="3369" w:type="dxa"/>
          </w:tcPr>
          <w:p w:rsidR="008C7AEB" w:rsidRPr="001272B2" w:rsidRDefault="008C7AEB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Педагогическая цель</w:t>
            </w:r>
          </w:p>
        </w:tc>
        <w:tc>
          <w:tcPr>
            <w:tcW w:w="12551" w:type="dxa"/>
          </w:tcPr>
          <w:p w:rsidR="008C7AEB" w:rsidRPr="001272B2" w:rsidRDefault="008C7AEB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Способствовать расширению знаний обучающихся о памяти, развитию памяти, активности, инициативности обучающих.</w:t>
            </w:r>
          </w:p>
        </w:tc>
      </w:tr>
      <w:tr w:rsidR="008C7AEB" w:rsidRPr="001272B2" w:rsidTr="001272B2">
        <w:tc>
          <w:tcPr>
            <w:tcW w:w="3369" w:type="dxa"/>
          </w:tcPr>
          <w:p w:rsidR="008C7AEB" w:rsidRPr="001272B2" w:rsidRDefault="008C7AEB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12551" w:type="dxa"/>
          </w:tcPr>
          <w:p w:rsidR="008C7AEB" w:rsidRPr="001272B2" w:rsidRDefault="00B7771A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новых знаний</w:t>
            </w:r>
          </w:p>
        </w:tc>
      </w:tr>
      <w:tr w:rsidR="008C7AEB" w:rsidRPr="001272B2" w:rsidTr="001272B2">
        <w:tc>
          <w:tcPr>
            <w:tcW w:w="3369" w:type="dxa"/>
          </w:tcPr>
          <w:p w:rsidR="008C7AEB" w:rsidRPr="001272B2" w:rsidRDefault="008C7AEB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(предметные)</w:t>
            </w:r>
          </w:p>
        </w:tc>
        <w:tc>
          <w:tcPr>
            <w:tcW w:w="12551" w:type="dxa"/>
          </w:tcPr>
          <w:p w:rsidR="008C7AEB" w:rsidRPr="001272B2" w:rsidRDefault="001272B2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Получат представление о памяти; освоят упражнение на развитие памяти</w:t>
            </w:r>
          </w:p>
        </w:tc>
      </w:tr>
      <w:tr w:rsidR="008C7AEB" w:rsidRPr="001272B2" w:rsidTr="001272B2">
        <w:tc>
          <w:tcPr>
            <w:tcW w:w="3369" w:type="dxa"/>
          </w:tcPr>
          <w:p w:rsidR="008C7AEB" w:rsidRPr="001272B2" w:rsidRDefault="008C7AEB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Личностные результаты</w:t>
            </w:r>
          </w:p>
        </w:tc>
        <w:tc>
          <w:tcPr>
            <w:tcW w:w="12551" w:type="dxa"/>
          </w:tcPr>
          <w:p w:rsidR="008C7AEB" w:rsidRPr="001272B2" w:rsidRDefault="001272B2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Проявляют готовность к саморазвитию и самообучению; осознают свои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трудности и стремятся к их прео</w:t>
            </w:r>
            <w:r w:rsidR="004939E8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лению.</w:t>
            </w:r>
          </w:p>
        </w:tc>
      </w:tr>
      <w:tr w:rsidR="008C7AEB" w:rsidRPr="001272B2" w:rsidTr="001272B2">
        <w:tc>
          <w:tcPr>
            <w:tcW w:w="3369" w:type="dxa"/>
          </w:tcPr>
          <w:p w:rsidR="008C7AEB" w:rsidRPr="001272B2" w:rsidRDefault="008C7AEB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УУД (метапредметные)</w:t>
            </w:r>
          </w:p>
        </w:tc>
        <w:tc>
          <w:tcPr>
            <w:tcW w:w="12551" w:type="dxa"/>
          </w:tcPr>
          <w:p w:rsidR="008C7AEB" w:rsidRDefault="001272B2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r w:rsidRPr="004939E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939E8" w:rsidRPr="004939E8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высказывают и обосновывают предположения</w:t>
            </w:r>
            <w:r w:rsidR="004939E8">
              <w:rPr>
                <w:rFonts w:ascii="Times New Roman" w:hAnsi="Times New Roman" w:cs="Times New Roman"/>
                <w:sz w:val="28"/>
                <w:szCs w:val="28"/>
              </w:rPr>
              <w:t>; осуществляют анализ, сравнение, обобщение, формулирование вывода, выбор альтернативы, представление информации в «свернутом» виде (памятка).</w:t>
            </w:r>
          </w:p>
          <w:p w:rsidR="004939E8" w:rsidRDefault="004939E8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6F8F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осуществляют оценку</w:t>
            </w:r>
            <w:r w:rsidR="00A16F8F"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взаимодействия в совместной деятельности; участвуют в дидактической игре.</w:t>
            </w:r>
          </w:p>
          <w:p w:rsidR="00A16F8F" w:rsidRPr="00A16F8F" w:rsidRDefault="00A16F8F" w:rsidP="008C7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F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Коммуникативные: </w:t>
            </w:r>
            <w:r w:rsidRPr="00A16F8F">
              <w:rPr>
                <w:rFonts w:ascii="Times New Roman" w:hAnsi="Times New Roman" w:cs="Times New Roman"/>
                <w:sz w:val="28"/>
                <w:szCs w:val="28"/>
              </w:rPr>
              <w:t>проявляют умение с достаточной полной и точность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 выражать свои мысли в с</w:t>
            </w:r>
            <w:r w:rsidR="00B7771A">
              <w:rPr>
                <w:rFonts w:ascii="Times New Roman" w:hAnsi="Times New Roman" w:cs="Times New Roman"/>
                <w:sz w:val="28"/>
                <w:szCs w:val="28"/>
              </w:rPr>
              <w:t>оответствии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задачами</w:t>
            </w:r>
            <w:r w:rsidR="00377853">
              <w:rPr>
                <w:rFonts w:ascii="Times New Roman" w:hAnsi="Times New Roman" w:cs="Times New Roman"/>
                <w:sz w:val="28"/>
                <w:szCs w:val="28"/>
              </w:rPr>
              <w:t xml:space="preserve"> и условиями коммуникации.</w:t>
            </w:r>
          </w:p>
        </w:tc>
      </w:tr>
      <w:tr w:rsidR="008C7AEB" w:rsidRPr="001272B2" w:rsidTr="001272B2">
        <w:tc>
          <w:tcPr>
            <w:tcW w:w="3369" w:type="dxa"/>
          </w:tcPr>
          <w:p w:rsidR="008C7AEB" w:rsidRPr="001272B2" w:rsidRDefault="008C7AEB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Основное содержание темы, понятия и термины</w:t>
            </w:r>
          </w:p>
        </w:tc>
        <w:tc>
          <w:tcPr>
            <w:tcW w:w="12551" w:type="dxa"/>
          </w:tcPr>
          <w:p w:rsidR="008C7AEB" w:rsidRPr="001272B2" w:rsidRDefault="00377853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Память, её значение в жизни человека. Развиваем память:5 шагов.</w:t>
            </w:r>
          </w:p>
        </w:tc>
      </w:tr>
      <w:tr w:rsidR="008C7AEB" w:rsidRPr="001272B2" w:rsidTr="001272B2">
        <w:tc>
          <w:tcPr>
            <w:tcW w:w="3369" w:type="dxa"/>
          </w:tcPr>
          <w:p w:rsidR="008C7AEB" w:rsidRPr="001272B2" w:rsidRDefault="008C7AEB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2B2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12551" w:type="dxa"/>
          </w:tcPr>
          <w:p w:rsidR="008C7AEB" w:rsidRPr="001272B2" w:rsidRDefault="0091487A" w:rsidP="008C7A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Предметы для игры</w:t>
            </w:r>
            <w:r w:rsidR="0028217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дополнительный материал по теме «Виды памяти»</w:t>
            </w:r>
          </w:p>
        </w:tc>
      </w:tr>
    </w:tbl>
    <w:p w:rsidR="0091487A" w:rsidRDefault="0091487A" w:rsidP="009148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0757" w:rsidRDefault="004E0757" w:rsidP="0091487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7AEB" w:rsidRDefault="0091487A" w:rsidP="0091487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Технологическая карта урока</w:t>
      </w:r>
    </w:p>
    <w:p w:rsidR="004E0757" w:rsidRDefault="004E0757" w:rsidP="0091487A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2"/>
        <w:gridCol w:w="2384"/>
        <w:gridCol w:w="7106"/>
        <w:gridCol w:w="3828"/>
      </w:tblGrid>
      <w:tr w:rsidR="00E14187" w:rsidRPr="00050884" w:rsidTr="0091487A">
        <w:tc>
          <w:tcPr>
            <w:tcW w:w="1951" w:type="dxa"/>
          </w:tcPr>
          <w:p w:rsidR="0091487A" w:rsidRPr="00050884" w:rsidRDefault="0005088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884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2410" w:type="dxa"/>
          </w:tcPr>
          <w:p w:rsidR="0091487A" w:rsidRPr="00050884" w:rsidRDefault="0005088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884">
              <w:rPr>
                <w:rFonts w:ascii="Times New Roman" w:hAnsi="Times New Roman" w:cs="Times New Roman"/>
                <w:sz w:val="28"/>
                <w:szCs w:val="28"/>
              </w:rPr>
              <w:t>Формы, методы, методические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приемы</w:t>
            </w:r>
          </w:p>
        </w:tc>
        <w:tc>
          <w:tcPr>
            <w:tcW w:w="7579" w:type="dxa"/>
          </w:tcPr>
          <w:p w:rsidR="0091487A" w:rsidRPr="00050884" w:rsidRDefault="00050884" w:rsidP="00050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980" w:type="dxa"/>
          </w:tcPr>
          <w:p w:rsidR="0091487A" w:rsidRPr="00050884" w:rsidRDefault="00050884" w:rsidP="00050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E14187" w:rsidRPr="00050884" w:rsidTr="0091487A">
        <w:tc>
          <w:tcPr>
            <w:tcW w:w="1951" w:type="dxa"/>
          </w:tcPr>
          <w:p w:rsidR="0091487A" w:rsidRPr="00050884" w:rsidRDefault="00050884" w:rsidP="000508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8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1.Мотивирование к учебной </w:t>
            </w:r>
            <w:r w:rsidRPr="0005088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деятельности.</w:t>
            </w:r>
          </w:p>
        </w:tc>
        <w:tc>
          <w:tcPr>
            <w:tcW w:w="2410" w:type="dxa"/>
          </w:tcPr>
          <w:p w:rsidR="0091487A" w:rsidRPr="00050884" w:rsidRDefault="00050884" w:rsidP="00914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088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Фронтальная форма работы. </w:t>
            </w:r>
            <w:r w:rsidRPr="0005088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Словестный метод.</w:t>
            </w:r>
          </w:p>
        </w:tc>
        <w:tc>
          <w:tcPr>
            <w:tcW w:w="7579" w:type="dxa"/>
          </w:tcPr>
          <w:p w:rsidR="0091487A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такое «здравствуй»?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Лучшее из слов.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Потому что «здравствуй»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 «будь здоров».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 запомни,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Знаешь повтори.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Вечером расстались,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Встретились с утра,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Значит, слово «здравствуй»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Говорить пора.</w:t>
            </w:r>
          </w:p>
          <w:p w:rsidR="00E14187" w:rsidRPr="00050884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Давайте, поприветствуем наших гостей.</w:t>
            </w:r>
          </w:p>
        </w:tc>
        <w:tc>
          <w:tcPr>
            <w:tcW w:w="3980" w:type="dxa"/>
          </w:tcPr>
          <w:p w:rsidR="0091487A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Слушают учителя. Проявляют эмоциональную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отзывчивость.</w:t>
            </w:r>
          </w:p>
          <w:p w:rsidR="00E14187" w:rsidRPr="00050884" w:rsidRDefault="00E1418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Умеют организовать свое рабочее место.</w:t>
            </w:r>
          </w:p>
        </w:tc>
      </w:tr>
      <w:tr w:rsidR="00E14187" w:rsidRPr="00050884" w:rsidTr="0091487A">
        <w:tc>
          <w:tcPr>
            <w:tcW w:w="1951" w:type="dxa"/>
          </w:tcPr>
          <w:p w:rsidR="0091487A" w:rsidRDefault="00E14187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Pr="00E14187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домашнего задания.</w:t>
            </w:r>
          </w:p>
          <w:p w:rsidR="00E14187" w:rsidRPr="00481DAC" w:rsidRDefault="00E14187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81DAC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Беседа</w:t>
            </w:r>
          </w:p>
          <w:p w:rsidR="00E14187" w:rsidRDefault="00E14187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613E" w:rsidRDefault="000A613E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481DAC" w:rsidRPr="000A613E" w:rsidRDefault="000A613E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A613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Игра «Найди отличие»</w:t>
            </w:r>
          </w:p>
          <w:p w:rsidR="00481DAC" w:rsidRPr="00E14187" w:rsidRDefault="00481DAC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91487A" w:rsidRDefault="00481DAC" w:rsidP="00914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1DAC">
              <w:rPr>
                <w:rFonts w:ascii="Times New Roman" w:hAnsi="Times New Roman" w:cs="Times New Roman"/>
                <w:i/>
                <w:sz w:val="28"/>
                <w:szCs w:val="28"/>
              </w:rPr>
              <w:t>Фронтальная форма работы. Словесный метод (беседа)</w:t>
            </w:r>
          </w:p>
          <w:p w:rsidR="000A613E" w:rsidRDefault="000A613E" w:rsidP="00914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613E" w:rsidRDefault="000A613E" w:rsidP="00914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A613E" w:rsidRPr="00481DAC" w:rsidRDefault="000A613E" w:rsidP="00914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Практический метод (дидактическая игра)</w:t>
            </w:r>
          </w:p>
        </w:tc>
        <w:tc>
          <w:tcPr>
            <w:tcW w:w="7579" w:type="dxa"/>
          </w:tcPr>
          <w:p w:rsidR="0091487A" w:rsidRDefault="00481DAC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такое внимание?</w:t>
            </w:r>
          </w:p>
          <w:p w:rsidR="00481DAC" w:rsidRDefault="00481DAC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Может ли человек обойтись без внимания?</w:t>
            </w:r>
          </w:p>
          <w:p w:rsidR="00481DAC" w:rsidRDefault="003B70E8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чего оно</w:t>
            </w:r>
            <w:r w:rsidR="00481DAC">
              <w:rPr>
                <w:rFonts w:ascii="Times New Roman" w:hAnsi="Times New Roman" w:cs="Times New Roman"/>
                <w:sz w:val="28"/>
                <w:szCs w:val="28"/>
              </w:rPr>
              <w:t xml:space="preserve"> нужно человеку?</w:t>
            </w:r>
          </w:p>
          <w:p w:rsidR="00481DAC" w:rsidRDefault="00481DAC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одних людей н</w:t>
            </w:r>
            <w:r w:rsidR="000A613E">
              <w:rPr>
                <w:rFonts w:ascii="Times New Roman" w:hAnsi="Times New Roman" w:cs="Times New Roman"/>
                <w:sz w:val="28"/>
                <w:szCs w:val="28"/>
              </w:rPr>
              <w:t>азывают внимательными, а других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невнимательными?</w:t>
            </w:r>
          </w:p>
          <w:p w:rsidR="00481DAC" w:rsidRDefault="00481DAC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13E" w:rsidRDefault="000A613E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волевое внимание.</w:t>
            </w:r>
          </w:p>
          <w:p w:rsidR="000A613E" w:rsidRDefault="000A613E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игры: учащимся раздаются карточки с заданием</w:t>
            </w:r>
            <w:r w:rsidR="00CD40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40BB" w:rsidRDefault="0028217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30 секунд</w:t>
            </w:r>
            <w:r w:rsidR="00CD40BB">
              <w:rPr>
                <w:rFonts w:ascii="Times New Roman" w:hAnsi="Times New Roman" w:cs="Times New Roman"/>
                <w:sz w:val="28"/>
                <w:szCs w:val="28"/>
              </w:rPr>
              <w:t xml:space="preserve"> они рассматривают и находят 6 отличий.</w:t>
            </w:r>
          </w:p>
          <w:p w:rsidR="00282177" w:rsidRPr="00050884" w:rsidRDefault="0028217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вывод сделаете?</w:t>
            </w:r>
          </w:p>
        </w:tc>
        <w:tc>
          <w:tcPr>
            <w:tcW w:w="3980" w:type="dxa"/>
          </w:tcPr>
          <w:p w:rsidR="0091487A" w:rsidRDefault="000A613E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Pr="00050884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</w:t>
            </w:r>
            <w:r w:rsidR="00282177">
              <w:rPr>
                <w:rFonts w:ascii="Times New Roman" w:hAnsi="Times New Roman" w:cs="Times New Roman"/>
                <w:sz w:val="28"/>
                <w:szCs w:val="28"/>
              </w:rPr>
              <w:t>т в игре, соблюдая правила игры, делают вывод.</w:t>
            </w:r>
          </w:p>
        </w:tc>
      </w:tr>
      <w:tr w:rsidR="00E14187" w:rsidRPr="00050884" w:rsidTr="0091487A">
        <w:tc>
          <w:tcPr>
            <w:tcW w:w="1951" w:type="dxa"/>
          </w:tcPr>
          <w:p w:rsidR="0091487A" w:rsidRDefault="00CD40BB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0BB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учебной задачи</w:t>
            </w: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D40B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Игра «Внимание и память»</w:t>
            </w: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CD40BB" w:rsidRPr="00CD40BB" w:rsidRDefault="00CD40BB" w:rsidP="00CD40B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D40B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Постановка учебной задачи</w:t>
            </w:r>
          </w:p>
          <w:p w:rsidR="00CD40BB" w:rsidRPr="00CD40BB" w:rsidRDefault="00CD40BB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410" w:type="dxa"/>
          </w:tcPr>
          <w:p w:rsidR="0091487A" w:rsidRDefault="0091487A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40BB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Практический метод (дидактическая игра)</w:t>
            </w: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D40BB" w:rsidRPr="00CD40BB" w:rsidRDefault="00CD40BB" w:rsidP="00914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Фронтальная форма работы. Словестный метод.</w:t>
            </w:r>
          </w:p>
        </w:tc>
        <w:tc>
          <w:tcPr>
            <w:tcW w:w="7579" w:type="dxa"/>
          </w:tcPr>
          <w:p w:rsidR="00CD40BB" w:rsidRDefault="00CD40BB" w:rsidP="00CD40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CD40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CD40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CD40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развивать волевое внимание и память.</w:t>
            </w:r>
          </w:p>
          <w:p w:rsidR="0091487A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игры: нельзя говорить числа в которых есть цифра 2, заменяем ее хлопком.</w:t>
            </w: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0BB" w:rsidRDefault="00CD40B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 умения и способности помогли вам в этой игре?</w:t>
            </w: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будет звучать тема нашего урока?</w:t>
            </w:r>
          </w:p>
          <w:p w:rsidR="00096BDF" w:rsidRPr="00050884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какие вопросы вы хотели бы найти ответы на этом уроке.</w:t>
            </w:r>
          </w:p>
        </w:tc>
        <w:tc>
          <w:tcPr>
            <w:tcW w:w="3980" w:type="dxa"/>
          </w:tcPr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87A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игре, соблюдая правила игры.</w:t>
            </w: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177" w:rsidRDefault="0028217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177" w:rsidRDefault="0028217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внимание и память.</w:t>
            </w: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-память.</w:t>
            </w:r>
          </w:p>
          <w:p w:rsidR="00096BDF" w:rsidRPr="00050884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-что такое память, можно ли ее развивать, что будет с человеком если он потеряет память.</w:t>
            </w:r>
          </w:p>
        </w:tc>
      </w:tr>
      <w:tr w:rsidR="00E14187" w:rsidRPr="00050884" w:rsidTr="0091487A">
        <w:tc>
          <w:tcPr>
            <w:tcW w:w="1951" w:type="dxa"/>
          </w:tcPr>
          <w:p w:rsidR="0091487A" w:rsidRDefault="00096BDF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B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Изучение нового материала.</w:t>
            </w: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96BD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Игра «Вспомни все»</w:t>
            </w: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Работа по учебнику (стр55-56)</w:t>
            </w:r>
          </w:p>
          <w:p w:rsidR="006A0C34" w:rsidRDefault="006A0C34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A0C34" w:rsidRDefault="006A0C34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82177" w:rsidRDefault="00282177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282177" w:rsidRDefault="00282177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6A0C34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Доклады ребят</w:t>
            </w: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4E0757" w:rsidRDefault="004E0757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84A1C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Проверка памяти</w:t>
            </w: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B7771A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54BA" w:rsidRDefault="001C54B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54BA" w:rsidRDefault="001C54B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1C54BA" w:rsidRDefault="001C54BA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6A0C34" w:rsidRPr="00096BDF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Физкультминутка</w:t>
            </w:r>
            <w:r w:rsidR="006A0C3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410" w:type="dxa"/>
          </w:tcPr>
          <w:p w:rsidR="0091487A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 работа. Словестный метод (беседа).</w:t>
            </w:r>
          </w:p>
          <w:p w:rsidR="00096BDF" w:rsidRPr="00050884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Наглядный метод (работа с книгой) </w:t>
            </w:r>
          </w:p>
        </w:tc>
        <w:tc>
          <w:tcPr>
            <w:tcW w:w="7579" w:type="dxa"/>
          </w:tcPr>
          <w:p w:rsidR="0091487A" w:rsidRDefault="0091487A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-На столе лежат листочки, я буду задавать вам вопросы, а вы будете быстро не задумываясь писать ответ. </w:t>
            </w:r>
          </w:p>
          <w:p w:rsidR="00E46130" w:rsidRDefault="00096BDF" w:rsidP="00E46130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(часть лица, фрукт, птица, поэт)</w:t>
            </w:r>
            <w:r w:rsidR="00E46130">
              <w:rPr>
                <w:sz w:val="28"/>
              </w:rPr>
              <w:t xml:space="preserve"> </w:t>
            </w:r>
          </w:p>
          <w:p w:rsidR="00E46130" w:rsidRPr="00E46130" w:rsidRDefault="00E46130" w:rsidP="00E46130">
            <w:pPr>
              <w:rPr>
                <w:rFonts w:ascii="Times New Roman" w:hAnsi="Times New Roman" w:cs="Times New Roman"/>
                <w:sz w:val="28"/>
              </w:rPr>
            </w:pPr>
            <w:r w:rsidRPr="00E46130">
              <w:rPr>
                <w:rFonts w:ascii="Times New Roman" w:hAnsi="Times New Roman" w:cs="Times New Roman"/>
                <w:sz w:val="28"/>
              </w:rPr>
              <w:t>-Почему большинство ответов совпали?</w:t>
            </w: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177" w:rsidRDefault="0028217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-Давайте прочитаем статью учебника и сделаем вывод.</w:t>
            </w: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такое память?</w:t>
            </w: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-Если у человека нет памяти, что с ним может произойти?</w:t>
            </w: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-Назовите произведение и автора, о человеке у которого плохая память</w:t>
            </w:r>
            <w:r w:rsidR="006A0C34">
              <w:rPr>
                <w:rFonts w:ascii="Times New Roman" w:hAnsi="Times New Roman" w:cs="Times New Roman"/>
                <w:sz w:val="28"/>
                <w:szCs w:val="28"/>
              </w:rPr>
              <w:t xml:space="preserve"> и он очень не внимательный.</w:t>
            </w:r>
          </w:p>
          <w:p w:rsidR="006A0C34" w:rsidRDefault="006A0C3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 теперь послушайте материал, к</w:t>
            </w:r>
            <w:r w:rsidR="004E075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оторый подготовили ваши одноклассники</w:t>
            </w: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1уч.</w:t>
            </w:r>
            <w:r w:rsidR="004E075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(слайд №2) </w:t>
            </w: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Учёные делят память на несколько видов: долговременную, кратковременную и промежуточную.</w:t>
            </w: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Некоторые эпизоды из детства помнятся очень отчетливо. Спросите у своих близких, родителей, бабушек и дедушек, и они расскажут вам интересные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случаи, которые произошли с ними много лет назад. Таблица умножения</w:t>
            </w: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выученная в детстве, «сидит»  в памяти навечно. Это и есть долговременная память.</w:t>
            </w: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Вы посмотрели фильм, прочитали книжку. Но вот прошло со</w:t>
            </w:r>
            <w:r w:rsidR="00B84A1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всем мало времени, и уже </w:t>
            </w: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забылось, о чем были этот фильм и книга.</w:t>
            </w: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 Другой пример: вас познакомили с кем-то, а при новой встрече с этим человеком, вы никак не можете вспомнить его имя. Это кратковременная память.</w:t>
            </w: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Промежуточна</w:t>
            </w:r>
            <w:r w:rsidR="00B84A1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я память производит </w:t>
            </w: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сортировку. То, что нужно запомнить всего на несколько минут, передается в промежуточную память, а если при сортировке сведения оцениваются как очень нужные, то они передаются на долговременное хранение.</w:t>
            </w: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</w:t>
            </w:r>
            <w:r w:rsidR="00B84A1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Вопросы: 1. На какие ви</w:t>
            </w: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ды делится память?</w:t>
            </w: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       </w:t>
            </w:r>
          </w:p>
          <w:p w:rsidR="00B84A1C" w:rsidRDefault="00B84A1C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6A0C34" w:rsidRPr="006A0C34" w:rsidRDefault="00B84A1C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 уч.</w:t>
            </w:r>
            <w:r w:rsidR="004E075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(слайд №3)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Память у чело</w:t>
            </w:r>
            <w:r w:rsidR="006A0C34"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века может быть зрительной</w:t>
            </w:r>
            <w:r w:rsid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</w:t>
            </w:r>
            <w:r w:rsidR="006A0C34"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слуховой и моторной (человек хорошо запоминает, когда записывает.) Одному вполне достаточно послушать урок для того, чтобы не только все понять, но и запомнить. Другой сам любит читать, ему обязательно нужно скользить глазами по строчкам. Полезно знать особенности своей памяти и строить занятия так, чтобы использовать все её резервы и устранять недостатки.</w:t>
            </w: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Вы заметили, что хорошо запоминаете с голоса. Дорожите этой особенностью, – внимательно слушайте учителя.</w:t>
            </w:r>
          </w:p>
          <w:p w:rsidR="006A0C34" w:rsidRP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Обнаружили, что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вам стоит </w:t>
            </w: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записать план ответа, как материал хорошо усваивается в голове. Значит, не нужно по 10 раз повторять вслух один и тот же трудный абзац, достаточно раз прочитать, составить подробный план и по нему рассказывать.</w:t>
            </w:r>
          </w:p>
          <w:p w:rsidR="006A0C34" w:rsidRDefault="006A0C34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A0C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Вопрос: Какой может быть память у человека?</w:t>
            </w:r>
          </w:p>
          <w:p w:rsidR="00B7771A" w:rsidRPr="006A0C34" w:rsidRDefault="00B7771A" w:rsidP="006A0C34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282177" w:rsidRDefault="00282177" w:rsidP="004E0757">
            <w:pPr>
              <w:pStyle w:val="a7"/>
              <w:shd w:val="clear" w:color="auto" w:fill="FFFFFF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-Сейчас мы проверим,  какой вид памяти у вас развит лучше.</w:t>
            </w:r>
          </w:p>
          <w:p w:rsidR="004E0757" w:rsidRDefault="00B7771A" w:rsidP="004E0757">
            <w:pPr>
              <w:pStyle w:val="a7"/>
              <w:shd w:val="clear" w:color="auto" w:fill="FFFFFF"/>
              <w:adjustRightInd w:val="0"/>
              <w:rPr>
                <w:rFonts w:cs="+mj-cs"/>
                <w:color w:val="000000"/>
                <w:kern w:val="24"/>
                <w:sz w:val="28"/>
                <w:szCs w:val="28"/>
              </w:rPr>
            </w:pPr>
            <w:r w:rsidRPr="00B7771A">
              <w:rPr>
                <w:color w:val="000000"/>
                <w:sz w:val="28"/>
                <w:szCs w:val="28"/>
              </w:rPr>
              <w:t xml:space="preserve">Прочитайте внимательно список слов, который перед </w:t>
            </w:r>
            <w:r w:rsidRPr="00B7771A">
              <w:rPr>
                <w:color w:val="000000"/>
                <w:sz w:val="28"/>
                <w:szCs w:val="28"/>
              </w:rPr>
              <w:lastRenderedPageBreak/>
              <w:t xml:space="preserve">вами. Затем </w:t>
            </w:r>
            <w:r w:rsidR="00282177">
              <w:rPr>
                <w:color w:val="000000"/>
                <w:sz w:val="28"/>
                <w:szCs w:val="28"/>
              </w:rPr>
              <w:t>на листе</w:t>
            </w:r>
            <w:r w:rsidRPr="00B7771A">
              <w:rPr>
                <w:color w:val="000000"/>
                <w:sz w:val="28"/>
                <w:szCs w:val="28"/>
              </w:rPr>
              <w:t xml:space="preserve"> запишите на память слова, которые вы только что прочитали.</w:t>
            </w:r>
            <w:r w:rsidR="004E0757" w:rsidRPr="004E0757">
              <w:rPr>
                <w:rFonts w:cs="+mj-cs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4E0757" w:rsidRPr="004E0757" w:rsidRDefault="004E0757" w:rsidP="004E0757">
            <w:pPr>
              <w:pStyle w:val="a7"/>
              <w:shd w:val="clear" w:color="auto" w:fill="FFFFFF"/>
              <w:adjustRightInd w:val="0"/>
              <w:rPr>
                <w:rFonts w:cs="+mj-cs"/>
                <w:i/>
                <w:color w:val="000000"/>
                <w:kern w:val="24"/>
                <w:sz w:val="28"/>
                <w:szCs w:val="28"/>
              </w:rPr>
            </w:pPr>
            <w:r w:rsidRPr="004E0757">
              <w:rPr>
                <w:rFonts w:cs="+mj-cs"/>
                <w:i/>
                <w:color w:val="000000"/>
                <w:kern w:val="24"/>
                <w:sz w:val="28"/>
                <w:szCs w:val="28"/>
              </w:rPr>
              <w:t>зима                заповедник</w:t>
            </w:r>
            <w:r w:rsidRPr="004E0757">
              <w:rPr>
                <w:rFonts w:cs="+mj-cs"/>
                <w:i/>
                <w:color w:val="000000"/>
                <w:kern w:val="24"/>
                <w:sz w:val="28"/>
                <w:szCs w:val="28"/>
              </w:rPr>
              <w:br/>
              <w:t>малина                  пример</w:t>
            </w:r>
            <w:r w:rsidRPr="004E0757">
              <w:rPr>
                <w:rFonts w:cs="+mj-cs"/>
                <w:i/>
                <w:color w:val="000000"/>
                <w:kern w:val="24"/>
                <w:sz w:val="28"/>
                <w:szCs w:val="28"/>
              </w:rPr>
              <w:br/>
              <w:t>буфет                магазин</w:t>
            </w:r>
            <w:r w:rsidRPr="004E0757">
              <w:rPr>
                <w:rFonts w:cs="+mj-cs"/>
                <w:i/>
                <w:color w:val="000000"/>
                <w:kern w:val="24"/>
                <w:sz w:val="28"/>
                <w:szCs w:val="28"/>
              </w:rPr>
              <w:br/>
              <w:t>василек               книга</w:t>
            </w:r>
            <w:r w:rsidRPr="004E0757">
              <w:rPr>
                <w:rFonts w:ascii="Candara" w:eastAsia="+mj-ea" w:hAnsi="Candara" w:cs="+mj-cs"/>
                <w:i/>
                <w:color w:val="000000"/>
                <w:kern w:val="24"/>
                <w:sz w:val="28"/>
                <w:szCs w:val="28"/>
              </w:rPr>
              <w:br/>
            </w:r>
            <w:r w:rsidRPr="004E0757">
              <w:rPr>
                <w:rFonts w:cs="+mj-cs"/>
                <w:i/>
                <w:color w:val="000000"/>
                <w:kern w:val="24"/>
                <w:sz w:val="28"/>
                <w:szCs w:val="28"/>
              </w:rPr>
              <w:t>земляника             задача</w:t>
            </w:r>
          </w:p>
          <w:p w:rsidR="00B7771A" w:rsidRPr="00B7771A" w:rsidRDefault="00B7771A" w:rsidP="00B7771A">
            <w:pPr>
              <w:pStyle w:val="a7"/>
              <w:shd w:val="clear" w:color="auto" w:fill="FFFFFF"/>
              <w:adjustRightInd w:val="0"/>
              <w:rPr>
                <w:color w:val="000000"/>
                <w:sz w:val="28"/>
                <w:szCs w:val="28"/>
              </w:rPr>
            </w:pPr>
          </w:p>
          <w:p w:rsidR="00B7771A" w:rsidRPr="00B7771A" w:rsidRDefault="00B7771A" w:rsidP="00B7771A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7771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Послушайте 10 слов (Каждое слово читается 1 секунду.) Все запомнившиеся вам слова запишите в столбик. </w:t>
            </w:r>
          </w:p>
          <w:p w:rsidR="00B7771A" w:rsidRPr="004E0757" w:rsidRDefault="00B7771A" w:rsidP="004E0757">
            <w:pPr>
              <w:pStyle w:val="a7"/>
              <w:shd w:val="clear" w:color="auto" w:fill="FFFFFF"/>
              <w:adjustRightInd w:val="0"/>
              <w:rPr>
                <w:sz w:val="28"/>
                <w:szCs w:val="28"/>
              </w:rPr>
            </w:pPr>
            <w:r w:rsidRPr="004E0757">
              <w:rPr>
                <w:sz w:val="28"/>
                <w:szCs w:val="28"/>
              </w:rPr>
              <w:t xml:space="preserve">    </w:t>
            </w:r>
            <w:r w:rsidR="004E0757" w:rsidRPr="00B7771A">
              <w:rPr>
                <w:i/>
                <w:iCs/>
                <w:color w:val="000000"/>
                <w:sz w:val="28"/>
                <w:szCs w:val="28"/>
              </w:rPr>
              <w:t>Лук, ежевика, тоник, манго, пирожное, слива, фундук, багаж,  тесто, овсянка</w:t>
            </w:r>
            <w:r w:rsidR="004E0757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  <w:p w:rsidR="004E0757" w:rsidRPr="004E0757" w:rsidRDefault="004E0757" w:rsidP="00B7771A">
            <w:pPr>
              <w:pStyle w:val="a7"/>
              <w:shd w:val="clear" w:color="auto" w:fill="FFFFFF"/>
              <w:adjustRightInd w:val="0"/>
              <w:rPr>
                <w:color w:val="000000"/>
                <w:sz w:val="28"/>
                <w:szCs w:val="28"/>
              </w:rPr>
            </w:pPr>
          </w:p>
          <w:p w:rsidR="00870AE2" w:rsidRPr="00870AE2" w:rsidRDefault="00870AE2" w:rsidP="00870AE2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Сосчитайте, сколько</w:t>
            </w: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слов вы написали и запишите кол-во цифрой.</w:t>
            </w:r>
          </w:p>
          <w:p w:rsidR="00870AE2" w:rsidRPr="00870AE2" w:rsidRDefault="00870AE2" w:rsidP="00870AE2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</w:t>
            </w:r>
          </w:p>
          <w:p w:rsidR="00870AE2" w:rsidRDefault="00870AE2" w:rsidP="00870A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Проверка. </w:t>
            </w:r>
          </w:p>
          <w:p w:rsidR="001C54BA" w:rsidRDefault="00870AE2" w:rsidP="00870A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Поднимите руки те, у кого записано 8-10 слов –  отличная память, у кого 7-5 слов – хорошая, 4-1 – надо развивать память</w:t>
            </w:r>
          </w:p>
          <w:p w:rsidR="006A0C34" w:rsidRDefault="006A0C34" w:rsidP="00870A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870AE2" w:rsidRDefault="00870AE2" w:rsidP="00870AE2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Сравните результаты. </w:t>
            </w:r>
            <w:r w:rsidR="001C54BA"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Поднимите руки  те, у кого больше баллов при проверке зрительной памяти</w:t>
            </w:r>
            <w:r w:rsidR="001C54BA"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  <w:p w:rsidR="00870AE2" w:rsidRPr="00870AE2" w:rsidRDefault="00870AE2" w:rsidP="00870AE2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О чем  это говорит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?</w:t>
            </w:r>
          </w:p>
          <w:p w:rsidR="00870AE2" w:rsidRPr="00870AE2" w:rsidRDefault="001C54BA" w:rsidP="00870AE2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="00870AE2"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Поднимите руки у кого больше балов при проверке слуховой памяти.</w:t>
            </w:r>
          </w:p>
          <w:p w:rsidR="00870AE2" w:rsidRPr="00870AE2" w:rsidRDefault="00870AE2" w:rsidP="00870AE2">
            <w:pP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Нужно не только умело использовать особенности своей памяти, но и развивать другие ее виды. Есть много игр и упражнений для развития памяти.</w:t>
            </w:r>
          </w:p>
          <w:p w:rsidR="00870AE2" w:rsidRDefault="00870AE2" w:rsidP="00870A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757" w:rsidRDefault="004E0757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0E8" w:rsidRPr="00050884" w:rsidRDefault="003B70E8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«Куст, дерево»</w:t>
            </w:r>
          </w:p>
        </w:tc>
        <w:tc>
          <w:tcPr>
            <w:tcW w:w="3980" w:type="dxa"/>
          </w:tcPr>
          <w:p w:rsidR="0091487A" w:rsidRDefault="0091487A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BDF" w:rsidRDefault="00096BDF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игре, соблюдая правила игры.</w:t>
            </w: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(нос, яблоко, воробей, Пушкин)</w:t>
            </w: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 текстом.</w:t>
            </w:r>
          </w:p>
          <w:p w:rsidR="00E46130" w:rsidRDefault="00E46130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Фиксируют знание и незнание, затруднения.</w:t>
            </w: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AE2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Проверка. Учитель читает слова, а дети проверяют нет ли других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лишних слов.</w:t>
            </w: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  <w:p w:rsidR="00870AE2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870AE2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870AE2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870AE2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870AE2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870AE2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E0757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  <w:p w:rsidR="004E0757" w:rsidRDefault="004E0757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C54BA" w:rsidRDefault="001C54BA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C54BA" w:rsidRDefault="001C54BA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C54BA" w:rsidRDefault="001C54BA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C54BA" w:rsidRDefault="001C54BA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1C54BA" w:rsidRDefault="001C54BA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У этих ребят лучше развита зрительная память.</w:t>
            </w:r>
          </w:p>
          <w:p w:rsidR="004E0757" w:rsidRDefault="004E0757" w:rsidP="009148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="00870AE2" w:rsidRPr="00870A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Что у этих ребят</w:t>
            </w:r>
            <w:r w:rsidR="001C54B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лучше развита слуховая память.</w:t>
            </w:r>
          </w:p>
          <w:p w:rsidR="00870AE2" w:rsidRPr="00050884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59B" w:rsidRPr="00050884" w:rsidTr="001C54BA">
        <w:trPr>
          <w:trHeight w:val="7496"/>
        </w:trPr>
        <w:tc>
          <w:tcPr>
            <w:tcW w:w="1951" w:type="dxa"/>
          </w:tcPr>
          <w:p w:rsidR="0011559B" w:rsidRDefault="0011559B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деятельность.</w:t>
            </w:r>
          </w:p>
          <w:p w:rsidR="0011559B" w:rsidRDefault="0011559B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55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1.Игра кто больше запомнит</w:t>
            </w: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 Работа с учебником.</w:t>
            </w: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 Игра что изменилось.</w:t>
            </w: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4D5" w:rsidRPr="0011559B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 Выполнение заданий в рабочей тетради.</w:t>
            </w:r>
          </w:p>
        </w:tc>
        <w:tc>
          <w:tcPr>
            <w:tcW w:w="2410" w:type="dxa"/>
          </w:tcPr>
          <w:p w:rsidR="0011559B" w:rsidRDefault="0011559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 форма работы. Словестный метод (беседа).</w:t>
            </w: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59B" w:rsidRDefault="0011559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Наглядный метод.</w:t>
            </w:r>
          </w:p>
          <w:p w:rsidR="0011559B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  <w:r w:rsidR="0011559B">
              <w:rPr>
                <w:rFonts w:ascii="Times New Roman" w:hAnsi="Times New Roman" w:cs="Times New Roman"/>
                <w:sz w:val="28"/>
                <w:szCs w:val="28"/>
              </w:rPr>
              <w:t xml:space="preserve"> форма работы.</w:t>
            </w: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4D5" w:rsidRDefault="0011559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 метод работы (дидактическая игра)</w:t>
            </w:r>
          </w:p>
        </w:tc>
        <w:tc>
          <w:tcPr>
            <w:tcW w:w="7579" w:type="dxa"/>
          </w:tcPr>
          <w:p w:rsidR="0011559B" w:rsidRDefault="0011559B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делятся на две команды. Одна команда запоминает такие пары слов: нитка-печенье, ручка- крючок, рыба- кровать. А другие участники:</w:t>
            </w:r>
            <w:r w:rsidR="006144D5">
              <w:rPr>
                <w:rFonts w:ascii="Times New Roman" w:hAnsi="Times New Roman" w:cs="Times New Roman"/>
                <w:sz w:val="28"/>
                <w:szCs w:val="28"/>
              </w:rPr>
              <w:t xml:space="preserve"> нитка- иголка, ручка карандаш, рыба-селедка.</w:t>
            </w: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-Какая команда затратила больше времени на запоминание? Почему?</w:t>
            </w: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-Память необходимо развивать, а как вы узнаете, прочитав правила на стр. 56 учебника.</w:t>
            </w: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4D5" w:rsidRDefault="006144D5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вывешивает на доске несколько картинок. Учащиеся 5-6 секунд смотрят на них, затем закрывают глаза. В это время другой ученик меняет их местами. Надо узнать что изменилось.</w:t>
            </w: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4BA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выполните самостоятельно задания №60-61 на стр.22 рабочей тетради.</w:t>
            </w:r>
          </w:p>
          <w:p w:rsidR="001C54BA" w:rsidRDefault="001C54BA" w:rsidP="001C5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164" w:rsidRPr="001C54BA" w:rsidRDefault="00025164" w:rsidP="001C5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0" w:type="dxa"/>
          </w:tcPr>
          <w:p w:rsidR="0011559B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Владеют навыками самоорганизации, саморегуляции, самопроверки, взаимопроверки; строят партнерские отношения. Владеют навыками сотрудничества.</w:t>
            </w: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тетради на печатной основе.</w:t>
            </w:r>
          </w:p>
          <w:p w:rsidR="00870AE2" w:rsidRDefault="00870AE2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59B" w:rsidRPr="00050884" w:rsidTr="0091487A">
        <w:tc>
          <w:tcPr>
            <w:tcW w:w="1951" w:type="dxa"/>
          </w:tcPr>
          <w:p w:rsidR="0011559B" w:rsidRPr="00096BDF" w:rsidRDefault="00025164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Итоги урока. Рефлексия.</w:t>
            </w:r>
          </w:p>
        </w:tc>
        <w:tc>
          <w:tcPr>
            <w:tcW w:w="2410" w:type="dxa"/>
          </w:tcPr>
          <w:p w:rsidR="0011559B" w:rsidRDefault="00025164" w:rsidP="00025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 форма работы. Словестный метод (беседа)</w:t>
            </w:r>
          </w:p>
        </w:tc>
        <w:tc>
          <w:tcPr>
            <w:tcW w:w="7579" w:type="dxa"/>
          </w:tcPr>
          <w:p w:rsidR="0011559B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же такое память?</w:t>
            </w: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-Какое значение в нашей жизни имеет память?</w:t>
            </w: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-Какая бывает память?</w:t>
            </w: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 упражнения вы хотели бы повторить ещё?</w:t>
            </w:r>
          </w:p>
          <w:p w:rsidR="00025164" w:rsidRDefault="00025164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-Если вам понравился урок, похлопайте себе?</w:t>
            </w:r>
          </w:p>
        </w:tc>
        <w:tc>
          <w:tcPr>
            <w:tcW w:w="3980" w:type="dxa"/>
          </w:tcPr>
          <w:p w:rsidR="0011559B" w:rsidRDefault="00025164" w:rsidP="00025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 Осуществляют оценку собственной учебной деятельности,</w:t>
            </w:r>
            <w:r w:rsidR="003B70E8">
              <w:rPr>
                <w:rFonts w:ascii="Times New Roman" w:hAnsi="Times New Roman" w:cs="Times New Roman"/>
                <w:sz w:val="28"/>
                <w:szCs w:val="28"/>
              </w:rPr>
              <w:t xml:space="preserve"> соотнося цель и результаты, степень их соответствия.</w:t>
            </w:r>
          </w:p>
        </w:tc>
      </w:tr>
      <w:tr w:rsidR="003B70E8" w:rsidRPr="00050884" w:rsidTr="0091487A">
        <w:tc>
          <w:tcPr>
            <w:tcW w:w="1951" w:type="dxa"/>
          </w:tcPr>
          <w:p w:rsidR="003B70E8" w:rsidRDefault="003B70E8" w:rsidP="00914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2410" w:type="dxa"/>
          </w:tcPr>
          <w:p w:rsidR="003B70E8" w:rsidRDefault="003B70E8" w:rsidP="00025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 форма работы. Словестный метод (беседа)</w:t>
            </w:r>
          </w:p>
        </w:tc>
        <w:tc>
          <w:tcPr>
            <w:tcW w:w="7579" w:type="dxa"/>
          </w:tcPr>
          <w:p w:rsidR="003B70E8" w:rsidRDefault="003B70E8" w:rsidP="00914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 стр.54-56,подобрать игры способствующие развитию памяти.</w:t>
            </w:r>
          </w:p>
        </w:tc>
        <w:tc>
          <w:tcPr>
            <w:tcW w:w="3980" w:type="dxa"/>
          </w:tcPr>
          <w:p w:rsidR="003B70E8" w:rsidRDefault="003B70E8" w:rsidP="000251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учителя, задают вопросы, делают соответствующие записи.</w:t>
            </w:r>
          </w:p>
        </w:tc>
      </w:tr>
    </w:tbl>
    <w:p w:rsidR="0091487A" w:rsidRDefault="000A613E" w:rsidP="000A613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</w:t>
      </w:r>
    </w:p>
    <w:p w:rsidR="000A613E" w:rsidRDefault="001C54BA" w:rsidP="000A613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Найди отличия</w:t>
      </w:r>
      <w:bookmarkStart w:id="0" w:name="_GoBack"/>
      <w:bookmarkEnd w:id="0"/>
    </w:p>
    <w:p w:rsidR="000A613E" w:rsidRDefault="000A613E" w:rsidP="000A613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Рассмотри внимательно и найди 6 отличий</w:t>
      </w:r>
    </w:p>
    <w:p w:rsidR="000A613E" w:rsidRDefault="000A613E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7B3BD113" wp14:editId="40D0BFF6">
            <wp:extent cx="6092575" cy="2250040"/>
            <wp:effectExtent l="0" t="0" r="3810" b="0"/>
            <wp:docPr id="1" name="Рисунок 1" descr="http://ped-kopilka.ru/images/9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9-4(1)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2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3E" w:rsidRDefault="000A613E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758990C" wp14:editId="6CF4071F">
            <wp:extent cx="6092825" cy="2400300"/>
            <wp:effectExtent l="0" t="0" r="3175" b="0"/>
            <wp:docPr id="2" name="Рисунок 2" descr="http://ped-kopilka.ru/images/9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9-3(1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34" w:rsidRDefault="003B70E8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29961F06" wp14:editId="7F3100B1">
            <wp:extent cx="6092575" cy="2250040"/>
            <wp:effectExtent l="0" t="0" r="3810" b="0"/>
            <wp:docPr id="109" name="Рисунок 109" descr="http://ped-kopilka.ru/images/9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9-4(1)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2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E8" w:rsidRDefault="003B70E8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29961F06" wp14:editId="7F3100B1">
            <wp:extent cx="6092575" cy="2250040"/>
            <wp:effectExtent l="0" t="0" r="3810" b="0"/>
            <wp:docPr id="110" name="Рисунок 110" descr="http://ped-kopilka.ru/images/9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9-4(1)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2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E8" w:rsidRDefault="003B70E8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29961F06" wp14:editId="7F3100B1">
            <wp:extent cx="6092575" cy="2250040"/>
            <wp:effectExtent l="0" t="0" r="3810" b="0"/>
            <wp:docPr id="111" name="Рисунок 111" descr="http://ped-kopilka.ru/images/9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9-4(1)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2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E8" w:rsidRDefault="003B70E8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29961F06" wp14:editId="7F3100B1">
            <wp:extent cx="6092575" cy="2250040"/>
            <wp:effectExtent l="0" t="0" r="3810" b="0"/>
            <wp:docPr id="112" name="Рисунок 112" descr="http://ped-kopilka.ru/images/9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9-4(1)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2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E8" w:rsidRDefault="003B70E8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79481F31" wp14:editId="5EE187AC">
            <wp:extent cx="6092825" cy="2400300"/>
            <wp:effectExtent l="0" t="0" r="3175" b="0"/>
            <wp:docPr id="113" name="Рисунок 113" descr="http://ped-kopilka.ru/images/9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9-3(1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E8" w:rsidRDefault="003B70E8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79481F31" wp14:editId="5EE187AC">
            <wp:extent cx="6092825" cy="2400300"/>
            <wp:effectExtent l="0" t="0" r="3175" b="0"/>
            <wp:docPr id="114" name="Рисунок 114" descr="http://ped-kopilka.ru/images/9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9-3(1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E8" w:rsidRDefault="003B70E8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79481F31" wp14:editId="5EE187AC">
            <wp:extent cx="6092825" cy="2400300"/>
            <wp:effectExtent l="0" t="0" r="3175" b="0"/>
            <wp:docPr id="115" name="Рисунок 115" descr="http://ped-kopilka.ru/images/9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9-3(1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E8" w:rsidRDefault="003B70E8" w:rsidP="000A613E">
      <w:pPr>
        <w:rPr>
          <w:rFonts w:ascii="Arial" w:eastAsia="Times New Roman" w:hAnsi="Arial" w:cs="Arial"/>
          <w:noProof/>
          <w:color w:val="000000"/>
          <w:lang w:eastAsia="ru-RU"/>
        </w:rPr>
      </w:pPr>
    </w:p>
    <w:p w:rsidR="003B70E8" w:rsidRDefault="003B70E8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79481F31" wp14:editId="5EE187AC">
            <wp:extent cx="6092825" cy="2400300"/>
            <wp:effectExtent l="0" t="0" r="3175" b="0"/>
            <wp:docPr id="116" name="Рисунок 116" descr="http://ped-kopilka.ru/images/9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9-3(1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E8" w:rsidRDefault="003B70E8" w:rsidP="000A613E">
      <w:pPr>
        <w:rPr>
          <w:rFonts w:ascii="Times New Roman" w:hAnsi="Times New Roman" w:cs="Times New Roman"/>
          <w:sz w:val="36"/>
          <w:szCs w:val="36"/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79481F31" wp14:editId="5EE187AC">
            <wp:extent cx="6092825" cy="2400300"/>
            <wp:effectExtent l="0" t="0" r="3175" b="0"/>
            <wp:docPr id="117" name="Рисунок 117" descr="http://ped-kopilka.ru/images/9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9-3(1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34" w:rsidRDefault="006A0C34" w:rsidP="000A613E">
      <w:pPr>
        <w:rPr>
          <w:rFonts w:ascii="Times New Roman" w:hAnsi="Times New Roman" w:cs="Times New Roman"/>
          <w:sz w:val="36"/>
          <w:szCs w:val="36"/>
        </w:rPr>
      </w:pPr>
    </w:p>
    <w:p w:rsidR="006A0C34" w:rsidRDefault="006A0C34" w:rsidP="000A613E">
      <w:pPr>
        <w:rPr>
          <w:rFonts w:ascii="Times New Roman" w:hAnsi="Times New Roman" w:cs="Times New Roman"/>
          <w:b/>
          <w:caps/>
          <w:color w:val="4F81BD" w:themeColor="accent1"/>
          <w:sz w:val="144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C34" w:rsidRDefault="006A0C34" w:rsidP="000A613E">
      <w:pPr>
        <w:rPr>
          <w:rFonts w:ascii="Times New Roman" w:hAnsi="Times New Roman" w:cs="Times New Roman"/>
          <w:b/>
          <w:caps/>
          <w:color w:val="4F81BD" w:themeColor="accent1"/>
          <w:sz w:val="144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47814" w:rsidRDefault="00847814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847814" w:rsidP="003B70E8">
      <w:pPr>
        <w:jc w:val="both"/>
        <w:rPr>
          <w:rFonts w:ascii="Times New Roman" w:hAnsi="Times New Roman" w:cs="Times New Roman"/>
          <w:sz w:val="160"/>
          <w:szCs w:val="144"/>
        </w:rPr>
      </w:pPr>
      <w:r w:rsidRPr="003B70E8">
        <w:rPr>
          <w:rFonts w:ascii="Times New Roman" w:hAnsi="Times New Roman" w:cs="Times New Roman"/>
          <w:sz w:val="160"/>
          <w:szCs w:val="144"/>
        </w:rPr>
        <w:lastRenderedPageBreak/>
        <w:t>Н</w:t>
      </w:r>
      <w:r w:rsidR="003B70E8" w:rsidRPr="003B70E8">
        <w:rPr>
          <w:rFonts w:ascii="Times New Roman" w:hAnsi="Times New Roman" w:cs="Times New Roman"/>
          <w:sz w:val="160"/>
          <w:szCs w:val="144"/>
        </w:rPr>
        <w:t>итка</w:t>
      </w:r>
      <w:r>
        <w:rPr>
          <w:rFonts w:ascii="Times New Roman" w:hAnsi="Times New Roman" w:cs="Times New Roman"/>
          <w:sz w:val="160"/>
          <w:szCs w:val="144"/>
        </w:rPr>
        <w:t xml:space="preserve"> – печенье.</w:t>
      </w:r>
      <w:r w:rsidR="003B70E8" w:rsidRPr="003B70E8">
        <w:rPr>
          <w:rFonts w:ascii="Times New Roman" w:hAnsi="Times New Roman" w:cs="Times New Roman"/>
          <w:sz w:val="160"/>
          <w:szCs w:val="144"/>
        </w:rPr>
        <w:t xml:space="preserve"> </w:t>
      </w:r>
    </w:p>
    <w:p w:rsidR="003B70E8" w:rsidRDefault="00847814" w:rsidP="003B70E8">
      <w:pPr>
        <w:jc w:val="both"/>
        <w:rPr>
          <w:rFonts w:ascii="Times New Roman" w:hAnsi="Times New Roman" w:cs="Times New Roman"/>
          <w:sz w:val="160"/>
          <w:szCs w:val="144"/>
        </w:rPr>
      </w:pPr>
      <w:r>
        <w:rPr>
          <w:rFonts w:ascii="Times New Roman" w:hAnsi="Times New Roman" w:cs="Times New Roman"/>
          <w:sz w:val="160"/>
          <w:szCs w:val="144"/>
        </w:rPr>
        <w:t>Ручка – крючок.</w:t>
      </w:r>
      <w:r w:rsidR="003B70E8" w:rsidRPr="003B70E8">
        <w:rPr>
          <w:rFonts w:ascii="Times New Roman" w:hAnsi="Times New Roman" w:cs="Times New Roman"/>
          <w:sz w:val="160"/>
          <w:szCs w:val="144"/>
        </w:rPr>
        <w:t xml:space="preserve"> </w:t>
      </w:r>
    </w:p>
    <w:p w:rsidR="003B70E8" w:rsidRPr="003B70E8" w:rsidRDefault="00847814" w:rsidP="003B70E8">
      <w:pPr>
        <w:jc w:val="both"/>
        <w:rPr>
          <w:rFonts w:ascii="Times New Roman" w:hAnsi="Times New Roman" w:cs="Times New Roman"/>
          <w:sz w:val="160"/>
          <w:szCs w:val="144"/>
        </w:rPr>
      </w:pPr>
      <w:r w:rsidRPr="003B70E8">
        <w:rPr>
          <w:rFonts w:ascii="Times New Roman" w:hAnsi="Times New Roman" w:cs="Times New Roman"/>
          <w:sz w:val="160"/>
          <w:szCs w:val="144"/>
        </w:rPr>
        <w:t>Р</w:t>
      </w:r>
      <w:r w:rsidR="003B70E8" w:rsidRPr="003B70E8">
        <w:rPr>
          <w:rFonts w:ascii="Times New Roman" w:hAnsi="Times New Roman" w:cs="Times New Roman"/>
          <w:sz w:val="160"/>
          <w:szCs w:val="144"/>
        </w:rPr>
        <w:t>ыба</w:t>
      </w:r>
      <w:r>
        <w:rPr>
          <w:rFonts w:ascii="Times New Roman" w:hAnsi="Times New Roman" w:cs="Times New Roman"/>
          <w:sz w:val="160"/>
          <w:szCs w:val="144"/>
        </w:rPr>
        <w:t xml:space="preserve"> – кровать.</w:t>
      </w:r>
      <w:r w:rsidR="003B70E8" w:rsidRPr="003B70E8">
        <w:rPr>
          <w:rFonts w:ascii="Times New Roman" w:hAnsi="Times New Roman" w:cs="Times New Roman"/>
          <w:sz w:val="160"/>
          <w:szCs w:val="144"/>
        </w:rPr>
        <w:t xml:space="preserve"> </w:t>
      </w: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70E8" w:rsidRDefault="003B70E8" w:rsidP="003B70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7814" w:rsidRDefault="00847814" w:rsidP="003B70E8">
      <w:pPr>
        <w:jc w:val="both"/>
        <w:rPr>
          <w:rFonts w:ascii="Times New Roman" w:hAnsi="Times New Roman" w:cs="Times New Roman"/>
          <w:sz w:val="160"/>
          <w:szCs w:val="144"/>
        </w:rPr>
      </w:pPr>
      <w:r w:rsidRPr="00847814">
        <w:rPr>
          <w:rFonts w:ascii="Times New Roman" w:hAnsi="Times New Roman" w:cs="Times New Roman"/>
          <w:sz w:val="160"/>
          <w:szCs w:val="144"/>
        </w:rPr>
        <w:t>Н</w:t>
      </w:r>
      <w:r w:rsidR="003B70E8" w:rsidRPr="00847814">
        <w:rPr>
          <w:rFonts w:ascii="Times New Roman" w:hAnsi="Times New Roman" w:cs="Times New Roman"/>
          <w:sz w:val="160"/>
          <w:szCs w:val="144"/>
        </w:rPr>
        <w:t>итк</w:t>
      </w:r>
      <w:r>
        <w:rPr>
          <w:rFonts w:ascii="Times New Roman" w:hAnsi="Times New Roman" w:cs="Times New Roman"/>
          <w:sz w:val="160"/>
          <w:szCs w:val="144"/>
        </w:rPr>
        <w:t>а – иголка.</w:t>
      </w:r>
    </w:p>
    <w:p w:rsidR="003B70E8" w:rsidRPr="00847814" w:rsidRDefault="00847814" w:rsidP="00847814">
      <w:pPr>
        <w:rPr>
          <w:rFonts w:ascii="Times New Roman" w:hAnsi="Times New Roman" w:cs="Times New Roman"/>
          <w:sz w:val="160"/>
          <w:szCs w:val="144"/>
        </w:rPr>
      </w:pPr>
      <w:r w:rsidRPr="00847814">
        <w:rPr>
          <w:rFonts w:ascii="Times New Roman" w:hAnsi="Times New Roman" w:cs="Times New Roman"/>
          <w:sz w:val="160"/>
          <w:szCs w:val="144"/>
        </w:rPr>
        <w:t>Р</w:t>
      </w:r>
      <w:r w:rsidR="003B70E8" w:rsidRPr="00847814">
        <w:rPr>
          <w:rFonts w:ascii="Times New Roman" w:hAnsi="Times New Roman" w:cs="Times New Roman"/>
          <w:sz w:val="160"/>
          <w:szCs w:val="144"/>
        </w:rPr>
        <w:t>учка</w:t>
      </w:r>
      <w:r>
        <w:rPr>
          <w:rFonts w:ascii="Times New Roman" w:hAnsi="Times New Roman" w:cs="Times New Roman"/>
          <w:sz w:val="160"/>
          <w:szCs w:val="144"/>
        </w:rPr>
        <w:t xml:space="preserve"> – карандаш.</w:t>
      </w:r>
      <w:r w:rsidR="003B70E8" w:rsidRPr="00847814">
        <w:rPr>
          <w:rFonts w:ascii="Times New Roman" w:hAnsi="Times New Roman" w:cs="Times New Roman"/>
          <w:sz w:val="160"/>
          <w:szCs w:val="144"/>
        </w:rPr>
        <w:t xml:space="preserve"> </w:t>
      </w:r>
      <w:r w:rsidRPr="00847814">
        <w:rPr>
          <w:rFonts w:ascii="Times New Roman" w:hAnsi="Times New Roman" w:cs="Times New Roman"/>
          <w:sz w:val="160"/>
          <w:szCs w:val="144"/>
        </w:rPr>
        <w:t>Р</w:t>
      </w:r>
      <w:r w:rsidR="003B70E8" w:rsidRPr="00847814">
        <w:rPr>
          <w:rFonts w:ascii="Times New Roman" w:hAnsi="Times New Roman" w:cs="Times New Roman"/>
          <w:sz w:val="160"/>
          <w:szCs w:val="144"/>
        </w:rPr>
        <w:t>ыба</w:t>
      </w:r>
      <w:r>
        <w:rPr>
          <w:rFonts w:ascii="Times New Roman" w:hAnsi="Times New Roman" w:cs="Times New Roman"/>
          <w:sz w:val="160"/>
          <w:szCs w:val="144"/>
        </w:rPr>
        <w:t xml:space="preserve"> </w:t>
      </w:r>
      <w:r w:rsidR="003B70E8" w:rsidRPr="00847814">
        <w:rPr>
          <w:rFonts w:ascii="Times New Roman" w:hAnsi="Times New Roman" w:cs="Times New Roman"/>
          <w:sz w:val="160"/>
          <w:szCs w:val="144"/>
        </w:rPr>
        <w:t>-</w:t>
      </w:r>
      <w:r>
        <w:rPr>
          <w:rFonts w:ascii="Times New Roman" w:hAnsi="Times New Roman" w:cs="Times New Roman"/>
          <w:sz w:val="160"/>
          <w:szCs w:val="144"/>
        </w:rPr>
        <w:t xml:space="preserve"> </w:t>
      </w:r>
      <w:r w:rsidR="003B70E8" w:rsidRPr="00847814">
        <w:rPr>
          <w:rFonts w:ascii="Times New Roman" w:hAnsi="Times New Roman" w:cs="Times New Roman"/>
          <w:sz w:val="160"/>
          <w:szCs w:val="144"/>
        </w:rPr>
        <w:t>селедка.</w:t>
      </w:r>
    </w:p>
    <w:p w:rsidR="00EA19B0" w:rsidRDefault="00EA19B0" w:rsidP="000A613E">
      <w:pP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</w:pP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 wp14:anchorId="5E2AC604" wp14:editId="29FB5ED2">
            <wp:extent cx="4448710" cy="3708971"/>
            <wp:effectExtent l="0" t="0" r="0" b="6350"/>
            <wp:docPr id="125" name="Рисунок 125" descr="C:\Users\маслово\Desktop\картинки\22372bff13c44c72fe8041915176a162_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маслово\Desktop\картинки\22372bff13c44c72fe8041915176a162_8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85" cy="37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5A100318" wp14:editId="33539D57">
            <wp:extent cx="4787757" cy="3544584"/>
            <wp:effectExtent l="0" t="0" r="0" b="0"/>
            <wp:docPr id="127" name="Рисунок 127" descr="C:\Users\маслово\Desktop\картинки\armistice-clipart-po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маслово\Desktop\картинки\armistice-clipart-pop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71" cy="354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 wp14:anchorId="29C7E27B" wp14:editId="74485449">
            <wp:extent cx="5178447" cy="3581400"/>
            <wp:effectExtent l="0" t="0" r="3175" b="0"/>
            <wp:docPr id="126" name="Рисунок 126" descr="C:\Users\маслово\Desktop\картинки\6745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маслово\Desktop\картинки\674572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29" cy="358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B0" w:rsidRDefault="00A74E0F" w:rsidP="000A613E">
      <w:pP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</w:pP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>
            <wp:extent cx="4679731" cy="3962400"/>
            <wp:effectExtent l="0" t="0" r="6985" b="0"/>
            <wp:docPr id="124" name="Рисунок 124" descr="C:\Users\маслово\Desktop\картинки\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маслово\Desktop\картинки\38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83" cy="395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>
            <wp:extent cx="5082097" cy="3937000"/>
            <wp:effectExtent l="0" t="0" r="4445" b="6350"/>
            <wp:docPr id="123" name="Рисунок 123" descr="C:\Users\маслово\Desktop\картинки\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маслово\Desktop\картинки\2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15" cy="39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>
            <wp:extent cx="4366516" cy="3719245"/>
            <wp:effectExtent l="0" t="0" r="0" b="0"/>
            <wp:docPr id="122" name="Рисунок 122" descr="C:\Users\маслово\Desktop\картин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маслово\Desktop\картинки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23" cy="372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>
            <wp:extent cx="4500081" cy="4119937"/>
            <wp:effectExtent l="0" t="0" r="0" b="0"/>
            <wp:docPr id="121" name="Рисунок 121" descr="C:\Users\маслово\Desktop\картин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маслово\Desktop\картинки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30" cy="41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E8" w:rsidRDefault="00EA19B0" w:rsidP="000A613E">
      <w:pPr>
        <w:rPr>
          <w:rFonts w:ascii="Times New Roman" w:hAnsi="Times New Roman" w:cs="Times New Roman"/>
          <w:b/>
          <w:caps/>
          <w:color w:val="4F81BD" w:themeColor="accent1"/>
          <w:sz w:val="144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 wp14:anchorId="4BCACF40" wp14:editId="3E7DABF5">
            <wp:extent cx="4582160" cy="3441700"/>
            <wp:effectExtent l="0" t="0" r="8890" b="6350"/>
            <wp:docPr id="119" name="Рисунок 119" descr="C:\Users\маслово\Desktop\картинки\_________________4d529defc7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маслово\Desktop\картинки\_________________4d529defc783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511157F5" wp14:editId="2168258D">
            <wp:extent cx="4798031" cy="4417888"/>
            <wp:effectExtent l="0" t="0" r="3175" b="1905"/>
            <wp:docPr id="120" name="Рисунок 120" descr="C:\Users\маслово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маслово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67" cy="4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>
            <wp:extent cx="4489806" cy="3827603"/>
            <wp:effectExtent l="0" t="0" r="6350" b="1905"/>
            <wp:docPr id="118" name="Рисунок 118" descr="C:\Users\маслово\Desktop\картинки\aroni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маслово\Desktop\картинки\aronija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59" cy="38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431D5068" wp14:editId="56A289E2">
            <wp:extent cx="4900773" cy="3678148"/>
            <wp:effectExtent l="0" t="0" r="0" b="0"/>
            <wp:docPr id="128" name="Рисунок 128" descr="C:\Users\маслово\Desktop\картинки\iQMUPKO9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маслово\Desktop\картинки\iQMUPKO9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31" cy="36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0F" w:rsidRDefault="00EA19B0" w:rsidP="000A613E">
      <w:pPr>
        <w:rPr>
          <w:rFonts w:ascii="Times New Roman" w:hAnsi="Times New Roman" w:cs="Times New Roman"/>
          <w:b/>
          <w:caps/>
          <w:color w:val="4F81BD" w:themeColor="accent1"/>
          <w:sz w:val="144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>
            <wp:extent cx="3842535" cy="3842535"/>
            <wp:effectExtent l="0" t="0" r="5715" b="5715"/>
            <wp:docPr id="5" name="Рисунок 5" descr="C:\Users\маслово\Desktop\картинки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лово\Desktop\картинки\fot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24" cy="384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>
            <wp:extent cx="4448711" cy="4448711"/>
            <wp:effectExtent l="0" t="0" r="9525" b="9525"/>
            <wp:docPr id="4" name="Рисунок 4" descr="C:\Users\маслово\Desktop\картинки\flat,800x800,070,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лово\Desktop\картинки\flat,800x800,070,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69" cy="44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>
            <wp:extent cx="4798014" cy="4510355"/>
            <wp:effectExtent l="0" t="0" r="3175" b="5080"/>
            <wp:docPr id="3" name="Рисунок 3" descr="C:\Users\маслово\Desktop\картинки\Id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лово\Desktop\картинки\IdaR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14" cy="45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>
            <wp:extent cx="4109011" cy="6174768"/>
            <wp:effectExtent l="0" t="0" r="6350" b="0"/>
            <wp:docPr id="6" name="Рисунок 6" descr="C:\Users\маслово\Desktop\картинки\незабудк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лово\Desktop\картинки\незабудки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91" cy="61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>
            <wp:extent cx="4294597" cy="4210397"/>
            <wp:effectExtent l="0" t="0" r="0" b="0"/>
            <wp:docPr id="8" name="Рисунок 8" descr="C:\Users\маслово\Desktop\картинки\Смородин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лово\Desktop\картинки\Смородина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30" cy="42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>
            <wp:extent cx="4726112" cy="3747264"/>
            <wp:effectExtent l="0" t="0" r="0" b="5715"/>
            <wp:docPr id="7" name="Рисунок 7" descr="C:\Users\маслово\Desktop\картинки\черни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лово\Desktop\картинки\черника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7" cy="37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4E" w:rsidRDefault="0095784E" w:rsidP="000A613E">
      <w:pPr>
        <w:rPr>
          <w:rFonts w:ascii="Times New Roman" w:hAnsi="Times New Roman" w:cs="Times New Roman"/>
          <w:b/>
          <w:caps/>
          <w:color w:val="4F81BD" w:themeColor="accent1"/>
          <w:sz w:val="144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5784E" w:rsidRDefault="0095784E" w:rsidP="000A613E">
      <w:pPr>
        <w:rPr>
          <w:rFonts w:ascii="Times New Roman" w:hAnsi="Times New Roman" w:cs="Times New Roman"/>
          <w:b/>
          <w:caps/>
          <w:color w:val="4F81BD" w:themeColor="accent1"/>
          <w:sz w:val="144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0554F903" wp14:editId="27E1A575">
            <wp:extent cx="9078586" cy="5410200"/>
            <wp:effectExtent l="0" t="0" r="8890" b="0"/>
            <wp:docPr id="9" name="Рисунок 9" descr="http://ped-kopilka.ru/images/9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9-4(1)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859" cy="54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4E" w:rsidRPr="006A0C34" w:rsidRDefault="0095784E" w:rsidP="000A613E">
      <w:pPr>
        <w:rPr>
          <w:rFonts w:ascii="Times New Roman" w:hAnsi="Times New Roman" w:cs="Times New Roman"/>
          <w:b/>
          <w:caps/>
          <w:color w:val="4F81BD" w:themeColor="accent1"/>
          <w:sz w:val="144"/>
          <w:szCs w:val="1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F7A9B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31D56F19" wp14:editId="6413F06A">
            <wp:extent cx="9864573" cy="5181600"/>
            <wp:effectExtent l="0" t="0" r="3810" b="0"/>
            <wp:docPr id="10" name="Рисунок 10" descr="http://ped-kopilka.ru/images/9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9-3(1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435" cy="51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84E" w:rsidRPr="006A0C34" w:rsidSect="008C7AE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cs">
    <w:panose1 w:val="00000000000000000000"/>
    <w:charset w:val="00"/>
    <w:family w:val="roman"/>
    <w:notTrueType/>
    <w:pitch w:val="default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232AD"/>
    <w:multiLevelType w:val="hybridMultilevel"/>
    <w:tmpl w:val="4316F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D6"/>
    <w:rsid w:val="000162D6"/>
    <w:rsid w:val="00025164"/>
    <w:rsid w:val="00050884"/>
    <w:rsid w:val="00096BDF"/>
    <w:rsid w:val="000A613E"/>
    <w:rsid w:val="0011559B"/>
    <w:rsid w:val="001272B2"/>
    <w:rsid w:val="001C54BA"/>
    <w:rsid w:val="00282177"/>
    <w:rsid w:val="00377853"/>
    <w:rsid w:val="003B70E8"/>
    <w:rsid w:val="00481DAC"/>
    <w:rsid w:val="004939E8"/>
    <w:rsid w:val="004C773C"/>
    <w:rsid w:val="004E0757"/>
    <w:rsid w:val="0061400D"/>
    <w:rsid w:val="006144D5"/>
    <w:rsid w:val="006A0C34"/>
    <w:rsid w:val="00847814"/>
    <w:rsid w:val="00870AE2"/>
    <w:rsid w:val="008C7AEB"/>
    <w:rsid w:val="008D69B8"/>
    <w:rsid w:val="0091487A"/>
    <w:rsid w:val="0095784E"/>
    <w:rsid w:val="00A16F8F"/>
    <w:rsid w:val="00A74E0F"/>
    <w:rsid w:val="00B7771A"/>
    <w:rsid w:val="00B84A1C"/>
    <w:rsid w:val="00CD40BB"/>
    <w:rsid w:val="00E14187"/>
    <w:rsid w:val="00E46130"/>
    <w:rsid w:val="00EA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08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13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7771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08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13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7771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2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divBdr>
                                  <w:divsChild>
                                    <w:div w:id="69142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087329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7272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56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0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81095">
                  <w:marLeft w:val="150"/>
                  <w:marRight w:val="75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89282">
              <w:marLeft w:val="0"/>
              <w:marRight w:val="15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11977">
                  <w:marLeft w:val="15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240114">
              <w:marLeft w:val="0"/>
              <w:marRight w:val="6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8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36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67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042082">
                  <w:marLeft w:val="15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3004">
                  <w:marLeft w:val="15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7213">
                      <w:marLeft w:val="15"/>
                      <w:marRight w:val="30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03818">
                      <w:marLeft w:val="15"/>
                      <w:marRight w:val="30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302302">
                  <w:marLeft w:val="15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1875">
                  <w:marLeft w:val="75"/>
                  <w:marRight w:val="75"/>
                  <w:marTop w:val="75"/>
                  <w:marBottom w:val="30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85747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30900">
                  <w:marLeft w:val="75"/>
                  <w:marRight w:val="75"/>
                  <w:marTop w:val="75"/>
                  <w:marBottom w:val="30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77624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67979">
                  <w:marLeft w:val="75"/>
                  <w:marRight w:val="75"/>
                  <w:marTop w:val="75"/>
                  <w:marBottom w:val="30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52371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0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8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4513868">
                  <w:marLeft w:val="15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46254">
                  <w:marLeft w:val="15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385367"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4456">
                  <w:marLeft w:val="7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21125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7681">
              <w:marLeft w:val="150"/>
              <w:marRight w:val="0"/>
              <w:marTop w:val="3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1070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8077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41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029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3702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9146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2564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9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8360">
          <w:marLeft w:val="7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6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1886">
              <w:marLeft w:val="0"/>
              <w:marRight w:val="0"/>
              <w:marTop w:val="75"/>
              <w:marBottom w:val="0"/>
              <w:divBdr>
                <w:top w:val="single" w:sz="6" w:space="14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57344">
                  <w:marLeft w:val="15"/>
                  <w:marRight w:val="1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http://ped-kopilka.ru/images/9-4(1)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http://ped-kopilka.ru/images/9-3(1)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25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маслово</dc:creator>
  <cp:keywords/>
  <dc:description/>
  <cp:lastModifiedBy>маслово</cp:lastModifiedBy>
  <cp:revision>9</cp:revision>
  <dcterms:created xsi:type="dcterms:W3CDTF">2015-10-10T17:21:00Z</dcterms:created>
  <dcterms:modified xsi:type="dcterms:W3CDTF">2015-10-18T19:46:00Z</dcterms:modified>
</cp:coreProperties>
</file>