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6" w:rsidRDefault="00FA47D0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Декоративно-прикладное творчество. Вязание крючком.</w:t>
      </w:r>
    </w:p>
    <w:p w:rsidR="00545966" w:rsidRDefault="00545966">
      <w:pPr>
        <w:jc w:val="center"/>
      </w:pPr>
    </w:p>
    <w:p w:rsidR="00545966" w:rsidRDefault="00FA47D0">
      <w:pPr>
        <w:jc w:val="center"/>
      </w:pPr>
      <w:r>
        <w:rPr>
          <w:b/>
        </w:rPr>
        <w:t>Т. Н. Рябова</w:t>
      </w:r>
    </w:p>
    <w:p w:rsidR="00545966" w:rsidRDefault="00545966">
      <w:pPr>
        <w:jc w:val="center"/>
      </w:pPr>
    </w:p>
    <w:p w:rsidR="00545966" w:rsidRDefault="00FA47D0">
      <w:pPr>
        <w:jc w:val="center"/>
      </w:pPr>
      <w:r>
        <w:rPr>
          <w:i/>
        </w:rPr>
        <w:t xml:space="preserve">Муниципальное бюджетное общеобразовательное учреждение </w:t>
      </w:r>
      <w:r>
        <w:rPr>
          <w:i/>
        </w:rPr>
        <w:t>«Атратская средняя общеобразовательная школа», Алатырского района, Чувашской Республики.</w:t>
      </w:r>
    </w:p>
    <w:p w:rsidR="00545966" w:rsidRDefault="00FA47D0">
      <w:r>
        <w:rPr>
          <w:i/>
        </w:rPr>
        <w:t>План урока по технологии, посвященного вязанию крючком.</w:t>
      </w:r>
    </w:p>
    <w:p w:rsidR="00545966" w:rsidRDefault="00545966"/>
    <w:p w:rsidR="00545966" w:rsidRDefault="00FA47D0">
      <w:pPr>
        <w:jc w:val="both"/>
      </w:pPr>
      <w:r>
        <w:rPr>
          <w:b/>
          <w:bCs/>
        </w:rPr>
        <w:t>Цель:</w:t>
      </w:r>
      <w:r>
        <w:t xml:space="preserve"> </w:t>
      </w:r>
    </w:p>
    <w:p w:rsidR="00545966" w:rsidRDefault="00FA47D0">
      <w:pPr>
        <w:numPr>
          <w:ilvl w:val="0"/>
          <w:numId w:val="1"/>
        </w:numPr>
        <w:jc w:val="both"/>
      </w:pPr>
      <w:r>
        <w:t>Познакомить</w:t>
      </w:r>
      <w:r>
        <w:t xml:space="preserve"> обучающихся с условными обозначениями основных видов петель;</w:t>
      </w:r>
    </w:p>
    <w:p w:rsidR="00545966" w:rsidRDefault="00FA47D0">
      <w:pPr>
        <w:pStyle w:val="aa"/>
        <w:numPr>
          <w:ilvl w:val="0"/>
          <w:numId w:val="1"/>
        </w:numPr>
      </w:pPr>
      <w:r>
        <w:rPr>
          <w:rFonts w:ascii="Times New Roman" w:hAnsi="Times New Roman"/>
          <w:sz w:val="24"/>
        </w:rPr>
        <w:t>Научить вязать начальную петлю</w:t>
      </w:r>
      <w:r>
        <w:rPr>
          <w:rFonts w:ascii="Times New Roman" w:hAnsi="Times New Roman"/>
          <w:sz w:val="24"/>
        </w:rPr>
        <w:t>, и цепочку из воздушных петель;</w:t>
      </w:r>
    </w:p>
    <w:p w:rsidR="00545966" w:rsidRDefault="00FA47D0">
      <w:pPr>
        <w:pStyle w:val="aa"/>
        <w:numPr>
          <w:ilvl w:val="0"/>
          <w:numId w:val="1"/>
        </w:numPr>
      </w:pPr>
      <w:r>
        <w:rPr>
          <w:rFonts w:ascii="Times New Roman" w:hAnsi="Times New Roman"/>
          <w:sz w:val="24"/>
        </w:rPr>
        <w:t>Развивать мелкие мышцы рук при выполнении упражнений по вязанию крючком;</w:t>
      </w:r>
    </w:p>
    <w:p w:rsidR="00545966" w:rsidRDefault="00FA47D0">
      <w:pPr>
        <w:pStyle w:val="aa"/>
        <w:numPr>
          <w:ilvl w:val="0"/>
          <w:numId w:val="1"/>
        </w:numPr>
      </w:pPr>
      <w:r>
        <w:rPr>
          <w:rFonts w:ascii="Times New Roman" w:hAnsi="Times New Roman"/>
          <w:sz w:val="24"/>
        </w:rPr>
        <w:t>Воспитывать внимательность, аккуратность и усидчивость.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(Слайд 2) </w:t>
      </w:r>
    </w:p>
    <w:p w:rsidR="00545966" w:rsidRDefault="00545966">
      <w:pPr>
        <w:jc w:val="both"/>
      </w:pPr>
    </w:p>
    <w:p w:rsidR="00545966" w:rsidRDefault="00FA47D0">
      <w:pPr>
        <w:jc w:val="both"/>
      </w:pPr>
      <w:r>
        <w:rPr>
          <w:b/>
          <w:bCs/>
        </w:rPr>
        <w:t>Задачи:</w:t>
      </w:r>
    </w:p>
    <w:p w:rsidR="00545966" w:rsidRDefault="00FA47D0">
      <w:pPr>
        <w:pStyle w:val="aa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Знать</w:t>
      </w:r>
      <w:r>
        <w:rPr>
          <w:rFonts w:ascii="Times New Roman" w:hAnsi="Times New Roman"/>
          <w:sz w:val="24"/>
        </w:rPr>
        <w:t xml:space="preserve"> условные обозначения основных видов петель;</w:t>
      </w:r>
    </w:p>
    <w:p w:rsidR="00545966" w:rsidRDefault="00FA47D0">
      <w:pPr>
        <w:pStyle w:val="aa"/>
        <w:numPr>
          <w:ilvl w:val="0"/>
          <w:numId w:val="3"/>
        </w:numPr>
      </w:pPr>
      <w:r>
        <w:rPr>
          <w:rFonts w:ascii="Times New Roman" w:hAnsi="Times New Roman"/>
          <w:sz w:val="24"/>
        </w:rPr>
        <w:t>Научиться выполнять начал</w:t>
      </w:r>
      <w:r>
        <w:rPr>
          <w:rFonts w:ascii="Times New Roman" w:hAnsi="Times New Roman"/>
          <w:sz w:val="24"/>
        </w:rPr>
        <w:t>ьную петлю и цепочку из воздушных петель.</w:t>
      </w:r>
    </w:p>
    <w:p w:rsidR="00545966" w:rsidRDefault="00545966">
      <w:pPr>
        <w:jc w:val="both"/>
      </w:pPr>
    </w:p>
    <w:p w:rsidR="00545966" w:rsidRDefault="00FA47D0">
      <w:pPr>
        <w:pStyle w:val="a6"/>
        <w:jc w:val="both"/>
      </w:pPr>
      <w:r>
        <w:rPr>
          <w:rStyle w:val="a3"/>
        </w:rPr>
        <w:t xml:space="preserve">Наглядные пособия: </w:t>
      </w:r>
      <w:r>
        <w:t>образцы готовых изделий, связанных крючком, презентация по данной теме.</w:t>
      </w:r>
    </w:p>
    <w:p w:rsidR="00545966" w:rsidRDefault="00FA47D0">
      <w:pPr>
        <w:pStyle w:val="a6"/>
        <w:jc w:val="both"/>
      </w:pPr>
      <w:r>
        <w:rPr>
          <w:rStyle w:val="a3"/>
        </w:rPr>
        <w:t xml:space="preserve">Инструменты и материалы: </w:t>
      </w:r>
      <w:r>
        <w:t>набор крючков из различных металлов,   различные виды крючков, различные виды пряжи, нитки.</w:t>
      </w:r>
    </w:p>
    <w:p w:rsidR="00545966" w:rsidRDefault="00FA47D0">
      <w:pPr>
        <w:pStyle w:val="a6"/>
        <w:jc w:val="both"/>
      </w:pPr>
      <w:r>
        <w:rPr>
          <w:rStyle w:val="a3"/>
        </w:rPr>
        <w:t>Слова</w:t>
      </w:r>
      <w:r>
        <w:rPr>
          <w:rStyle w:val="a3"/>
        </w:rPr>
        <w:t xml:space="preserve">рь: </w:t>
      </w:r>
      <w:r>
        <w:t xml:space="preserve">начальная петля, воздушная петля, цепочка воздушных петель, соединительный столбик, столбик без накида, столбик с накидом. </w:t>
      </w:r>
    </w:p>
    <w:p w:rsidR="00545966" w:rsidRDefault="00FA47D0">
      <w:pPr>
        <w:pStyle w:val="a6"/>
        <w:jc w:val="center"/>
      </w:pPr>
      <w:r>
        <w:rPr>
          <w:b/>
        </w:rPr>
        <w:t>Ход урока</w:t>
      </w:r>
    </w:p>
    <w:p w:rsidR="00545966" w:rsidRDefault="00FA47D0">
      <w:pPr>
        <w:pStyle w:val="a6"/>
        <w:jc w:val="both"/>
      </w:pPr>
      <w:r>
        <w:rPr>
          <w:rStyle w:val="a3"/>
        </w:rPr>
        <w:t>I. Организационный момент</w:t>
      </w:r>
      <w:r>
        <w:t xml:space="preserve"> </w:t>
      </w:r>
    </w:p>
    <w:p w:rsidR="00545966" w:rsidRDefault="00FA47D0">
      <w:pPr>
        <w:pStyle w:val="a6"/>
        <w:numPr>
          <w:ilvl w:val="0"/>
          <w:numId w:val="4"/>
        </w:numPr>
        <w:tabs>
          <w:tab w:val="left" w:pos="4949"/>
        </w:tabs>
        <w:spacing w:after="0"/>
        <w:jc w:val="both"/>
      </w:pPr>
      <w:r>
        <w:t xml:space="preserve">приветствие, </w:t>
      </w:r>
    </w:p>
    <w:p w:rsidR="00545966" w:rsidRDefault="00FA47D0">
      <w:pPr>
        <w:pStyle w:val="a6"/>
        <w:numPr>
          <w:ilvl w:val="0"/>
          <w:numId w:val="4"/>
        </w:numPr>
        <w:tabs>
          <w:tab w:val="left" w:pos="4949"/>
        </w:tabs>
        <w:spacing w:after="0"/>
        <w:jc w:val="both"/>
      </w:pPr>
      <w:r>
        <w:t xml:space="preserve">проверка готовности учащихся к уроку, </w:t>
      </w:r>
    </w:p>
    <w:p w:rsidR="00545966" w:rsidRDefault="00FA47D0">
      <w:pPr>
        <w:pStyle w:val="a6"/>
        <w:numPr>
          <w:ilvl w:val="0"/>
          <w:numId w:val="4"/>
        </w:numPr>
        <w:tabs>
          <w:tab w:val="left" w:pos="4949"/>
        </w:tabs>
        <w:jc w:val="both"/>
      </w:pPr>
      <w:r>
        <w:t>ознакомление с планом урока учащихся</w:t>
      </w:r>
    </w:p>
    <w:p w:rsidR="00545966" w:rsidRDefault="00FA47D0">
      <w:pPr>
        <w:pStyle w:val="a6"/>
        <w:jc w:val="both"/>
      </w:pPr>
      <w:r>
        <w:rPr>
          <w:rStyle w:val="a3"/>
        </w:rPr>
        <w:t xml:space="preserve">II. Основная часть </w:t>
      </w:r>
    </w:p>
    <w:p w:rsidR="00545966" w:rsidRDefault="00FA47D0">
      <w:pPr>
        <w:pStyle w:val="a6"/>
        <w:jc w:val="both"/>
      </w:pPr>
      <w:r>
        <w:t xml:space="preserve">1. Актуализация опорных знаний </w:t>
      </w:r>
    </w:p>
    <w:p w:rsidR="00545966" w:rsidRDefault="00FA47D0">
      <w:pPr>
        <w:pStyle w:val="a6"/>
      </w:pPr>
      <w:r>
        <w:rPr>
          <w:b/>
        </w:rPr>
        <w:t>2. Изучение нового материала.</w:t>
      </w:r>
    </w:p>
    <w:p w:rsidR="00545966" w:rsidRDefault="00FA47D0">
      <w:pPr>
        <w:pStyle w:val="a6"/>
        <w:jc w:val="both"/>
      </w:pPr>
      <w:r>
        <w:t xml:space="preserve">Слово учителя. </w:t>
      </w:r>
    </w:p>
    <w:p w:rsidR="00545966" w:rsidRDefault="00FA47D0">
      <w:pPr>
        <w:pStyle w:val="a6"/>
        <w:jc w:val="both"/>
      </w:pPr>
      <w:r>
        <w:rPr>
          <w:b/>
          <w:bCs/>
        </w:rPr>
        <w:t>(Слайд 3)</w:t>
      </w:r>
    </w:p>
    <w:p w:rsidR="00545966" w:rsidRDefault="00FA47D0">
      <w:pPr>
        <w:spacing w:before="28" w:after="28"/>
      </w:pPr>
      <w:r>
        <w:rPr>
          <w:rStyle w:val="a3"/>
        </w:rPr>
        <w:t xml:space="preserve"> </w:t>
      </w:r>
      <w:r>
        <w:rPr>
          <w:b/>
        </w:rPr>
        <w:t xml:space="preserve">Актуальность вязания крючком. (Слайд 4) </w:t>
      </w:r>
    </w:p>
    <w:p w:rsidR="00545966" w:rsidRDefault="00FA47D0">
      <w:pPr>
        <w:pStyle w:val="a6"/>
      </w:pPr>
      <w:r>
        <w:rPr>
          <w:rStyle w:val="a3"/>
          <w:b w:val="0"/>
          <w:bCs w:val="0"/>
        </w:rPr>
        <w:t xml:space="preserve">В старые времена почти каждая женщина идеально владела искусством вязания, и могла легко создавать своими </w:t>
      </w:r>
      <w:r>
        <w:rPr>
          <w:rStyle w:val="a3"/>
          <w:b w:val="0"/>
          <w:bCs w:val="0"/>
        </w:rPr>
        <w:t>руками и перчатки, и носки, и шарф или и уютные свитера — для себя, своих близких или просто для продажи. Тем не менее, сегодня вязание различных модели из журналов также весьма популярное занятие, и что примечательно, оно привлекает не только женщин, но н</w:t>
      </w:r>
      <w:r>
        <w:rPr>
          <w:rStyle w:val="a3"/>
          <w:b w:val="0"/>
          <w:bCs w:val="0"/>
        </w:rPr>
        <w:t>екоторых мужчин.</w:t>
      </w:r>
    </w:p>
    <w:p w:rsidR="00545966" w:rsidRDefault="00FA47D0">
      <w:pPr>
        <w:pStyle w:val="a6"/>
      </w:pPr>
      <w:r>
        <w:t xml:space="preserve">Феномен того, что пряжа и спицы продолжают привлекать пристальное внимание широкой аудитории, сам по себе уникален. Ведь, несмотря на обилие красивых </w:t>
      </w:r>
      <w:r>
        <w:lastRenderedPageBreak/>
        <w:t>современных магазинов одежды, многие люди любят заниматься рукоделием в своё свободное вр</w:t>
      </w:r>
      <w:r>
        <w:t>емя. Объясняется это на самом деле довольно просто – процесс вязания всегда завораживал и продолжает завораживать тех, кто им занимается.</w:t>
      </w:r>
    </w:p>
    <w:p w:rsidR="00545966" w:rsidRDefault="00FA47D0">
      <w:pPr>
        <w:pStyle w:val="a6"/>
        <w:jc w:val="both"/>
      </w:pPr>
      <w:r>
        <w:t xml:space="preserve">Один из самых распространенных видов декоративно- прикладного искусства – вязание крючком. </w:t>
      </w:r>
      <w:r>
        <w:rPr>
          <w:b/>
        </w:rPr>
        <w:t>Вязание крючком</w:t>
      </w:r>
      <w:r>
        <w:t xml:space="preserve"> просто, мно</w:t>
      </w:r>
      <w:r>
        <w:t xml:space="preserve">гообразно и доступно каждому! </w:t>
      </w:r>
    </w:p>
    <w:p w:rsidR="00545966" w:rsidRDefault="00FA47D0">
      <w:pPr>
        <w:pStyle w:val="a6"/>
      </w:pPr>
      <w:r>
        <w:t xml:space="preserve">Можно не опасаться встретить похожую вещь. Вы становитесь собственным дизайнером, и каждая ваша вещь становится эксклюзивом. Ни у одного другого человека на всей планете нет такой же.  </w:t>
      </w:r>
      <w:r>
        <w:rPr>
          <w:b/>
          <w:bCs/>
        </w:rPr>
        <w:t>(Слайд 5)</w:t>
      </w:r>
    </w:p>
    <w:p w:rsidR="00545966" w:rsidRDefault="00FA47D0">
      <w:pPr>
        <w:pStyle w:val="a6"/>
        <w:jc w:val="both"/>
      </w:pPr>
      <w:r>
        <w:rPr>
          <w:rStyle w:val="a3"/>
          <w:b w:val="0"/>
          <w:bCs w:val="0"/>
        </w:rPr>
        <w:t>Вязание крючком позволяет выра</w:t>
      </w:r>
      <w:r>
        <w:rPr>
          <w:rStyle w:val="a3"/>
          <w:b w:val="0"/>
          <w:bCs w:val="0"/>
        </w:rPr>
        <w:t>зить свою индивидуальность, уйти от традиционных взглядов на моду, как в костюме, так и домашнем интерьере. Вязанные изделия наиболее стабильны даже в русле капризной моды и могут подолгу украшать интерьер и гардероб.</w:t>
      </w:r>
    </w:p>
    <w:p w:rsidR="00545966" w:rsidRDefault="00FA47D0">
      <w:pPr>
        <w:jc w:val="both"/>
      </w:pPr>
      <w:r>
        <w:rPr>
          <w:b/>
        </w:rPr>
        <w:t xml:space="preserve"> Из истории вязания крючком. (Слайд 6)</w:t>
      </w:r>
    </w:p>
    <w:p w:rsidR="00545966" w:rsidRDefault="00FA47D0">
      <w:pPr>
        <w:jc w:val="center"/>
      </w:pPr>
      <w:r>
        <w:rPr>
          <w:rStyle w:val="a3"/>
          <w:b w:val="0"/>
          <w:bCs w:val="0"/>
        </w:rPr>
        <w:t xml:space="preserve">Кто и когда придумал первую петельку, никто не знает. Но известно, что родилась это чудо </w:t>
      </w:r>
    </w:p>
    <w:p w:rsidR="00545966" w:rsidRDefault="00FA47D0">
      <w:pPr>
        <w:jc w:val="center"/>
      </w:pPr>
      <w:r>
        <w:rPr>
          <w:rStyle w:val="a3"/>
          <w:b w:val="0"/>
          <w:bCs w:val="0"/>
        </w:rPr>
        <w:t xml:space="preserve">петелька задолго до нашей эры, люди владели техникой вязания в древнейшие времена. </w:t>
      </w:r>
    </w:p>
    <w:p w:rsidR="00545966" w:rsidRDefault="00FA47D0">
      <w:pPr>
        <w:pStyle w:val="a6"/>
        <w:jc w:val="both"/>
      </w:pPr>
      <w:r>
        <w:t>Немного из истории вязания, поможет узнать насколько вязание старинный вид рукоде</w:t>
      </w:r>
      <w:r>
        <w:t>лия. Великолепные старинные кружева и кружевные композиции вызывают восторг у сегодняшних поклонников моды. Ведь, до сих пор так и не создана вязальная машина, которая имитировала бы вязку крючком. Кружевной воротник, платок, маленькая сумочка, связанная к</w:t>
      </w:r>
      <w:r>
        <w:t xml:space="preserve">рючком пользуется большим успехом. Эти аксессуары и в наши дни не утратили своей привлекательности, и они по-прежнему в моде. </w:t>
      </w:r>
      <w:r>
        <w:br/>
        <w:t xml:space="preserve">Великолепие старинных кружевных композиций неизменно вызывает неподдельный восторг. Кто были их создатели? Шедевры, представляют </w:t>
      </w:r>
      <w:r>
        <w:t>собой истинный полет творческой фантазии! Речь идет об оригинальном неповторимом произведении второй половины девятнадцатого столетия.</w:t>
      </w:r>
      <w:r>
        <w:br/>
        <w:t>Немногое известно об истории развития ручной вязки крючком. Истоки этого мастерства следует искать в истории иголочного и</w:t>
      </w:r>
      <w:r>
        <w:t xml:space="preserve"> коклюшечного кружева, которое было настолько дорогостоящим, что только дворянство и духовенство могло себе позволить его приобрести. Люди других сословий попытались сымитировать эти дорогостоящие кружева, дабы сделать их доступными для всех общественных к</w:t>
      </w:r>
      <w:r>
        <w:t>лассов: так увидели свет кружева ручной вязки крючком. Поначалу вязаные кружева служили лишь для украшения одежды. В эпоху Реставрации стало очень престижным отделывать кружевом изящные салфетки, скатерти и постельное белье. Маленькие сумочки самых разнооб</w:t>
      </w:r>
      <w:r>
        <w:t>разных форм изготавливались из благородных материалов, часто вышивались жемчугом. Порой их использовали в качестве табакерок или кошельков. Воротники, жабо и манжеты, вывязанные крючком, также пользовались большим успехом. Эти аксессуары и в наши дни не ут</w:t>
      </w:r>
      <w:r>
        <w:t xml:space="preserve">ратили своей привлекательности - они по-прежнему в моде. </w:t>
      </w:r>
      <w:r>
        <w:br/>
        <w:t>Интересно, что вязание сначала было мужским ремеслом, и мужчины боролись с женской конкуренцией специальными договорами. В 1612 году Пражские чулочники заявили, что под страхом денежного взыскания н</w:t>
      </w:r>
      <w:r>
        <w:t>е примут на работу ни одной женщины! Лишь позднее, когда вязание широко распространилось, им стали заниматься прежде всего женщины.</w:t>
      </w:r>
      <w:r>
        <w:br/>
        <w:t>Одно время существовало мнение, что машинное вязание вытеснит ручное, однако чем больше выпускалось изделий массового произв</w:t>
      </w:r>
      <w:r>
        <w:t xml:space="preserve">одства, тем более ценными становились вещи, связанные вручную. Особенно это относилось к вязанию крючком. Потому что вязание на спицах очень похоже на машинное, а в вязании крючком всегда очевидна уникальность, единичность изделия. </w:t>
      </w:r>
      <w:r>
        <w:br/>
        <w:t>В странах с суровым кли</w:t>
      </w:r>
      <w:r>
        <w:t>матом женщины проводили долгие зимние вечера, вывязывая теплую, красивую и оригинальную одежду для домочадцев. Южанки спасались от солнца шляпами, зонтиками, шалями и перчатками, связанными своими руками, которые не требовали больших затрат на их изготовле</w:t>
      </w:r>
      <w:r>
        <w:t xml:space="preserve">ние - только нитки и крючок. Имея эти </w:t>
      </w:r>
      <w:r>
        <w:lastRenderedPageBreak/>
        <w:t>принадлежности можно связать все что угодно: скатерти, салфетки, постельное белье, одежда, обувь и игрушки, занавески на окна и полотенца, коврики, сумки, шляпы и перчатки, одеяла, покрывала и подушки, даже некоторые п</w:t>
      </w:r>
      <w:r>
        <w:t xml:space="preserve">редметы мебели и ювелирные украшения.  </w:t>
      </w:r>
      <w:r>
        <w:br/>
        <w:t xml:space="preserve">Пройдя через века, вязание дошло до наших дней, стало очень популярным и вошло в ряд любимейших занятий рукодельниц. </w:t>
      </w:r>
    </w:p>
    <w:p w:rsidR="00545966" w:rsidRDefault="00FA47D0">
      <w:pPr>
        <w:pStyle w:val="a6"/>
        <w:jc w:val="both"/>
      </w:pPr>
      <w:r>
        <w:rPr>
          <w:rStyle w:val="a3"/>
          <w:b w:val="0"/>
          <w:bCs w:val="0"/>
        </w:rPr>
        <w:t>Множество красивых, полезных, необходимых в повседневной жизни вещей можно изготовить, умея вязать</w:t>
      </w:r>
      <w:r>
        <w:rPr>
          <w:rStyle w:val="a3"/>
          <w:b w:val="0"/>
          <w:bCs w:val="0"/>
        </w:rPr>
        <w:t xml:space="preserve">. </w:t>
      </w:r>
    </w:p>
    <w:p w:rsidR="00545966" w:rsidRDefault="00FA47D0">
      <w:pPr>
        <w:pStyle w:val="a6"/>
      </w:pPr>
      <w:r>
        <w:rPr>
          <w:b/>
        </w:rPr>
        <w:t>Вязание крючком</w:t>
      </w:r>
    </w:p>
    <w:p w:rsidR="00545966" w:rsidRDefault="00FA47D0">
      <w:pPr>
        <w:pStyle w:val="a6"/>
      </w:pPr>
      <w:r>
        <w:t>  Ещё в 30-40-е годы XX в. наши бабушки вязали крючком так же, как в старину – из тонких льняных и хлопчатобумажных ниток, украшая скромный быт тончайшим ажурным плетением.</w:t>
      </w:r>
    </w:p>
    <w:p w:rsidR="00545966" w:rsidRDefault="00FA47D0">
      <w:pPr>
        <w:pStyle w:val="a6"/>
      </w:pPr>
      <w:r>
        <w:t>Современные женщины предпочитают работать с менее трудоёмким мат</w:t>
      </w:r>
      <w:r>
        <w:t>ериалом – с шерстяной или полушерстяной пряжей. Из мягких объёмных ниток можно довольно быстро связать обновки для пополнения гардероба – кофты, платья, жакеты, юбки, шарфы, пончо.</w:t>
      </w:r>
      <w:r>
        <w:rPr>
          <w:b/>
          <w:bCs/>
        </w:rPr>
        <w:t xml:space="preserve"> (Слайд 7) </w:t>
      </w:r>
    </w:p>
    <w:p w:rsidR="00545966" w:rsidRDefault="00FA47D0">
      <w:pPr>
        <w:pStyle w:val="a6"/>
      </w:pPr>
      <w:r>
        <w:t>Да и вещи для домашнего интерьера – пледы, диванные подушки, игр</w:t>
      </w:r>
      <w:r>
        <w:t xml:space="preserve">ушки – получаются яркими, красивыми и приятными в обращении. </w:t>
      </w:r>
      <w:r>
        <w:rPr>
          <w:b/>
          <w:bCs/>
        </w:rPr>
        <w:t>(Слайд 8)</w:t>
      </w:r>
    </w:p>
    <w:p w:rsidR="00545966" w:rsidRDefault="00FA47D0">
      <w:pPr>
        <w:pStyle w:val="a6"/>
      </w:pPr>
      <w:r>
        <w:t xml:space="preserve">Для летних и ажурных изделий (топов, маек, накидок, болеро, салфеток, скатертей, занавесок) </w:t>
      </w:r>
      <w:r>
        <w:rPr>
          <w:b/>
          <w:bCs/>
        </w:rPr>
        <w:t xml:space="preserve"> (Слайд 9)</w:t>
      </w:r>
      <w:r>
        <w:t xml:space="preserve"> в наше время, как раньше, используют льняные и хлопчатобумажные нити, но гораздо т</w:t>
      </w:r>
      <w:r>
        <w:t xml:space="preserve">олще, чем те, из которых вязали наши бабушки и прабабушки в своё неторопливое время. Из тонких нитей вяжут лишь особенно изысканные украшения – воротнички, жабо, брошки. </w:t>
      </w:r>
      <w:r>
        <w:rPr>
          <w:b/>
          <w:bCs/>
        </w:rPr>
        <w:t>(Слайд 10)</w:t>
      </w:r>
    </w:p>
    <w:p w:rsidR="00545966" w:rsidRDefault="00FA47D0">
      <w:pPr>
        <w:pStyle w:val="a6"/>
      </w:pPr>
      <w:r>
        <w:t>Головные уборы – особые изделия. В отличие от платьев, костюмов и кофточек,</w:t>
      </w:r>
      <w:r>
        <w:t xml:space="preserve"> нередко скрытых под верхней одеждой, они всегда на виду.</w:t>
      </w:r>
      <w:r>
        <w:rPr>
          <w:b/>
          <w:bCs/>
        </w:rPr>
        <w:t xml:space="preserve"> (Слайд 11)</w:t>
      </w:r>
    </w:p>
    <w:p w:rsidR="00545966" w:rsidRDefault="00FA47D0">
      <w:pPr>
        <w:pStyle w:val="a6"/>
      </w:pPr>
      <w:r>
        <w:t>Шапочки, шарфы и перчатки – наиболее актуальное и очень выразительное дополнение к одежде в любое время года. В зависимости от назначения и фасона для их изготовления используют самую раз</w:t>
      </w:r>
      <w:r>
        <w:t>нообразную пряжу.</w:t>
      </w:r>
    </w:p>
    <w:p w:rsidR="00545966" w:rsidRDefault="00FA47D0">
      <w:pPr>
        <w:pStyle w:val="a6"/>
      </w:pPr>
      <w:r>
        <w:t>Иногда чтобы подчеркнуть свой стиль, добавить изюминку в образ и внести разнообразие в гардероб, бывает достаточно создать всего несколько оригинальных вещей. Немного кружев, ажурный воротничок, шаль – и одежда выглядит более изящно, элег</w:t>
      </w:r>
      <w:r>
        <w:t>антно и женственно. Проявив немного фантазии можно очень удачно «вписать» моду в свой гардероб и «оживить» старые вещи, потратив на это минимум времени!</w:t>
      </w:r>
    </w:p>
    <w:p w:rsidR="00545966" w:rsidRDefault="00FA47D0">
      <w:pPr>
        <w:pStyle w:val="a6"/>
      </w:pPr>
      <w:r>
        <w:t xml:space="preserve"> В современных работах широко используется смешение стилей, узоров, сочетания различных нитей, техник р</w:t>
      </w:r>
      <w:r>
        <w:t xml:space="preserve">аботы спицами и крючком. Большинство узоров сами по себе не новы, но их комбинаций может быть бесконечное множество, а творческая мысль позволяет создавать всё новые и новые формы. </w:t>
      </w:r>
    </w:p>
    <w:p w:rsidR="00545966" w:rsidRDefault="00FA47D0">
      <w:pPr>
        <w:pStyle w:val="a6"/>
      </w:pPr>
      <w:r>
        <w:t xml:space="preserve"> И всё же очень важно соблюдать чувством меры – каждый элемент должен соот</w:t>
      </w:r>
      <w:r>
        <w:t>ветствовать замыслу и гармонировать с остальными, чтобы ваши модели не выглядели аляповато и безвкусно.</w:t>
      </w:r>
    </w:p>
    <w:p w:rsidR="00545966" w:rsidRDefault="00FA47D0">
      <w:pPr>
        <w:pStyle w:val="a6"/>
        <w:jc w:val="both"/>
      </w:pPr>
      <w:r>
        <w:rPr>
          <w:rStyle w:val="a3"/>
        </w:rPr>
        <w:t>Вопросы:</w:t>
      </w:r>
    </w:p>
    <w:p w:rsidR="00545966" w:rsidRDefault="00FA47D0">
      <w:pPr>
        <w:pStyle w:val="a6"/>
        <w:jc w:val="both"/>
      </w:pPr>
      <w:r>
        <w:t xml:space="preserve">–Назовите виды рукоделия? </w:t>
      </w:r>
      <w:r>
        <w:rPr>
          <w:b/>
          <w:bCs/>
        </w:rPr>
        <w:t>(Слайд 12)</w:t>
      </w:r>
      <w:r>
        <w:br/>
        <w:t xml:space="preserve">– Какие виды волокон вы знаете? </w:t>
      </w:r>
      <w:r>
        <w:rPr>
          <w:b/>
          <w:bCs/>
        </w:rPr>
        <w:t>(Слайд 13)</w:t>
      </w:r>
      <w:r>
        <w:br/>
        <w:t xml:space="preserve">– Кто из вас может вязать? </w:t>
      </w:r>
    </w:p>
    <w:p w:rsidR="00545966" w:rsidRDefault="00FA47D0">
      <w:pPr>
        <w:pStyle w:val="a6"/>
        <w:jc w:val="both"/>
      </w:pPr>
      <w:r>
        <w:t xml:space="preserve">2. Изложение нового материала при </w:t>
      </w:r>
      <w:r>
        <w:t>помощи презентации (словесно-иллюстративный рассказ)</w:t>
      </w:r>
    </w:p>
    <w:p w:rsidR="00545966" w:rsidRDefault="00FA47D0">
      <w:pPr>
        <w:pStyle w:val="a6"/>
        <w:jc w:val="both"/>
      </w:pPr>
      <w:r>
        <w:rPr>
          <w:rStyle w:val="a4"/>
        </w:rPr>
        <w:lastRenderedPageBreak/>
        <w:t xml:space="preserve">Учитель предлагает обучающимся просмотреть презентацию и записать в тетрадь основные моменты урока. </w:t>
      </w:r>
    </w:p>
    <w:p w:rsidR="00545966" w:rsidRDefault="00FA47D0">
      <w:pPr>
        <w:pStyle w:val="a6"/>
        <w:jc w:val="both"/>
      </w:pPr>
      <w:r>
        <w:t>Вязание крючком – вид рукоделия, известный во всех странах. Связать крючком можно различные вещи: свит</w:t>
      </w:r>
      <w:r>
        <w:t xml:space="preserve">ера, шапки, а также различные ажурные салфетки. </w:t>
      </w:r>
      <w:r>
        <w:br/>
        <w:t xml:space="preserve">Связанная своими руками вещь неповторима и более доступна по цене, чем готовое изделие, и может выразить неповторимость и индивидуальность человека. </w:t>
      </w:r>
      <w:r>
        <w:br/>
        <w:t>Научиться вязать крючком проще, чем спицами, для этого по</w:t>
      </w:r>
      <w:r>
        <w:t xml:space="preserve">требуются только нитки и крючок. Каждая петля заканчивает вязание, и, если совершена ошибка, работу можно распустить до нужного места, не опасаясь, что петли «убегут». </w:t>
      </w:r>
      <w:r>
        <w:br/>
        <w:t xml:space="preserve">Наглядное представление целостного технологического процесса способствуют оптимальному </w:t>
      </w:r>
      <w:r>
        <w:t xml:space="preserve">режиму освоения нового материала по теме урока. </w:t>
      </w:r>
    </w:p>
    <w:p w:rsidR="00545966" w:rsidRDefault="00FA47D0">
      <w:pPr>
        <w:pStyle w:val="a6"/>
        <w:jc w:val="both"/>
      </w:pPr>
      <w:r>
        <w:t xml:space="preserve">2.1. Материалы и инструменты. </w:t>
      </w:r>
    </w:p>
    <w:p w:rsidR="00545966" w:rsidRDefault="00FA47D0">
      <w:pPr>
        <w:pStyle w:val="a6"/>
        <w:jc w:val="both"/>
      </w:pPr>
      <w:r>
        <w:rPr>
          <w:rStyle w:val="a3"/>
        </w:rPr>
        <w:t>Пряжа (Слайд 14-15)</w:t>
      </w:r>
    </w:p>
    <w:p w:rsidR="00545966" w:rsidRDefault="00FA47D0">
      <w:pPr>
        <w:pStyle w:val="a6"/>
        <w:jc w:val="both"/>
      </w:pPr>
      <w:r>
        <w:rPr>
          <w:rStyle w:val="a4"/>
        </w:rPr>
        <w:t xml:space="preserve">Хлопок – </w:t>
      </w:r>
      <w:r>
        <w:t xml:space="preserve">нитки, разнообразные по цвету и качеству. Используются для вязания любых узоров и видов изделий. </w:t>
      </w:r>
      <w:r>
        <w:br/>
      </w:r>
      <w:r>
        <w:rPr>
          <w:rStyle w:val="a4"/>
        </w:rPr>
        <w:t xml:space="preserve">Лен </w:t>
      </w:r>
      <w:r>
        <w:t>– очень прочные, чаще неотбеленные нитки. При</w:t>
      </w:r>
      <w:r>
        <w:t xml:space="preserve">меняются для изготовления декоративных изделий. </w:t>
      </w:r>
      <w:r>
        <w:br/>
      </w:r>
      <w:r>
        <w:rPr>
          <w:rStyle w:val="a4"/>
        </w:rPr>
        <w:t xml:space="preserve">Шерстяная пряжа – </w:t>
      </w:r>
      <w:r>
        <w:t xml:space="preserve">натуральный материал. Хорошо сохраняет тепло, применяется для гладких, рельефных и многоцветных узоров. </w:t>
      </w:r>
      <w:r>
        <w:br/>
      </w:r>
      <w:r>
        <w:rPr>
          <w:rStyle w:val="a4"/>
        </w:rPr>
        <w:t xml:space="preserve">Блестящая пряжа – </w:t>
      </w:r>
      <w:r>
        <w:t>вискозные или акриловые нити, добавленные в основную пряжу, придаю</w:t>
      </w:r>
      <w:r>
        <w:t xml:space="preserve">т серебристый или золотистый эффект. </w:t>
      </w:r>
      <w:r>
        <w:br/>
      </w:r>
      <w:r>
        <w:rPr>
          <w:rStyle w:val="a4"/>
        </w:rPr>
        <w:t xml:space="preserve">Фасонная пряжа </w:t>
      </w:r>
      <w:r>
        <w:t xml:space="preserve">изготовлена по особой технологии с добавлением волокон, синтетических и металлизированных нитей. </w:t>
      </w:r>
      <w:r>
        <w:br/>
      </w:r>
      <w:r>
        <w:rPr>
          <w:rStyle w:val="a4"/>
        </w:rPr>
        <w:t xml:space="preserve">Фантазийная пряжа </w:t>
      </w:r>
      <w:r>
        <w:t>– меланжевая пряжа из смешанных волокон с добавлением металлизированных нитей.</w:t>
      </w:r>
    </w:p>
    <w:p w:rsidR="00545966" w:rsidRDefault="00FA47D0">
      <w:pPr>
        <w:pStyle w:val="a6"/>
        <w:jc w:val="both"/>
      </w:pPr>
      <w:r>
        <w:rPr>
          <w:rStyle w:val="a3"/>
        </w:rPr>
        <w:t>Инструме</w:t>
      </w:r>
      <w:r>
        <w:rPr>
          <w:rStyle w:val="a3"/>
        </w:rPr>
        <w:t>нты: (Слайд 16-17) крючки</w:t>
      </w:r>
      <w:r>
        <w:t xml:space="preserve"> для вязания бывают различной толщины и выполняются из различных материалов: стали, алюминия, пластмассы.</w:t>
      </w:r>
      <w:r>
        <w:br/>
        <w:t>Толщину крючка обозначают номером: чем больше цифра, тем толще крючок. Номер крючка должен соответствовать толщине нити, а пл</w:t>
      </w:r>
      <w:r>
        <w:t xml:space="preserve">отность вязания зависит от индивидуального стиля каждой вязальщицы. </w:t>
      </w:r>
    </w:p>
    <w:p w:rsidR="00545966" w:rsidRDefault="00FA47D0">
      <w:pPr>
        <w:pStyle w:val="a6"/>
        <w:jc w:val="both"/>
      </w:pPr>
      <w:r>
        <w:t>2.2. Основные виды петель</w:t>
      </w:r>
    </w:p>
    <w:p w:rsidR="00545966" w:rsidRDefault="00FA47D0">
      <w:pPr>
        <w:pStyle w:val="a6"/>
        <w:jc w:val="both"/>
      </w:pPr>
      <w:r>
        <w:rPr>
          <w:rStyle w:val="a4"/>
        </w:rPr>
        <w:t>Положение крючка в руке</w:t>
      </w:r>
    </w:p>
    <w:p w:rsidR="00545966" w:rsidRDefault="00FA47D0">
      <w:pPr>
        <w:pStyle w:val="a6"/>
        <w:jc w:val="both"/>
      </w:pPr>
      <w:r>
        <w:t xml:space="preserve">Крючок можно держать по-разному: </w:t>
      </w:r>
      <w:r>
        <w:rPr>
          <w:b/>
          <w:bCs/>
        </w:rPr>
        <w:t>(Слайд 18)</w:t>
      </w:r>
    </w:p>
    <w:p w:rsidR="00545966" w:rsidRDefault="00FA47D0">
      <w:pPr>
        <w:pStyle w:val="a6"/>
        <w:numPr>
          <w:ilvl w:val="0"/>
          <w:numId w:val="5"/>
        </w:numPr>
        <w:tabs>
          <w:tab w:val="left" w:pos="4949"/>
        </w:tabs>
        <w:spacing w:after="0"/>
        <w:jc w:val="both"/>
      </w:pPr>
      <w:r>
        <w:t>либо как карандаш (крючок лежит в руке, большой и указательный пальцы держат его близко к кон</w:t>
      </w:r>
      <w:r>
        <w:t>цу);</w:t>
      </w:r>
    </w:p>
    <w:p w:rsidR="00545966" w:rsidRDefault="00FA47D0">
      <w:pPr>
        <w:pStyle w:val="a6"/>
        <w:numPr>
          <w:ilvl w:val="0"/>
          <w:numId w:val="5"/>
        </w:numPr>
        <w:tabs>
          <w:tab w:val="left" w:pos="4949"/>
        </w:tabs>
        <w:jc w:val="both"/>
      </w:pPr>
      <w:r>
        <w:t xml:space="preserve">либо как нож (крючок находится под рукой, конец крючка удерживается большим и указательным пальцем). </w:t>
      </w:r>
    </w:p>
    <w:p w:rsidR="00545966" w:rsidRDefault="00FA47D0">
      <w:pPr>
        <w:pStyle w:val="a6"/>
        <w:tabs>
          <w:tab w:val="left" w:pos="2121"/>
        </w:tabs>
        <w:jc w:val="both"/>
      </w:pPr>
      <w:r>
        <w:t xml:space="preserve">Главные части крючка </w:t>
      </w:r>
      <w:r>
        <w:rPr>
          <w:b/>
          <w:bCs/>
        </w:rPr>
        <w:t>(Слайд 19)</w:t>
      </w:r>
    </w:p>
    <w:p w:rsidR="00545966" w:rsidRDefault="00FA47D0">
      <w:pPr>
        <w:pStyle w:val="a6"/>
        <w:tabs>
          <w:tab w:val="left" w:pos="2121"/>
        </w:tabs>
        <w:jc w:val="both"/>
      </w:pPr>
      <w:r>
        <w:rPr>
          <w:b/>
          <w:bCs/>
        </w:rPr>
        <w:t>Основные правила вязания (Слайд 20)</w:t>
      </w:r>
    </w:p>
    <w:p w:rsidR="00545966" w:rsidRDefault="00FA47D0">
      <w:pPr>
        <w:pStyle w:val="a6"/>
        <w:jc w:val="both"/>
      </w:pPr>
      <w:r>
        <w:t xml:space="preserve">В основе вязания всех видов узоров лежат несколько элементов: </w:t>
      </w:r>
      <w:r>
        <w:rPr>
          <w:b/>
          <w:bCs/>
        </w:rPr>
        <w:t>(Слайд 21 - 23)</w:t>
      </w:r>
    </w:p>
    <w:p w:rsidR="00545966" w:rsidRDefault="00FA47D0">
      <w:pPr>
        <w:pStyle w:val="a6"/>
        <w:numPr>
          <w:ilvl w:val="0"/>
          <w:numId w:val="6"/>
        </w:numPr>
        <w:tabs>
          <w:tab w:val="left" w:pos="4949"/>
        </w:tabs>
        <w:spacing w:after="0"/>
        <w:jc w:val="both"/>
      </w:pPr>
      <w:r>
        <w:t>обр</w:t>
      </w:r>
      <w:r>
        <w:t>азование воздушной петли (цепочка воздушных петель);</w:t>
      </w:r>
    </w:p>
    <w:p w:rsidR="00545966" w:rsidRDefault="00FA47D0">
      <w:pPr>
        <w:pStyle w:val="a6"/>
        <w:numPr>
          <w:ilvl w:val="0"/>
          <w:numId w:val="6"/>
        </w:numPr>
        <w:tabs>
          <w:tab w:val="left" w:pos="4949"/>
        </w:tabs>
        <w:spacing w:after="0"/>
        <w:jc w:val="both"/>
      </w:pPr>
      <w:r>
        <w:t>полустолбики;</w:t>
      </w:r>
    </w:p>
    <w:p w:rsidR="00545966" w:rsidRDefault="00FA47D0">
      <w:pPr>
        <w:pStyle w:val="a6"/>
        <w:numPr>
          <w:ilvl w:val="0"/>
          <w:numId w:val="6"/>
        </w:numPr>
        <w:tabs>
          <w:tab w:val="left" w:pos="4949"/>
        </w:tabs>
        <w:spacing w:after="0"/>
        <w:jc w:val="both"/>
      </w:pPr>
      <w:r>
        <w:t>столбики без накида;</w:t>
      </w:r>
    </w:p>
    <w:p w:rsidR="00545966" w:rsidRDefault="00FA47D0">
      <w:pPr>
        <w:pStyle w:val="a6"/>
        <w:numPr>
          <w:ilvl w:val="0"/>
          <w:numId w:val="6"/>
        </w:numPr>
        <w:tabs>
          <w:tab w:val="left" w:pos="4949"/>
        </w:tabs>
        <w:jc w:val="both"/>
      </w:pPr>
      <w:r>
        <w:t xml:space="preserve">столбики с накидом. </w:t>
      </w:r>
    </w:p>
    <w:p w:rsidR="00545966" w:rsidRDefault="00FA47D0">
      <w:pPr>
        <w:pStyle w:val="a6"/>
        <w:jc w:val="both"/>
      </w:pPr>
      <w:r>
        <w:t xml:space="preserve">Все эти элементы имеют условные обозначения для того, чтобы записывать и читать схемы вязания крючком. </w:t>
      </w:r>
      <w:r>
        <w:rPr>
          <w:b/>
          <w:bCs/>
        </w:rPr>
        <w:t>(Слайд 24 — 27)</w:t>
      </w:r>
    </w:p>
    <w:p w:rsidR="00545966" w:rsidRDefault="00FA47D0">
      <w:pPr>
        <w:pStyle w:val="a6"/>
        <w:jc w:val="both"/>
      </w:pPr>
      <w:r>
        <w:rPr>
          <w:b/>
          <w:bCs/>
        </w:rPr>
        <w:lastRenderedPageBreak/>
        <w:t>Физкультминутка (Слайд 28)</w:t>
      </w:r>
    </w:p>
    <w:p w:rsidR="00545966" w:rsidRDefault="00FA47D0">
      <w:pPr>
        <w:pStyle w:val="a6"/>
        <w:jc w:val="both"/>
      </w:pPr>
      <w:r>
        <w:rPr>
          <w:rStyle w:val="a4"/>
        </w:rPr>
        <w:t>Начальная петля</w:t>
      </w:r>
      <w:r>
        <w:t xml:space="preserve">. </w:t>
      </w:r>
      <w:r>
        <w:rPr>
          <w:b/>
          <w:bCs/>
        </w:rPr>
        <w:t>(Слайд 29-31)</w:t>
      </w:r>
      <w:r>
        <w:t xml:space="preserve"> Любая работа по вязанию начинается с образования первоначальной петли. На расстоянии 15 см от края нити делают петлю, в которую вводят крючок, захватывают рабочую нить и протягивают ее через петлю. </w:t>
      </w:r>
    </w:p>
    <w:p w:rsidR="00545966" w:rsidRDefault="00FA47D0">
      <w:pPr>
        <w:pStyle w:val="a6"/>
        <w:jc w:val="both"/>
      </w:pPr>
      <w:r>
        <w:rPr>
          <w:rStyle w:val="a4"/>
        </w:rPr>
        <w:t>Воздушная петля</w:t>
      </w:r>
      <w:r>
        <w:t xml:space="preserve"> </w:t>
      </w:r>
      <w:r>
        <w:rPr>
          <w:b/>
          <w:bCs/>
        </w:rPr>
        <w:t>(Слайд 32)</w:t>
      </w:r>
      <w:r>
        <w:rPr>
          <w:b/>
          <w:bCs/>
        </w:rPr>
        <w:t xml:space="preserve"> </w:t>
      </w:r>
      <w:r>
        <w:t>составляет основу вязания, используется для поворота вязания. Применяется в ажурном вязании. Крючок держат в правой руке и захватывают нить с пальца, накидывают на крючок, затем протягивают нить через петлю на крючке.</w:t>
      </w:r>
    </w:p>
    <w:p w:rsidR="00545966" w:rsidRDefault="00FA47D0">
      <w:pPr>
        <w:pStyle w:val="a6"/>
        <w:jc w:val="both"/>
      </w:pPr>
      <w:r>
        <w:rPr>
          <w:rStyle w:val="a4"/>
        </w:rPr>
        <w:t xml:space="preserve">Цепочка воздушных петель </w:t>
      </w:r>
      <w:r>
        <w:rPr>
          <w:rStyle w:val="a4"/>
          <w:b/>
          <w:bCs/>
          <w:i w:val="0"/>
          <w:iCs w:val="0"/>
        </w:rPr>
        <w:t>(Слайд 33)</w:t>
      </w:r>
      <w:r>
        <w:rPr>
          <w:rStyle w:val="a4"/>
        </w:rPr>
        <w:t xml:space="preserve"> –</w:t>
      </w:r>
      <w:r>
        <w:rPr>
          <w:rStyle w:val="a4"/>
        </w:rPr>
        <w:t xml:space="preserve"> </w:t>
      </w:r>
      <w:r>
        <w:t>основа первого ряда.Получается путем повторения первой воздушной петли несколько раз. При подсчете петель первая и петля на крючке не включаются в счет.</w:t>
      </w:r>
    </w:p>
    <w:p w:rsidR="00545966" w:rsidRDefault="00FA47D0">
      <w:pPr>
        <w:pStyle w:val="a6"/>
        <w:jc w:val="both"/>
      </w:pPr>
      <w:r>
        <w:rPr>
          <w:rStyle w:val="a3"/>
        </w:rPr>
        <w:t>III. Практическая, работа «Вязание основных видов петель»  (Слайд 34)</w:t>
      </w:r>
    </w:p>
    <w:p w:rsidR="00545966" w:rsidRDefault="00FA47D0">
      <w:pPr>
        <w:pStyle w:val="a6"/>
        <w:jc w:val="both"/>
      </w:pPr>
      <w:r>
        <w:rPr>
          <w:rStyle w:val="a4"/>
        </w:rPr>
        <w:t>Учитель задает вопрос обучающимс</w:t>
      </w:r>
      <w:r>
        <w:rPr>
          <w:rStyle w:val="a4"/>
        </w:rPr>
        <w:t xml:space="preserve">я. Что можно сделать из воздушных цепочек? </w:t>
      </w:r>
      <w:r>
        <w:rPr>
          <w:rStyle w:val="a4"/>
        </w:rPr>
        <w:br/>
        <w:t xml:space="preserve">И предлагает учащимся выполнить коллективный мини проект панно «Занавески на окно». Этот задание можно рассматривать как личностно-значимый объект труда. </w:t>
      </w:r>
    </w:p>
    <w:p w:rsidR="00545966" w:rsidRDefault="00FA47D0">
      <w:pPr>
        <w:pStyle w:val="a6"/>
        <w:jc w:val="both"/>
      </w:pPr>
      <w:r>
        <w:rPr>
          <w:rStyle w:val="a3"/>
        </w:rPr>
        <w:t xml:space="preserve">Задание: </w:t>
      </w:r>
      <w:r>
        <w:t>cвязать образец: цепочку воздушных петель длиной</w:t>
      </w:r>
      <w:r>
        <w:t xml:space="preserve"> 30 см – 5 штук. </w:t>
      </w:r>
    </w:p>
    <w:p w:rsidR="00545966" w:rsidRDefault="00FA47D0">
      <w:pPr>
        <w:pStyle w:val="a6"/>
        <w:jc w:val="both"/>
      </w:pPr>
      <w:r>
        <w:t xml:space="preserve">– Сравните вешний вид образцов. Прикрепите образцы на рамку. </w:t>
      </w:r>
    </w:p>
    <w:p w:rsidR="00545966" w:rsidRDefault="00FA47D0">
      <w:pPr>
        <w:pStyle w:val="a6"/>
        <w:jc w:val="both"/>
      </w:pPr>
      <w:r>
        <w:rPr>
          <w:rStyle w:val="a3"/>
        </w:rPr>
        <w:t>IV. Вопросы для повторения</w:t>
      </w:r>
      <w:r>
        <w:t xml:space="preserve"> </w:t>
      </w:r>
    </w:p>
    <w:p w:rsidR="00545966" w:rsidRDefault="00FA47D0">
      <w:pPr>
        <w:pStyle w:val="a6"/>
        <w:jc w:val="both"/>
      </w:pPr>
      <w:r>
        <w:t xml:space="preserve">– Как нужно держать крючок? </w:t>
      </w:r>
      <w:r>
        <w:br/>
        <w:t>– Какие изделия можно связать тонкими и толстыми нитками?</w:t>
      </w:r>
      <w:r>
        <w:br/>
        <w:t xml:space="preserve">– Что означает номер крючка? </w:t>
      </w:r>
    </w:p>
    <w:p w:rsidR="00545966" w:rsidRDefault="00FA47D0">
      <w:pPr>
        <w:pStyle w:val="a6"/>
        <w:jc w:val="both"/>
      </w:pPr>
      <w:r>
        <w:rPr>
          <w:rStyle w:val="a3"/>
        </w:rPr>
        <w:t xml:space="preserve">V. Итог урока </w:t>
      </w:r>
    </w:p>
    <w:p w:rsidR="00545966" w:rsidRDefault="00FA47D0">
      <w:pPr>
        <w:pStyle w:val="a6"/>
        <w:jc w:val="both"/>
      </w:pPr>
      <w:r>
        <w:t xml:space="preserve">Проверка и оценка выполненной работы. Выявление и устранение ошибок, допущенных в процессе вязания. </w:t>
      </w:r>
    </w:p>
    <w:p w:rsidR="00545966" w:rsidRDefault="00FA47D0">
      <w:pPr>
        <w:pStyle w:val="a6"/>
        <w:jc w:val="both"/>
      </w:pPr>
      <w:r>
        <w:rPr>
          <w:rStyle w:val="a3"/>
        </w:rPr>
        <w:t>VI. Домашнее задание</w:t>
      </w:r>
      <w:r>
        <w:t xml:space="preserve"> </w:t>
      </w:r>
    </w:p>
    <w:p w:rsidR="00545966" w:rsidRDefault="00FA47D0">
      <w:pPr>
        <w:pStyle w:val="a6"/>
        <w:jc w:val="both"/>
      </w:pPr>
      <w:r>
        <w:rPr>
          <w:b/>
        </w:rPr>
        <w:t xml:space="preserve">Связать 10 цепочек длиной 30 см. </w:t>
      </w: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</w:pPr>
    </w:p>
    <w:p w:rsidR="00545966" w:rsidRDefault="00545966">
      <w:pPr>
        <w:pStyle w:val="a6"/>
        <w:jc w:val="both"/>
        <w:rPr>
          <w:lang w:val="en-US"/>
        </w:rPr>
      </w:pPr>
    </w:p>
    <w:p w:rsidR="00FA47D0" w:rsidRPr="00FA47D0" w:rsidRDefault="00FA47D0">
      <w:pPr>
        <w:pStyle w:val="a6"/>
        <w:jc w:val="both"/>
        <w:rPr>
          <w:lang w:val="en-US"/>
        </w:rPr>
      </w:pPr>
    </w:p>
    <w:p w:rsidR="00545966" w:rsidRDefault="00545966">
      <w:pPr>
        <w:pStyle w:val="a6"/>
        <w:jc w:val="both"/>
      </w:pPr>
    </w:p>
    <w:p w:rsidR="00545966" w:rsidRDefault="00545966">
      <w:pPr>
        <w:jc w:val="center"/>
      </w:pPr>
    </w:p>
    <w:p w:rsidR="00545966" w:rsidRDefault="00FA47D0">
      <w:pPr>
        <w:pStyle w:val="a6"/>
        <w:jc w:val="center"/>
      </w:pPr>
      <w:r>
        <w:rPr>
          <w:rStyle w:val="a3"/>
          <w:sz w:val="28"/>
          <w:szCs w:val="28"/>
        </w:rPr>
        <w:lastRenderedPageBreak/>
        <w:t>Использованная литература:</w:t>
      </w:r>
    </w:p>
    <w:p w:rsidR="00545966" w:rsidRDefault="00FA47D0">
      <w:r>
        <w:rPr>
          <w:rStyle w:val="a3"/>
          <w:b w:val="0"/>
          <w:bCs w:val="0"/>
          <w:lang w:val="en-US"/>
        </w:rPr>
        <w:t xml:space="preserve">1. </w:t>
      </w:r>
      <w:r>
        <w:rPr>
          <w:rStyle w:val="a3"/>
          <w:b w:val="0"/>
          <w:bCs w:val="0"/>
        </w:rPr>
        <w:t>В. П. Гирич. 1000 узоров. – М.: Легкомбытиздат. – 1993.</w:t>
      </w:r>
    </w:p>
    <w:p w:rsidR="00545966" w:rsidRDefault="00545966"/>
    <w:p w:rsidR="00545966" w:rsidRDefault="00FA47D0">
      <w:r>
        <w:rPr>
          <w:rStyle w:val="a3"/>
          <w:b w:val="0"/>
          <w:bCs w:val="0"/>
        </w:rPr>
        <w:t>2. Журналы: Вязание «Модно и просто»</w:t>
      </w:r>
    </w:p>
    <w:p w:rsidR="00545966" w:rsidRDefault="00545966">
      <w:pPr>
        <w:pStyle w:val="a6"/>
      </w:pPr>
    </w:p>
    <w:p w:rsidR="00545966" w:rsidRDefault="00FA47D0">
      <w:pPr>
        <w:pStyle w:val="a6"/>
      </w:pPr>
      <w:r>
        <w:rPr>
          <w:rStyle w:val="a3"/>
          <w:b w:val="0"/>
          <w:bCs w:val="0"/>
        </w:rPr>
        <w:t>3. Г. С. Ильина. Вязание. Альбом моделей. - М.: Лёгкая и пищевая промышленность.- 1984.</w:t>
      </w:r>
    </w:p>
    <w:p w:rsidR="00545966" w:rsidRDefault="00FA47D0">
      <w:pPr>
        <w:pStyle w:val="a6"/>
      </w:pPr>
      <w:r>
        <w:rPr>
          <w:rStyle w:val="a3"/>
          <w:b w:val="0"/>
          <w:bCs w:val="0"/>
        </w:rPr>
        <w:t>4.  А. Краузе. Вязание .- Ташкент: Издательство ЦК Компартии Узбекистана.- 1989.</w:t>
      </w:r>
    </w:p>
    <w:p w:rsidR="00545966" w:rsidRDefault="00545966">
      <w:pPr>
        <w:pStyle w:val="a6"/>
      </w:pPr>
    </w:p>
    <w:p w:rsidR="00545966" w:rsidRDefault="00FA47D0">
      <w:pPr>
        <w:pStyle w:val="a6"/>
      </w:pPr>
      <w:r>
        <w:rPr>
          <w:rStyle w:val="a3"/>
          <w:b w:val="0"/>
          <w:bCs w:val="0"/>
        </w:rPr>
        <w:t xml:space="preserve">5. Ю. А. Максимова. Ручное вязание. – Москва. </w:t>
      </w:r>
      <w:r>
        <w:rPr>
          <w:rStyle w:val="a3"/>
          <w:b w:val="0"/>
          <w:bCs w:val="0"/>
        </w:rPr>
        <w:t>– 1959.</w:t>
      </w:r>
    </w:p>
    <w:p w:rsidR="00545966" w:rsidRDefault="00545966">
      <w:pPr>
        <w:pStyle w:val="a6"/>
      </w:pPr>
    </w:p>
    <w:p w:rsidR="00545966" w:rsidRDefault="00FA47D0">
      <w:pPr>
        <w:pStyle w:val="a6"/>
      </w:pPr>
      <w:r>
        <w:rPr>
          <w:rStyle w:val="a3"/>
          <w:b w:val="0"/>
          <w:bCs w:val="0"/>
        </w:rPr>
        <w:t>6.Прогрмамма «Технология» авт. В.Д.Симоненко</w:t>
      </w:r>
      <w:r>
        <w:rPr>
          <w:rStyle w:val="a3"/>
          <w:b w:val="0"/>
          <w:bCs w:val="0"/>
        </w:rPr>
        <w:br/>
        <w:t>Москва . Просвещение -2009 год.</w:t>
      </w:r>
      <w:r>
        <w:rPr>
          <w:rStyle w:val="a3"/>
          <w:b w:val="0"/>
          <w:bCs w:val="0"/>
        </w:rPr>
        <w:br/>
      </w:r>
    </w:p>
    <w:p w:rsidR="00545966" w:rsidRDefault="00FA47D0">
      <w:r>
        <w:rPr>
          <w:rStyle w:val="a3"/>
          <w:b w:val="0"/>
          <w:bCs w:val="0"/>
        </w:rPr>
        <w:t>7. Л. Симферояполь: Крымиздат. – 1959.</w:t>
      </w:r>
    </w:p>
    <w:p w:rsidR="00545966" w:rsidRDefault="00545966"/>
    <w:p w:rsidR="00545966" w:rsidRDefault="00FA47D0">
      <w:r>
        <w:rPr>
          <w:rStyle w:val="a3"/>
          <w:b w:val="0"/>
          <w:bCs w:val="0"/>
        </w:rPr>
        <w:t>8.Технология (поурочные планы) по учебнику под редакцией В.Д.Симоненко – девочки 7 класс .</w:t>
      </w:r>
      <w:r>
        <w:rPr>
          <w:rStyle w:val="a3"/>
          <w:b w:val="0"/>
          <w:bCs w:val="0"/>
        </w:rPr>
        <w:br/>
      </w:r>
      <w:r>
        <w:rPr>
          <w:rStyle w:val="a3"/>
          <w:b w:val="0"/>
          <w:bCs w:val="0"/>
        </w:rPr>
        <w:br/>
      </w:r>
      <w:r>
        <w:t>9.  Укрась свой дом. – Киев: Техника.</w:t>
      </w:r>
      <w:r>
        <w:t xml:space="preserve"> – 1990.</w:t>
      </w:r>
    </w:p>
    <w:p w:rsidR="00545966" w:rsidRDefault="00545966">
      <w:pPr>
        <w:pStyle w:val="a6"/>
      </w:pPr>
    </w:p>
    <w:p w:rsidR="00545966" w:rsidRDefault="00FA47D0">
      <w:pPr>
        <w:pStyle w:val="a6"/>
      </w:pPr>
      <w:r>
        <w:t>10.  Л. С. Усс. Вязание. Альбом моделей. – М.: Лёгкая и пищевая просышленность. – 1985.</w:t>
      </w:r>
    </w:p>
    <w:p w:rsidR="00545966" w:rsidRDefault="00FA47D0">
      <w:r>
        <w:rPr>
          <w:b/>
          <w:sz w:val="28"/>
          <w:szCs w:val="28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</w:t>
      </w:r>
    </w:p>
    <w:sectPr w:rsidR="00545966" w:rsidSect="005459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A71"/>
    <w:multiLevelType w:val="multilevel"/>
    <w:tmpl w:val="9F888B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A307F6D"/>
    <w:multiLevelType w:val="multilevel"/>
    <w:tmpl w:val="9D844D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80E009A"/>
    <w:multiLevelType w:val="multilevel"/>
    <w:tmpl w:val="6C9E49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0F2A68"/>
    <w:multiLevelType w:val="multilevel"/>
    <w:tmpl w:val="177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4271AC"/>
    <w:multiLevelType w:val="multilevel"/>
    <w:tmpl w:val="38A4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1CD6533"/>
    <w:multiLevelType w:val="multilevel"/>
    <w:tmpl w:val="583E9E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4D197283"/>
    <w:multiLevelType w:val="multilevel"/>
    <w:tmpl w:val="B77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5966"/>
    <w:rsid w:val="00545966"/>
    <w:rsid w:val="00FA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96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0">
    <w:name w:val="ListLabel 10"/>
    <w:rsid w:val="00545966"/>
    <w:rPr>
      <w:rFonts w:cs="Symbol"/>
    </w:rPr>
  </w:style>
  <w:style w:type="character" w:customStyle="1" w:styleId="ListLabel11">
    <w:name w:val="ListLabel 11"/>
    <w:rsid w:val="00545966"/>
    <w:rPr>
      <w:rFonts w:cs="OpenSymbol"/>
    </w:rPr>
  </w:style>
  <w:style w:type="character" w:customStyle="1" w:styleId="a3">
    <w:name w:val="Выделение жирным"/>
    <w:rsid w:val="00545966"/>
    <w:rPr>
      <w:b/>
      <w:bCs/>
    </w:rPr>
  </w:style>
  <w:style w:type="character" w:styleId="a4">
    <w:name w:val="Emphasis"/>
    <w:rsid w:val="00545966"/>
    <w:rPr>
      <w:i/>
      <w:iCs/>
    </w:rPr>
  </w:style>
  <w:style w:type="character" w:customStyle="1" w:styleId="ListLabel12">
    <w:name w:val="ListLabel 12"/>
    <w:rsid w:val="00545966"/>
    <w:rPr>
      <w:rFonts w:cs="Symbol"/>
    </w:rPr>
  </w:style>
  <w:style w:type="character" w:customStyle="1" w:styleId="ListLabel13">
    <w:name w:val="ListLabel 13"/>
    <w:rsid w:val="00545966"/>
    <w:rPr>
      <w:rFonts w:cs="OpenSymbol"/>
    </w:rPr>
  </w:style>
  <w:style w:type="paragraph" w:customStyle="1" w:styleId="a5">
    <w:name w:val="Заголовок"/>
    <w:basedOn w:val="a"/>
    <w:next w:val="a6"/>
    <w:rsid w:val="005459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45966"/>
    <w:pPr>
      <w:spacing w:after="120"/>
    </w:pPr>
  </w:style>
  <w:style w:type="paragraph" w:styleId="a7">
    <w:name w:val="List"/>
    <w:basedOn w:val="a6"/>
    <w:rsid w:val="00545966"/>
    <w:rPr>
      <w:rFonts w:cs="Mangal"/>
    </w:rPr>
  </w:style>
  <w:style w:type="paragraph" w:styleId="a8">
    <w:name w:val="Title"/>
    <w:basedOn w:val="a"/>
    <w:rsid w:val="0054596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45966"/>
    <w:pPr>
      <w:suppressLineNumbers/>
    </w:pPr>
    <w:rPr>
      <w:rFonts w:cs="Mangal"/>
    </w:rPr>
  </w:style>
  <w:style w:type="paragraph" w:customStyle="1" w:styleId="aa">
    <w:name w:val="???????"/>
    <w:rsid w:val="0054596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/>
    </w:pPr>
    <w:rPr>
      <w:rFonts w:ascii="Lucida Sans Unicode" w:eastAsia="Tahoma" w:hAnsi="Lucida Sans Unicode" w:cs="Arial"/>
      <w:color w:val="00000A"/>
      <w:sz w:val="3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2003</Words>
  <Characters>11420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2012-11-01T09:20:00Z</dcterms:created>
  <dcterms:modified xsi:type="dcterms:W3CDTF">2015-09-05T06:16:00Z</dcterms:modified>
</cp:coreProperties>
</file>