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9D" w:rsidRPr="00837568" w:rsidRDefault="002C199D" w:rsidP="002C199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37568">
        <w:rPr>
          <w:rFonts w:ascii="Times New Roman" w:hAnsi="Times New Roman" w:cs="Times New Roman"/>
          <w:color w:val="7030A0"/>
          <w:sz w:val="28"/>
          <w:szCs w:val="28"/>
        </w:rPr>
        <w:t>Муниципальное бюджетное образовательное учреждение</w:t>
      </w:r>
    </w:p>
    <w:p w:rsidR="002C199D" w:rsidRPr="00837568" w:rsidRDefault="002C199D" w:rsidP="002C199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37568">
        <w:rPr>
          <w:rFonts w:ascii="Times New Roman" w:hAnsi="Times New Roman" w:cs="Times New Roman"/>
          <w:color w:val="7030A0"/>
          <w:sz w:val="28"/>
          <w:szCs w:val="28"/>
        </w:rPr>
        <w:t>«Средняя общеобразовательная школа № 21»</w:t>
      </w:r>
    </w:p>
    <w:p w:rsidR="002C199D" w:rsidRDefault="002C19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199D" w:rsidRDefault="002C19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199D" w:rsidRDefault="002C19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199D" w:rsidRDefault="002C19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199D" w:rsidRDefault="002C19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199D" w:rsidRPr="00837568" w:rsidRDefault="002C199D">
      <w:pPr>
        <w:rPr>
          <w:rFonts w:ascii="Times New Roman" w:eastAsia="Calibri" w:hAnsi="Times New Roman" w:cs="Times New Roman"/>
          <w:b/>
          <w:bCs/>
          <w:color w:val="FF00FF"/>
          <w:sz w:val="24"/>
          <w:szCs w:val="24"/>
        </w:rPr>
      </w:pPr>
    </w:p>
    <w:p w:rsidR="002C199D" w:rsidRPr="00837568" w:rsidRDefault="002C199D" w:rsidP="002C199D">
      <w:pPr>
        <w:jc w:val="center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837568">
        <w:rPr>
          <w:rFonts w:ascii="Times New Roman" w:eastAsia="Calibri" w:hAnsi="Times New Roman" w:cs="Times New Roman"/>
          <w:b/>
          <w:bCs/>
          <w:color w:val="FF00FF"/>
          <w:sz w:val="40"/>
          <w:szCs w:val="40"/>
        </w:rPr>
        <w:t>«</w:t>
      </w:r>
      <w:r w:rsidR="00730FC1" w:rsidRPr="00837568">
        <w:rPr>
          <w:rFonts w:ascii="Times New Roman" w:eastAsia="Calibri" w:hAnsi="Times New Roman" w:cs="Times New Roman"/>
          <w:b/>
          <w:bCs/>
          <w:color w:val="FF00FF"/>
          <w:sz w:val="40"/>
          <w:szCs w:val="40"/>
        </w:rPr>
        <w:t>Развитие творческой активности на уроках технологии в процессе проектной деятельности</w:t>
      </w:r>
      <w:r w:rsidR="00730FC1" w:rsidRPr="00837568">
        <w:rPr>
          <w:rFonts w:ascii="Times New Roman" w:hAnsi="Times New Roman" w:cs="Times New Roman"/>
          <w:b/>
          <w:bCs/>
          <w:color w:val="FF00FF"/>
          <w:sz w:val="40"/>
          <w:szCs w:val="40"/>
        </w:rPr>
        <w:t>».</w:t>
      </w:r>
    </w:p>
    <w:p w:rsidR="002C199D" w:rsidRDefault="002C199D" w:rsidP="002C1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99D" w:rsidRPr="00837568" w:rsidRDefault="002C199D" w:rsidP="002C199D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837568">
        <w:rPr>
          <w:rFonts w:ascii="Times New Roman" w:hAnsi="Times New Roman" w:cs="Times New Roman"/>
          <w:color w:val="7030A0"/>
          <w:sz w:val="24"/>
          <w:szCs w:val="24"/>
        </w:rPr>
        <w:t xml:space="preserve">(Из опыта работы учителя технологии </w:t>
      </w:r>
      <w:proofErr w:type="spellStart"/>
      <w:r w:rsidRPr="00837568">
        <w:rPr>
          <w:rFonts w:ascii="Times New Roman" w:hAnsi="Times New Roman" w:cs="Times New Roman"/>
          <w:color w:val="7030A0"/>
          <w:sz w:val="24"/>
          <w:szCs w:val="24"/>
        </w:rPr>
        <w:t>Притуловской</w:t>
      </w:r>
      <w:proofErr w:type="spellEnd"/>
      <w:r w:rsidRPr="00837568">
        <w:rPr>
          <w:rFonts w:ascii="Times New Roman" w:hAnsi="Times New Roman" w:cs="Times New Roman"/>
          <w:color w:val="7030A0"/>
          <w:sz w:val="24"/>
          <w:szCs w:val="24"/>
        </w:rPr>
        <w:t xml:space="preserve"> Ольги Викторовны)</w:t>
      </w:r>
    </w:p>
    <w:p w:rsidR="002C199D" w:rsidRPr="00837568" w:rsidRDefault="002C199D" w:rsidP="002C199D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2C199D" w:rsidRPr="002C199D" w:rsidRDefault="002C199D" w:rsidP="002C199D">
      <w:pPr>
        <w:rPr>
          <w:rFonts w:ascii="Times New Roman" w:hAnsi="Times New Roman" w:cs="Times New Roman"/>
          <w:sz w:val="24"/>
          <w:szCs w:val="24"/>
        </w:rPr>
      </w:pPr>
    </w:p>
    <w:p w:rsidR="002C199D" w:rsidRPr="002C199D" w:rsidRDefault="002C199D" w:rsidP="002C199D">
      <w:pPr>
        <w:rPr>
          <w:rFonts w:ascii="Times New Roman" w:hAnsi="Times New Roman" w:cs="Times New Roman"/>
          <w:sz w:val="24"/>
          <w:szCs w:val="24"/>
        </w:rPr>
      </w:pPr>
    </w:p>
    <w:p w:rsidR="002C199D" w:rsidRDefault="002C199D" w:rsidP="002C199D">
      <w:pPr>
        <w:rPr>
          <w:rFonts w:ascii="Times New Roman" w:hAnsi="Times New Roman" w:cs="Times New Roman"/>
          <w:sz w:val="24"/>
          <w:szCs w:val="24"/>
        </w:rPr>
      </w:pPr>
    </w:p>
    <w:p w:rsidR="002C199D" w:rsidRDefault="002C199D" w:rsidP="002C199D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199D" w:rsidRDefault="002C199D" w:rsidP="008375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199D" w:rsidRPr="00837568" w:rsidRDefault="002C199D" w:rsidP="00837568">
      <w:pPr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837568">
        <w:rPr>
          <w:rFonts w:ascii="Times New Roman" w:hAnsi="Times New Roman" w:cs="Times New Roman"/>
          <w:color w:val="7030A0"/>
          <w:sz w:val="24"/>
          <w:szCs w:val="24"/>
        </w:rPr>
        <w:t>Подготовила</w:t>
      </w:r>
      <w:r w:rsidR="00837568" w:rsidRPr="00837568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r w:rsidRPr="00837568">
        <w:rPr>
          <w:rFonts w:ascii="Times New Roman" w:hAnsi="Times New Roman" w:cs="Times New Roman"/>
          <w:color w:val="7030A0"/>
          <w:sz w:val="24"/>
          <w:szCs w:val="24"/>
        </w:rPr>
        <w:t xml:space="preserve">учитель технологии </w:t>
      </w:r>
    </w:p>
    <w:p w:rsidR="00730FC1" w:rsidRPr="00837568" w:rsidRDefault="002C199D" w:rsidP="00837568">
      <w:pPr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837568">
        <w:rPr>
          <w:rFonts w:ascii="Times New Roman" w:hAnsi="Times New Roman" w:cs="Times New Roman"/>
          <w:color w:val="7030A0"/>
          <w:sz w:val="24"/>
          <w:szCs w:val="24"/>
        </w:rPr>
        <w:t>МБОУ «СОШ №21»</w:t>
      </w:r>
    </w:p>
    <w:p w:rsidR="00837568" w:rsidRPr="00837568" w:rsidRDefault="00837568" w:rsidP="00837568">
      <w:pPr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837568">
        <w:rPr>
          <w:rFonts w:ascii="Times New Roman" w:hAnsi="Times New Roman" w:cs="Times New Roman"/>
          <w:color w:val="7030A0"/>
          <w:sz w:val="24"/>
          <w:szCs w:val="24"/>
        </w:rPr>
        <w:t>Притуловская О.В.</w:t>
      </w:r>
    </w:p>
    <w:p w:rsidR="00837568" w:rsidRPr="00837568" w:rsidRDefault="00837568" w:rsidP="00837568">
      <w:pPr>
        <w:ind w:firstLine="709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837568" w:rsidRPr="00837568" w:rsidRDefault="00837568" w:rsidP="002C199D">
      <w:pPr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37568" w:rsidRPr="00837568" w:rsidRDefault="00837568" w:rsidP="002C199D">
      <w:pPr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37568" w:rsidRPr="00837568" w:rsidRDefault="00837568" w:rsidP="002C199D">
      <w:pPr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37568" w:rsidRPr="00837568" w:rsidRDefault="00837568" w:rsidP="00837568">
      <w:pPr>
        <w:ind w:firstLine="709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837568">
        <w:rPr>
          <w:rFonts w:ascii="Times New Roman" w:hAnsi="Times New Roman" w:cs="Times New Roman"/>
          <w:color w:val="7030A0"/>
          <w:sz w:val="24"/>
          <w:szCs w:val="24"/>
        </w:rPr>
        <w:t>Нижневартовск, 2012</w:t>
      </w:r>
    </w:p>
    <w:p w:rsidR="00837568" w:rsidRDefault="00837568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FC1" w:rsidRPr="002C199D" w:rsidRDefault="000D5520" w:rsidP="0083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Cs/>
          <w:iCs/>
          <w:sz w:val="28"/>
          <w:szCs w:val="28"/>
        </w:rPr>
        <w:lastRenderedPageBreak/>
        <w:t xml:space="preserve"> </w:t>
      </w:r>
      <w:r w:rsidR="00730FC1" w:rsidRPr="002C199D">
        <w:rPr>
          <w:rFonts w:ascii="Times New Roman" w:hAnsi="Times New Roman" w:cs="Times New Roman"/>
          <w:sz w:val="24"/>
          <w:szCs w:val="24"/>
        </w:rPr>
        <w:t>Творческая учебная активность - это субъективная сторона учебного труда школьника,  отражение потребностей, интересов, способностей, волевых усилий, эмоционального отношения. Творческие способности присущи любому человеку, любому нормальному ребёнку, только нужно   вовремя их раскрыть и развить.</w:t>
      </w:r>
      <w:r w:rsidR="00730FC1" w:rsidRPr="002C199D">
        <w:rPr>
          <w:rFonts w:ascii="Times New Roman" w:hAnsi="Times New Roman" w:cs="Times New Roman"/>
          <w:sz w:val="24"/>
          <w:szCs w:val="24"/>
        </w:rPr>
        <w:br/>
        <w:t xml:space="preserve">Важнейшие  условия формирования творческой активности учащихся - содержание изучаемого материала, характер деятельности. Это формирование  взаимосвязано с развитием самостоятельности и максимальном проявлении индивидуальности. </w:t>
      </w:r>
      <w:r w:rsidR="00730FC1" w:rsidRPr="002C199D">
        <w:rPr>
          <w:rFonts w:ascii="Times New Roman" w:hAnsi="Times New Roman" w:cs="Times New Roman"/>
          <w:sz w:val="24"/>
          <w:szCs w:val="24"/>
        </w:rPr>
        <w:br/>
        <w:t>. Основные компоненты творческой активности учащихся:</w:t>
      </w:r>
    </w:p>
    <w:p w:rsidR="00730FC1" w:rsidRPr="002C199D" w:rsidRDefault="00730FC1" w:rsidP="002C1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потребности, интересы, склонности к творческой деятельности;</w:t>
      </w:r>
    </w:p>
    <w:p w:rsidR="00730FC1" w:rsidRPr="002C199D" w:rsidRDefault="00730FC1" w:rsidP="002C1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преобразующие отношения к изучаемым предметам,  объектам;</w:t>
      </w:r>
    </w:p>
    <w:p w:rsidR="00730FC1" w:rsidRPr="002C199D" w:rsidRDefault="00730FC1" w:rsidP="002C1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готовность к преобразующей деятельности;</w:t>
      </w:r>
    </w:p>
    <w:p w:rsidR="00730FC1" w:rsidRPr="002C199D" w:rsidRDefault="00730FC1" w:rsidP="002C1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эвристический потенциал;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 Развитие творческой активности обеспечивает накопление системы знаний,  фонда умственных приемов: </w:t>
      </w:r>
    </w:p>
    <w:p w:rsidR="00730FC1" w:rsidRPr="002C199D" w:rsidRDefault="00730FC1" w:rsidP="002C19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мышление (анализирующее наблюдение,  сравнивание, анализа и синтез, обобщение и конкретизация); </w:t>
      </w:r>
    </w:p>
    <w:p w:rsidR="00730FC1" w:rsidRPr="002C199D" w:rsidRDefault="00730FC1" w:rsidP="002C19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осмысленное запоминание </w:t>
      </w:r>
      <w:proofErr w:type="gramStart"/>
      <w:r w:rsidRPr="002C19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99D">
        <w:rPr>
          <w:rFonts w:ascii="Times New Roman" w:hAnsi="Times New Roman" w:cs="Times New Roman"/>
          <w:sz w:val="24"/>
          <w:szCs w:val="24"/>
        </w:rPr>
        <w:t xml:space="preserve">составление плана, тезисов и т.д.); </w:t>
      </w:r>
    </w:p>
    <w:p w:rsidR="00730FC1" w:rsidRPr="002C199D" w:rsidRDefault="00730FC1" w:rsidP="002C19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общие способы учебной работы (умение работать с книгой,  умение слушать,  наблюдать,  планировать,  контролировать); 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Выход за рамки привычных мыслительных стереотипов, это  одно из направлений развития творчества. Что значит быть оригинальным? Это и есть, то качество творческого мышления, которое зависит от умения мысленно связывать далекие, не связанные с обычной  жизнью, образы и предметы.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В.А. Сухомлинский писал, что 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 … через сказку, фантазию, игру, через неповторимое детское творчество - верная дорога к сердцу ребенка».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В основе создания творческого проекта лежит процесс творчества учителя и ученика. </w:t>
      </w:r>
      <w:proofErr w:type="gramStart"/>
      <w:r w:rsidRPr="002C199D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2C199D">
        <w:rPr>
          <w:rFonts w:ascii="Times New Roman" w:hAnsi="Times New Roman" w:cs="Times New Roman"/>
          <w:b/>
          <w:sz w:val="24"/>
          <w:szCs w:val="24"/>
        </w:rPr>
        <w:t>"творчество"</w:t>
      </w:r>
      <w:r w:rsidRPr="002C199D">
        <w:rPr>
          <w:rFonts w:ascii="Times New Roman" w:hAnsi="Times New Roman" w:cs="Times New Roman"/>
          <w:sz w:val="24"/>
          <w:szCs w:val="24"/>
        </w:rPr>
        <w:t xml:space="preserve"> происходит от слова </w:t>
      </w:r>
      <w:r w:rsidRPr="002C199D">
        <w:rPr>
          <w:rFonts w:ascii="Times New Roman" w:hAnsi="Times New Roman" w:cs="Times New Roman"/>
          <w:b/>
          <w:sz w:val="24"/>
          <w:szCs w:val="24"/>
        </w:rPr>
        <w:t>"творить",</w:t>
      </w:r>
      <w:r w:rsidRPr="002C199D">
        <w:rPr>
          <w:rFonts w:ascii="Times New Roman" w:hAnsi="Times New Roman" w:cs="Times New Roman"/>
          <w:sz w:val="24"/>
          <w:szCs w:val="24"/>
        </w:rPr>
        <w:t xml:space="preserve"> т.е. в общественном смысле это означает </w:t>
      </w:r>
      <w:r w:rsidRPr="002C199D">
        <w:rPr>
          <w:rFonts w:ascii="Times New Roman" w:hAnsi="Times New Roman" w:cs="Times New Roman"/>
          <w:b/>
          <w:sz w:val="24"/>
          <w:szCs w:val="24"/>
        </w:rPr>
        <w:t>"искать", изобретать и  создавать.</w:t>
      </w:r>
      <w:proofErr w:type="gramEnd"/>
      <w:r w:rsidRPr="002C199D">
        <w:rPr>
          <w:rFonts w:ascii="Times New Roman" w:hAnsi="Times New Roman" w:cs="Times New Roman"/>
          <w:sz w:val="24"/>
          <w:szCs w:val="24"/>
        </w:rPr>
        <w:t xml:space="preserve"> В психолого-педагогическом определении творчество есть деятельность, способствующая созданию, открытию чего-либо ранее неизвестного для данного субъекта.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 </w:t>
      </w:r>
      <w:r w:rsidRPr="002C199D">
        <w:rPr>
          <w:rFonts w:ascii="Times New Roman" w:hAnsi="Times New Roman" w:cs="Times New Roman"/>
          <w:b/>
          <w:sz w:val="24"/>
          <w:szCs w:val="24"/>
        </w:rPr>
        <w:t>Творчество – это исследование</w:t>
      </w:r>
      <w:r w:rsidRPr="002C199D">
        <w:rPr>
          <w:rFonts w:ascii="Times New Roman" w:hAnsi="Times New Roman" w:cs="Times New Roman"/>
          <w:sz w:val="24"/>
          <w:szCs w:val="24"/>
        </w:rPr>
        <w:t>. Ученик исследует, а это значит, что он наблюдает и познаёт окружающий нас мир. Поисковая   творческая деятельность создаёт все материальные и духовные ценности.</w:t>
      </w:r>
      <w:r w:rsidRPr="002C199D">
        <w:rPr>
          <w:rFonts w:ascii="Times New Roman" w:hAnsi="Times New Roman" w:cs="Times New Roman"/>
          <w:color w:val="333333"/>
          <w:sz w:val="24"/>
          <w:szCs w:val="24"/>
        </w:rPr>
        <w:t xml:space="preserve"> Ученик чувствует себя творцом тогда, когда создает продукт своего творчества, который доставляет   радость и ему, и взрослым. Он видит, как серьёзно оценивают его работу, и сам серьёзно  относится к ней. Только тогда можно ожидать хороших результатов, когда процесс творчества учащихся имеет серьёзную организацию.</w:t>
      </w:r>
      <w:r w:rsidRPr="002C1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20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Любая проектная деятельность направлена на активизацию познавательной самостоятельности учащихся, на развитие их творческого потенциала. При этом учащийся в своем исследовании может пройти путь, который уже давно пройден человечеством. Но этот опыт человечества приобретается им, на уровне открытия, и будет усваиваться </w:t>
      </w:r>
      <w:r w:rsidRPr="002C199D">
        <w:rPr>
          <w:rFonts w:ascii="Times New Roman" w:hAnsi="Times New Roman" w:cs="Times New Roman"/>
          <w:sz w:val="24"/>
          <w:szCs w:val="24"/>
        </w:rPr>
        <w:lastRenderedPageBreak/>
        <w:t xml:space="preserve">учеником неформально, будет иметь личную для него значимость. </w:t>
      </w:r>
      <w:r w:rsidRPr="002C199D">
        <w:rPr>
          <w:rFonts w:ascii="Times New Roman" w:hAnsi="Times New Roman" w:cs="Times New Roman"/>
          <w:b/>
          <w:sz w:val="24"/>
          <w:szCs w:val="24"/>
        </w:rPr>
        <w:t xml:space="preserve">Это и есть </w:t>
      </w:r>
      <w:r w:rsidRPr="002C199D">
        <w:rPr>
          <w:rFonts w:ascii="Times New Roman" w:hAnsi="Times New Roman" w:cs="Times New Roman"/>
          <w:sz w:val="24"/>
          <w:szCs w:val="24"/>
        </w:rPr>
        <w:t>субъективное творчество, без которого не мыслим и сам метод проектов. Выполняя творческие проекты, ученики учатся самостоятельно принимать решения, брать на себя ответственность за их реализацию,  отвечая за свои успехи, промахи и недостатки. Он сам (на первых порах при участии учителя) анализирует каждый шаг своего учения,  находит пути исправления ошибок. Ему предоставляется право выбора способов деятельности, выдвижения предположений, гипотез, участия в коллективном обсуждении различных точек зрения. Чувство свободы выбора</w:t>
      </w:r>
      <w:r w:rsidRPr="002C19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199D">
        <w:rPr>
          <w:rFonts w:ascii="Times New Roman" w:hAnsi="Times New Roman" w:cs="Times New Roman"/>
          <w:sz w:val="24"/>
          <w:szCs w:val="24"/>
        </w:rPr>
        <w:t xml:space="preserve">делает деятельность осмысленной, осознанной, продуктивной, а значит более результативной. Творческая работа сама заставляет, наталкивает ребёнка на применение знаний и умений уже приобретённых в новых ситуациях. </w:t>
      </w:r>
    </w:p>
    <w:p w:rsidR="000D5520" w:rsidRPr="002C199D" w:rsidRDefault="000D5520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eastAsia="Calibri" w:hAnsi="Times New Roman" w:cs="Times New Roman"/>
          <w:bCs/>
          <w:iCs/>
          <w:sz w:val="24"/>
          <w:szCs w:val="24"/>
        </w:rPr>
        <w:t>Моя задача, как педагога - помочь учащимся сформировать необходимые навыки самообразовательной деятельности, что особенно важно в условиях сегодняшней</w:t>
      </w:r>
      <w:r w:rsidRPr="002C199D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жизни. Самообразование невозможно без умения работать самостоятельно, т.е. рационально распределять свое время, пользоваться разными источниками информации, работать с различной литературой и т. </w:t>
      </w:r>
      <w:proofErr w:type="spellStart"/>
      <w:r w:rsidRPr="002C199D"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proofErr w:type="spellEnd"/>
      <w:r w:rsidRPr="002C1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20" w:rsidRPr="002C199D" w:rsidRDefault="000D5520" w:rsidP="002C199D">
      <w:pPr>
        <w:pStyle w:val="c3"/>
        <w:spacing w:before="0" w:beforeAutospacing="0" w:after="0" w:afterAutospacing="0"/>
        <w:ind w:firstLine="708"/>
        <w:jc w:val="both"/>
      </w:pPr>
    </w:p>
    <w:p w:rsidR="000D5520" w:rsidRPr="002C199D" w:rsidRDefault="000D5520" w:rsidP="002C199D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C199D">
        <w:rPr>
          <w:rStyle w:val="c2"/>
          <w:color w:val="000000"/>
        </w:rPr>
        <w:t xml:space="preserve">Ориентируясь на цели и задачи, которые стоят перед учителем технологии, и, зная запросы </w:t>
      </w:r>
      <w:proofErr w:type="gramStart"/>
      <w:r w:rsidRPr="002C199D">
        <w:rPr>
          <w:rStyle w:val="c2"/>
          <w:color w:val="000000"/>
        </w:rPr>
        <w:t>обучающихся</w:t>
      </w:r>
      <w:proofErr w:type="gramEnd"/>
      <w:r w:rsidRPr="002C199D">
        <w:rPr>
          <w:rStyle w:val="c2"/>
          <w:color w:val="000000"/>
        </w:rPr>
        <w:t xml:space="preserve"> в современном мире, я применяю в своей работе</w:t>
      </w:r>
      <w:r w:rsidRPr="002C199D">
        <w:rPr>
          <w:rStyle w:val="a3"/>
          <w:rFonts w:eastAsia="Calibri"/>
        </w:rPr>
        <w:t xml:space="preserve"> </w:t>
      </w:r>
      <w:r w:rsidRPr="002C199D">
        <w:rPr>
          <w:rStyle w:val="a4"/>
          <w:rFonts w:eastAsia="Calibri"/>
        </w:rPr>
        <w:t xml:space="preserve">личностно ориентированные технологии, </w:t>
      </w:r>
      <w:proofErr w:type="spellStart"/>
      <w:r w:rsidRPr="002C199D">
        <w:rPr>
          <w:rFonts w:eastAsia="Calibri"/>
        </w:rPr>
        <w:t>разноуровневое</w:t>
      </w:r>
      <w:proofErr w:type="spellEnd"/>
      <w:r w:rsidRPr="002C199D">
        <w:rPr>
          <w:rFonts w:eastAsia="Calibri"/>
        </w:rPr>
        <w:t xml:space="preserve"> обучения</w:t>
      </w:r>
      <w:r w:rsidRPr="002C199D">
        <w:rPr>
          <w:rStyle w:val="c2"/>
          <w:color w:val="000000"/>
        </w:rPr>
        <w:t xml:space="preserve">. Опыт работы в школе показал, что в развитии интереса к предмету нельзя полагаться только на содержание изучаемого материала. Если обучающиеся не вовлечены в активную деятельность, то любой содержательный материал </w:t>
      </w:r>
      <w:proofErr w:type="gramStart"/>
      <w:r w:rsidRPr="002C199D">
        <w:rPr>
          <w:rStyle w:val="c2"/>
          <w:color w:val="000000"/>
        </w:rPr>
        <w:t>вызовет</w:t>
      </w:r>
      <w:proofErr w:type="gramEnd"/>
      <w:r w:rsidRPr="002C199D">
        <w:rPr>
          <w:rStyle w:val="c2"/>
          <w:color w:val="000000"/>
        </w:rPr>
        <w:t xml:space="preserve"> лишь созерцательный интерес к предмету, который не будет познавательным. Для того чтобы разбудить в школьниках активную деятельность, им нужно предложить проблему интересную и значимую. Метод проектов позволяет школьникам перейти от усвоения готовых знаний к их осознанному приобретению.</w:t>
      </w:r>
    </w:p>
    <w:p w:rsidR="00730FC1" w:rsidRPr="002C199D" w:rsidRDefault="00730FC1" w:rsidP="002C199D">
      <w:pPr>
        <w:pStyle w:val="a3"/>
        <w:ind w:firstLine="680"/>
        <w:jc w:val="both"/>
      </w:pPr>
      <w:r w:rsidRPr="002C199D">
        <w:t>Проектное обучение я рассматриваю, как средство активизации творческой и  познавательной деятельности учащихся, а также как  средство повышения качества образовательного процесса. Такая учебная деятельность переходит из процесса обучения в процесс самообучения, позволяет каждому ученику  увидеть себя как человека способного и компетентного. Как применить проектный метод на уроке? Например: Раздел.  Материаловедение в 6 классе, тема: «Натуральные волокна и ткани животного  происхождения». На каждом этапе урока применимы разные ме</w:t>
      </w:r>
      <w:r w:rsidR="000D5520" w:rsidRPr="002C199D">
        <w:t>тодические приёмы и  технологии – метод исследований, наблюдений,  анализа, обобщения, вывода</w:t>
      </w:r>
      <w:r w:rsidR="002C199D" w:rsidRPr="002C199D">
        <w:t>, сбор информации по теме, презентация.</w:t>
      </w:r>
    </w:p>
    <w:p w:rsidR="00730FC1" w:rsidRPr="002C199D" w:rsidRDefault="00730FC1" w:rsidP="002C19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Интерес к проектам зависит от степени самостоятельности. Ученицы отмечают, что проект был интересен именно потому, что выполнялся самостоятельно, лишь с небольшой помощью руководителя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Для получения учащимися опыта творческой деятельности необходимы другие формы организации занятий. В качестве таких форм можно рекомендовать: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- проведение «Недели проектов» с привлечением всех учителей школы, 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- творческие лаборатории, кружки и факультативы, предоставляющие школьникам необходимые условия для работы над проектами вне учебного времени.</w:t>
      </w:r>
    </w:p>
    <w:p w:rsidR="00730FC1" w:rsidRPr="002C199D" w:rsidRDefault="00730FC1" w:rsidP="002C199D">
      <w:pPr>
        <w:pStyle w:val="a3"/>
        <w:spacing w:before="120" w:beforeAutospacing="0" w:after="120" w:afterAutospacing="0"/>
        <w:ind w:firstLine="709"/>
        <w:jc w:val="both"/>
      </w:pPr>
      <w:r w:rsidRPr="002C199D">
        <w:rPr>
          <w:b/>
        </w:rPr>
        <w:lastRenderedPageBreak/>
        <w:t>Тема проекта для всего класса может быть одна,</w:t>
      </w:r>
      <w:r w:rsidRPr="002C199D">
        <w:t xml:space="preserve"> а пути его разрешения разные. Возможно одновременное выполнение разных проектов.</w:t>
      </w:r>
    </w:p>
    <w:p w:rsidR="00730FC1" w:rsidRPr="002C199D" w:rsidRDefault="00730FC1" w:rsidP="002C199D">
      <w:pPr>
        <w:pStyle w:val="a3"/>
        <w:ind w:firstLine="709"/>
        <w:jc w:val="both"/>
      </w:pPr>
      <w:r w:rsidRPr="002C199D">
        <w:t xml:space="preserve">На уроке по кулинарии ученицы, выполняют проект в 5 классе «День рождение». Самостоятельно  распределяют задания между членами своей бригады. В итоге -  каждый получает и выполняет своё задание в виде мини проекта, мини исследования. Ученицы самостоятельно занимаются сбором информации, анализом, обобщением, оформлением. В данном случае учитель – консультант, руководитель. Каждая бригада, проявляя творчество, разрабатывает проект для себя, бабушки, мамы, папы. Форма проведения у всех может быть разная – «карнавал», «клоуны», «знаменитости и звёзды», полная свобода творчества в составлении меню и оформлении блюд, составлении культурной программы и развлечений. </w:t>
      </w:r>
      <w:r w:rsidRPr="002C199D">
        <w:rPr>
          <w:b/>
        </w:rPr>
        <w:t>Проект является значимым для ближайшего окружения учащихся</w:t>
      </w:r>
      <w:r w:rsidRPr="002C199D">
        <w:t>. Каждый разработанный прое</w:t>
      </w:r>
      <w:proofErr w:type="gramStart"/>
      <w:r w:rsidRPr="002C199D">
        <w:t>кт в бр</w:t>
      </w:r>
      <w:proofErr w:type="gramEnd"/>
      <w:r w:rsidRPr="002C199D">
        <w:t>игаде проходит испытания, как в школе, так и в домашних условиях. От каждого члена бригады зависит выполнение проекта, а значит  общая оценка за проект.</w:t>
      </w:r>
    </w:p>
    <w:p w:rsidR="00730FC1" w:rsidRPr="002C199D" w:rsidRDefault="00730FC1" w:rsidP="002C199D">
      <w:pPr>
        <w:pStyle w:val="a3"/>
        <w:spacing w:before="120" w:beforeAutospacing="0" w:after="120" w:afterAutospacing="0"/>
        <w:ind w:firstLine="709"/>
        <w:jc w:val="both"/>
      </w:pPr>
      <w:r w:rsidRPr="002C199D">
        <w:rPr>
          <w:b/>
        </w:rPr>
        <w:t>Работа по проекту носит исследовательский характер</w:t>
      </w:r>
      <w:r w:rsidRPr="002C199D">
        <w:t>. Обращение к литературным  источникам,  историческим фактам  обязательно. Ученицы разрабатывают идеи, аргументируют свой выбор. Исследуют качество продуктов, материалов, учатся новым методам и приёмам работы самостоятельно, демонстрируя их другим.</w:t>
      </w:r>
      <w:r w:rsidRPr="002C199D">
        <w:rPr>
          <w:b/>
        </w:rPr>
        <w:t xml:space="preserve"> Проект педагогически значим</w:t>
      </w:r>
      <w:r w:rsidRPr="002C199D">
        <w:t>, т.е. учащиеся приобретают знания, строят отношения, овладевают способами мышления. Защита проекта по кулинарии проходит после изучения всего материала. Учащиеся показывают знания, умения в приготовлении, оформлении блюд, в сервировке стола, культуре поведения, этикете. Это является контролем усвоения материала. Демонстрируют сплочённость общим делом,  а публичная защита проекта развивает коммуникабельность и уверенность в себе.</w:t>
      </w:r>
    </w:p>
    <w:p w:rsidR="00730FC1" w:rsidRPr="002C199D" w:rsidRDefault="00730FC1" w:rsidP="002C199D">
      <w:pPr>
        <w:pStyle w:val="a3"/>
        <w:spacing w:before="120" w:beforeAutospacing="0" w:after="120" w:afterAutospacing="0"/>
        <w:ind w:firstLine="709"/>
        <w:jc w:val="both"/>
      </w:pPr>
      <w:r w:rsidRPr="002C199D">
        <w:t>Можно сказать, что метод проектов – это не алгоритм, состоящий из отдельных этапов, а модель творческого мышления и принятия решений. Метод проектов я рассматриваю не как итоговую самостоятельную работу учащихся, а как способ, позволяющий приобрести навыки проектирования и изготовления изделий, удовлетворяющих индивидуальные потребности личности, а в перспективе и общества, другими словами: «Я сделаю свой мир полезным, красивым и удобным для себя и других».</w:t>
      </w:r>
    </w:p>
    <w:p w:rsidR="00730FC1" w:rsidRPr="002C199D" w:rsidRDefault="00730FC1" w:rsidP="002C199D">
      <w:pPr>
        <w:pStyle w:val="a3"/>
        <w:spacing w:before="120" w:beforeAutospacing="0" w:after="120" w:afterAutospacing="0"/>
        <w:ind w:firstLine="709"/>
        <w:jc w:val="both"/>
      </w:pPr>
      <w:r w:rsidRPr="002C199D">
        <w:t xml:space="preserve">Работа с тканью, изготовление одежды, выполнение декоративно-прикладных работ своими руками являются творческим процессом, одним из средств самовыражения и дают возможность учащимся реализовать свои замыслы в реальные, конкретные швейные изделия. </w:t>
      </w:r>
    </w:p>
    <w:p w:rsidR="00730FC1" w:rsidRPr="002C199D" w:rsidRDefault="00730FC1" w:rsidP="002C199D">
      <w:pPr>
        <w:pStyle w:val="a3"/>
        <w:spacing w:before="120" w:beforeAutospacing="0" w:after="0" w:afterAutospacing="0"/>
        <w:ind w:firstLine="709"/>
        <w:jc w:val="both"/>
      </w:pPr>
      <w:r w:rsidRPr="002C199D">
        <w:t xml:space="preserve"> Мониторинг личностных качеств учащихся помогает дифференцировать проекты по степени сложности для разных учащихся или групп учащихся на одном и том же этапе обучения. Например: в 7 классе по теме «Плечевое изделие на основе ночной сорочки» девочки </w:t>
      </w:r>
      <w:r w:rsidR="002C199D" w:rsidRPr="002C199D">
        <w:t xml:space="preserve">способные, с высокой мотивацией, </w:t>
      </w:r>
      <w:r w:rsidRPr="002C199D">
        <w:t xml:space="preserve">могут сделать больше исследований, предложить больше различных идей и изготовить более сложное изделие,  выполняют проект «В новом платье к морю», «Блузка-топ», а ученицы среднего уровня восприятия выполняют проект «Моя ночная сорочка».  При дифференцированном подходе, для меня важно учитывать возможности учащихся  работать в своем индивидуальном темпе, обусловленном психофизиологическими особенностями и его подготовкой. Так как в каждом классе есть ученики с различными способностями. Менее способным ученикам, в качестве помощника я назначаю более сильного ученика, который, одновременно помогая </w:t>
      </w:r>
      <w:proofErr w:type="gramStart"/>
      <w:r w:rsidRPr="002C199D">
        <w:t>другому</w:t>
      </w:r>
      <w:proofErr w:type="gramEnd"/>
      <w:r w:rsidRPr="002C199D">
        <w:t xml:space="preserve">, сам продолжает совершенствоваться. В силу своих способностей ученицам с низким уровнем усвоения материала, с низкой мотивацией, предлагаю не сложные проекты – « Швы, применяемые для изготовления ночной сорочки», «Прихватка», </w:t>
      </w:r>
      <w:r w:rsidRPr="002C199D">
        <w:lastRenderedPageBreak/>
        <w:t xml:space="preserve">«Игольница», «Панама». Применяю индивидуализацию  видов деятельности при групповой форме работы над проектом. Это хорошо просматривается при работе над проектами по разделу «Кулинария», каждая ученица выполняет своё задание для выполнения общего, большого проекта в бригаде. </w:t>
      </w:r>
    </w:p>
    <w:p w:rsidR="002C199D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Главное для меня, при решении педагогической задачи -   чтобы ученицы научились ставить и достигать поставленных  целей, реально  видеть результат своего труда, не боялись творить и фантазировать,  радоваться  своим победам.</w:t>
      </w:r>
      <w:r w:rsidR="002C199D" w:rsidRPr="002C199D">
        <w:rPr>
          <w:rFonts w:ascii="Times New Roman" w:hAnsi="Times New Roman" w:cs="Times New Roman"/>
          <w:sz w:val="24"/>
          <w:szCs w:val="24"/>
        </w:rPr>
        <w:t xml:space="preserve"> Как показывает опыт, организация проектной деятельности - задача непростая. Чтобы добиться успеха в этой деятельности, учителю необходимо самому овладеть основами проектирования, научиться использовать различные приемы решения творческих задач.</w:t>
      </w:r>
    </w:p>
    <w:p w:rsidR="00730FC1" w:rsidRPr="002C199D" w:rsidRDefault="00730FC1" w:rsidP="002C199D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FC1" w:rsidRPr="002C199D" w:rsidRDefault="00730FC1" w:rsidP="002C199D">
      <w:pPr>
        <w:tabs>
          <w:tab w:val="left" w:pos="96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Благодаря методу проектов у учащихся значительно повышается творческая активность не только на уроках технологии, но и за рамками урока.</w:t>
      </w:r>
      <w:r w:rsidRPr="002C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99D">
        <w:rPr>
          <w:rFonts w:ascii="Times New Roman" w:hAnsi="Times New Roman" w:cs="Times New Roman"/>
          <w:sz w:val="24"/>
          <w:szCs w:val="24"/>
        </w:rPr>
        <w:t>Ученицы принимали участие в городских конкурсах проектов – «</w:t>
      </w:r>
      <w:r w:rsidR="002C199D" w:rsidRPr="002C199D">
        <w:rPr>
          <w:rFonts w:ascii="Times New Roman" w:hAnsi="Times New Roman" w:cs="Times New Roman"/>
          <w:sz w:val="24"/>
          <w:szCs w:val="24"/>
        </w:rPr>
        <w:t>Русь мастеровая</w:t>
      </w:r>
      <w:r w:rsidRPr="002C199D">
        <w:rPr>
          <w:rFonts w:ascii="Times New Roman" w:hAnsi="Times New Roman" w:cs="Times New Roman"/>
          <w:sz w:val="24"/>
          <w:szCs w:val="24"/>
        </w:rPr>
        <w:t>», «Фестиваль научных проектов»,</w:t>
      </w:r>
      <w:r w:rsidR="002C199D" w:rsidRPr="002C199D">
        <w:rPr>
          <w:rFonts w:ascii="Times New Roman" w:hAnsi="Times New Roman" w:cs="Times New Roman"/>
          <w:sz w:val="24"/>
          <w:szCs w:val="24"/>
        </w:rPr>
        <w:t xml:space="preserve"> « Навстречу друг другу», «Мы на Севере живем», «Красная пасха», «Рождество»</w:t>
      </w:r>
      <w:r w:rsidRPr="002C199D">
        <w:rPr>
          <w:rFonts w:ascii="Times New Roman" w:hAnsi="Times New Roman" w:cs="Times New Roman"/>
          <w:sz w:val="24"/>
          <w:szCs w:val="24"/>
        </w:rPr>
        <w:t xml:space="preserve"> городских выставках творчества, олимпиадах, предметных неделях, причём количество участников значительно выросло. Это можно проследить в динамике творческой активности в процессе творческой деятельности</w:t>
      </w:r>
      <w:r w:rsidRPr="002C19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0FC1" w:rsidRPr="002C199D" w:rsidRDefault="00730FC1" w:rsidP="002C199D">
      <w:pPr>
        <w:tabs>
          <w:tab w:val="left" w:pos="96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>Метод проектов помогает учащимся приобретать разнообразные знания и навыки по преобразованию материалов, изучать технику и культуру дома, уточнять свои профессиональные планы. В технологическом образовании метод проектов позволяет решить проблемы уровневой и профильной дифференциации и гармонично сочетать в обучении интересы личности и общества, формировать интерес учащихся к технологическому образованию, знакомя их с той областью знаний и умений, которая способствует их становлению как будущих специалистов и граждан.</w:t>
      </w:r>
    </w:p>
    <w:p w:rsidR="00730FC1" w:rsidRPr="002C199D" w:rsidRDefault="00730FC1" w:rsidP="002C1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9D">
        <w:rPr>
          <w:rFonts w:ascii="Times New Roman" w:hAnsi="Times New Roman" w:cs="Times New Roman"/>
          <w:sz w:val="24"/>
          <w:szCs w:val="24"/>
        </w:rPr>
        <w:t xml:space="preserve">Проектное обучение активизирует образовательный процесс, потому что оно личностно ориентировано, </w:t>
      </w:r>
      <w:proofErr w:type="spellStart"/>
      <w:r w:rsidRPr="002C199D">
        <w:rPr>
          <w:rFonts w:ascii="Times New Roman" w:hAnsi="Times New Roman" w:cs="Times New Roman"/>
          <w:sz w:val="24"/>
          <w:szCs w:val="24"/>
        </w:rPr>
        <w:t>самомотивируемо</w:t>
      </w:r>
      <w:proofErr w:type="spellEnd"/>
      <w:r w:rsidRPr="002C199D">
        <w:rPr>
          <w:rFonts w:ascii="Times New Roman" w:hAnsi="Times New Roman" w:cs="Times New Roman"/>
          <w:sz w:val="24"/>
          <w:szCs w:val="24"/>
        </w:rPr>
        <w:t xml:space="preserve">, позволяет учиться на собственном опыте и опыте других в конкретном деле, приносит удовлетворение ученикам, видящим продукт своего собственного труда. </w:t>
      </w:r>
      <w:r w:rsidRPr="002C199D">
        <w:rPr>
          <w:rFonts w:ascii="Times New Roman" w:hAnsi="Times New Roman" w:cs="Times New Roman"/>
          <w:sz w:val="24"/>
          <w:szCs w:val="24"/>
        </w:rPr>
        <w:br/>
        <w:t>Таким образом, учебным результатом выступает опыт проектирования, способность создавать и защищать собственный продукт. Через эмоциональное переживание, погружение в проблему, проживание «ситуации успеха» ребенок делает открытия в самом себе, в товарищах, в окружающем мире, в предмете исследования.</w:t>
      </w:r>
    </w:p>
    <w:p w:rsidR="00730FC1" w:rsidRPr="002C199D" w:rsidRDefault="00730FC1" w:rsidP="002C199D">
      <w:pPr>
        <w:tabs>
          <w:tab w:val="left" w:pos="1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DD" w:rsidRPr="002C199D" w:rsidRDefault="00DA34DD" w:rsidP="002C19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4DD" w:rsidRPr="002C199D" w:rsidSect="00837568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D0E"/>
    <w:multiLevelType w:val="hybridMultilevel"/>
    <w:tmpl w:val="B1E2A04E"/>
    <w:lvl w:ilvl="0" w:tplc="2CF64BA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A354F32"/>
    <w:multiLevelType w:val="hybridMultilevel"/>
    <w:tmpl w:val="F4A4F27A"/>
    <w:lvl w:ilvl="0" w:tplc="2CF64BA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C1"/>
    <w:rsid w:val="000D5520"/>
    <w:rsid w:val="002C199D"/>
    <w:rsid w:val="00730FC1"/>
    <w:rsid w:val="00837568"/>
    <w:rsid w:val="00DA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D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520"/>
  </w:style>
  <w:style w:type="character" w:styleId="a4">
    <w:name w:val="Strong"/>
    <w:basedOn w:val="a0"/>
    <w:qFormat/>
    <w:rsid w:val="000D5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5970-1372-42B5-8F76-30A3144F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2015-09-11T05:01:00Z</dcterms:created>
  <dcterms:modified xsi:type="dcterms:W3CDTF">2015-09-11T05:36:00Z</dcterms:modified>
</cp:coreProperties>
</file>