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89" w:rsidRPr="00291241" w:rsidRDefault="00253D89" w:rsidP="00291241">
      <w:pPr>
        <w:pStyle w:val="a4"/>
        <w:jc w:val="center"/>
        <w:rPr>
          <w:b/>
          <w:sz w:val="28"/>
          <w:szCs w:val="28"/>
          <w:lang w:eastAsia="ru-RU"/>
        </w:rPr>
      </w:pPr>
      <w:r w:rsidRPr="00291241">
        <w:rPr>
          <w:b/>
          <w:sz w:val="28"/>
          <w:szCs w:val="28"/>
          <w:lang w:eastAsia="ru-RU"/>
        </w:rPr>
        <w:t xml:space="preserve">Рекомендации классному руководителю по ведению беседы </w:t>
      </w:r>
      <w:r w:rsidRPr="00291241">
        <w:rPr>
          <w:b/>
          <w:sz w:val="28"/>
          <w:szCs w:val="28"/>
          <w:lang w:eastAsia="ru-RU"/>
        </w:rPr>
        <w:br/>
        <w:t xml:space="preserve">при работе с учащимися, склонными </w:t>
      </w:r>
      <w:r w:rsidRPr="00291241">
        <w:rPr>
          <w:b/>
          <w:sz w:val="28"/>
          <w:szCs w:val="28"/>
          <w:lang w:eastAsia="ru-RU"/>
        </w:rPr>
        <w:br/>
      </w:r>
      <w:proofErr w:type="gramStart"/>
      <w:r w:rsidRPr="00291241">
        <w:rPr>
          <w:b/>
          <w:sz w:val="28"/>
          <w:szCs w:val="28"/>
          <w:lang w:eastAsia="ru-RU"/>
        </w:rPr>
        <w:t xml:space="preserve">к  </w:t>
      </w:r>
      <w:proofErr w:type="spellStart"/>
      <w:r w:rsidRPr="00291241">
        <w:rPr>
          <w:b/>
          <w:sz w:val="28"/>
          <w:szCs w:val="28"/>
          <w:lang w:eastAsia="ru-RU"/>
        </w:rPr>
        <w:t>аддиктивному</w:t>
      </w:r>
      <w:proofErr w:type="spellEnd"/>
      <w:proofErr w:type="gramEnd"/>
      <w:r w:rsidRPr="00291241">
        <w:rPr>
          <w:b/>
          <w:sz w:val="28"/>
          <w:szCs w:val="28"/>
          <w:lang w:eastAsia="ru-RU"/>
        </w:rPr>
        <w:t xml:space="preserve"> поведению</w:t>
      </w:r>
    </w:p>
    <w:p w:rsidR="00253D89" w:rsidRPr="00291241" w:rsidRDefault="00253D89" w:rsidP="00291241">
      <w:pPr>
        <w:pStyle w:val="a4"/>
        <w:jc w:val="both"/>
        <w:rPr>
          <w:sz w:val="28"/>
          <w:szCs w:val="28"/>
          <w:lang w:eastAsia="ru-RU"/>
        </w:rPr>
      </w:pPr>
      <w:r w:rsidRPr="00291241">
        <w:rPr>
          <w:sz w:val="28"/>
          <w:szCs w:val="28"/>
          <w:lang w:eastAsia="ru-RU"/>
        </w:rPr>
        <w:t>Разговор должен быть абсолютно спокойным, ни в коем случае нельзя повышать голос. Вы должны показать, что то, что происходит с подростком для вас важно, и вы готовы помочь. Пример: «Мне кажется, что с тобой что-то происходит - ты не такой, как обычно - грустный, задумчивый, отрешенный... у тебя что-то случилось? Если ты позволишь, я буду рад/рада тебе помочь». Используйте короткие и ясные предложения. Жестикуляцию лучше свести до минимума. Держите оптимальную дистанцию между собой и подростком, на которой он чувствует вашу заинтересованность и одновременно находиться на безопасном расстоянии. При этом используйте менее частый и менее продолжительный контакт глазами. Важна сдержанность в физических контактах.</w:t>
      </w:r>
    </w:p>
    <w:p w:rsidR="00253D89" w:rsidRPr="00291241" w:rsidRDefault="00253D89" w:rsidP="00291241">
      <w:pPr>
        <w:pStyle w:val="a4"/>
        <w:jc w:val="both"/>
        <w:rPr>
          <w:sz w:val="28"/>
          <w:szCs w:val="28"/>
          <w:lang w:eastAsia="ru-RU"/>
        </w:rPr>
      </w:pPr>
      <w:r w:rsidRPr="00291241">
        <w:rPr>
          <w:sz w:val="28"/>
          <w:szCs w:val="28"/>
          <w:lang w:eastAsia="ru-RU"/>
        </w:rPr>
        <w:t>В то же время разговор должен быть уверенным.</w:t>
      </w:r>
    </w:p>
    <w:p w:rsidR="00253D89" w:rsidRPr="00291241" w:rsidRDefault="00253D89" w:rsidP="00291241">
      <w:pPr>
        <w:pStyle w:val="a4"/>
        <w:jc w:val="both"/>
        <w:rPr>
          <w:sz w:val="28"/>
          <w:szCs w:val="28"/>
          <w:lang w:eastAsia="ru-RU"/>
        </w:rPr>
      </w:pPr>
      <w:r w:rsidRPr="00291241">
        <w:rPr>
          <w:sz w:val="28"/>
          <w:szCs w:val="28"/>
          <w:lang w:eastAsia="ru-RU"/>
        </w:rPr>
        <w:br/>
        <w:t>К разговору стоит подготовиться.</w:t>
      </w:r>
    </w:p>
    <w:p w:rsidR="00253D89" w:rsidRPr="00291241" w:rsidRDefault="00253D89" w:rsidP="00291241">
      <w:pPr>
        <w:pStyle w:val="a4"/>
        <w:jc w:val="both"/>
        <w:rPr>
          <w:sz w:val="28"/>
          <w:szCs w:val="28"/>
          <w:lang w:eastAsia="ru-RU"/>
        </w:rPr>
      </w:pPr>
      <w:r w:rsidRPr="00291241">
        <w:rPr>
          <w:sz w:val="28"/>
          <w:szCs w:val="28"/>
          <w:lang w:eastAsia="ru-RU"/>
        </w:rPr>
        <w:br/>
        <w:t>Говорите о действиях, легко выполняемых для подростка.</w:t>
      </w:r>
    </w:p>
    <w:p w:rsidR="00253D89" w:rsidRPr="00291241" w:rsidRDefault="00253D89" w:rsidP="00291241">
      <w:pPr>
        <w:pStyle w:val="a4"/>
        <w:jc w:val="both"/>
        <w:rPr>
          <w:sz w:val="28"/>
          <w:szCs w:val="28"/>
          <w:lang w:eastAsia="ru-RU"/>
        </w:rPr>
      </w:pPr>
      <w:r w:rsidRPr="00291241">
        <w:rPr>
          <w:sz w:val="28"/>
          <w:szCs w:val="28"/>
          <w:lang w:eastAsia="ru-RU"/>
        </w:rPr>
        <w:br/>
        <w:t>Стройте фразы, в которых выполняется желаемый результат, а не проблемное поведение.</w:t>
      </w:r>
    </w:p>
    <w:p w:rsidR="00253D89" w:rsidRPr="00291241" w:rsidRDefault="00253D89" w:rsidP="00291241">
      <w:pPr>
        <w:pStyle w:val="a4"/>
        <w:jc w:val="both"/>
        <w:rPr>
          <w:sz w:val="28"/>
          <w:szCs w:val="28"/>
          <w:lang w:eastAsia="ru-RU"/>
        </w:rPr>
      </w:pPr>
      <w:r w:rsidRPr="00291241">
        <w:rPr>
          <w:sz w:val="28"/>
          <w:szCs w:val="28"/>
          <w:lang w:eastAsia="ru-RU"/>
        </w:rPr>
        <w:br/>
        <w:t>Следует показать подростку, что, не смотря ни на что, вы готовы помочь ему справиться с возникающими трудностями.</w:t>
      </w:r>
    </w:p>
    <w:p w:rsidR="00253D89" w:rsidRPr="00291241" w:rsidRDefault="00253D89" w:rsidP="00291241">
      <w:pPr>
        <w:pStyle w:val="a4"/>
        <w:jc w:val="both"/>
        <w:rPr>
          <w:sz w:val="28"/>
          <w:szCs w:val="28"/>
          <w:lang w:eastAsia="ru-RU"/>
        </w:rPr>
      </w:pPr>
      <w:r w:rsidRPr="00291241">
        <w:rPr>
          <w:sz w:val="28"/>
          <w:szCs w:val="28"/>
          <w:lang w:eastAsia="ru-RU"/>
        </w:rPr>
        <w:br/>
        <w:t>Важной задачей такого разговора является уговорить подростка обратиться за помощью к педагогу-психологу либо родителям. Это должно так же происходить без сильного давления, но настойчиво.</w:t>
      </w:r>
    </w:p>
    <w:p w:rsidR="00253D89" w:rsidRPr="00291241" w:rsidRDefault="00253D89" w:rsidP="00291241">
      <w:pPr>
        <w:pStyle w:val="a4"/>
        <w:jc w:val="both"/>
        <w:rPr>
          <w:sz w:val="28"/>
          <w:szCs w:val="28"/>
          <w:lang w:eastAsia="ru-RU"/>
        </w:rPr>
      </w:pPr>
      <w:r w:rsidRPr="00291241">
        <w:rPr>
          <w:sz w:val="28"/>
          <w:szCs w:val="28"/>
          <w:lang w:eastAsia="ru-RU"/>
        </w:rPr>
        <w:br/>
        <w:t>Завершайте разговор на позитивной ноте.</w:t>
      </w:r>
    </w:p>
    <w:p w:rsidR="00FB56B4" w:rsidRPr="00291241" w:rsidRDefault="00253D89" w:rsidP="00291241">
      <w:pPr>
        <w:pStyle w:val="a4"/>
        <w:jc w:val="both"/>
        <w:rPr>
          <w:color w:val="000000"/>
          <w:sz w:val="28"/>
          <w:szCs w:val="28"/>
          <w:lang w:eastAsia="ru-RU"/>
        </w:rPr>
      </w:pPr>
      <w:r w:rsidRPr="00291241">
        <w:rPr>
          <w:color w:val="8B4513"/>
          <w:sz w:val="28"/>
          <w:szCs w:val="28"/>
          <w:lang w:eastAsia="ru-RU"/>
        </w:rPr>
        <w:t>АДДИКТИВНОЕ ПОВЕДЕНИЕ</w:t>
      </w:r>
      <w:r w:rsidRPr="00291241">
        <w:rPr>
          <w:color w:val="000000"/>
          <w:sz w:val="28"/>
          <w:szCs w:val="28"/>
          <w:lang w:eastAsia="ru-RU"/>
        </w:rPr>
        <w:t xml:space="preserve">– форма </w:t>
      </w:r>
      <w:proofErr w:type="spellStart"/>
      <w:r w:rsidRPr="00291241">
        <w:rPr>
          <w:color w:val="000000"/>
          <w:sz w:val="28"/>
          <w:szCs w:val="28"/>
          <w:lang w:eastAsia="ru-RU"/>
        </w:rPr>
        <w:t>девиантного</w:t>
      </w:r>
      <w:proofErr w:type="spellEnd"/>
      <w:r w:rsidRPr="00291241">
        <w:rPr>
          <w:color w:val="000000"/>
          <w:sz w:val="28"/>
          <w:szCs w:val="28"/>
          <w:lang w:eastAsia="ru-RU"/>
        </w:rPr>
        <w:t xml:space="preserve"> поведения, которая выражается в стремлении к уходу от реальности путем изменения своего состояния посредством приема некоторых веществ или постоянной фиксации внимания на некоторых предметах или активностях (видах деятельности), что сопровождается развитием интенсивных эмоций. </w:t>
      </w:r>
      <w:proofErr w:type="spellStart"/>
      <w:r w:rsidRPr="00291241">
        <w:rPr>
          <w:color w:val="000000"/>
          <w:sz w:val="28"/>
          <w:szCs w:val="28"/>
          <w:lang w:eastAsia="ru-RU"/>
        </w:rPr>
        <w:t>Аддиктивное</w:t>
      </w:r>
      <w:proofErr w:type="spellEnd"/>
      <w:r w:rsidRPr="00291241">
        <w:rPr>
          <w:color w:val="000000"/>
          <w:sz w:val="28"/>
          <w:szCs w:val="28"/>
          <w:lang w:eastAsia="ru-RU"/>
        </w:rPr>
        <w:t xml:space="preserve"> поведение формируется у лиц с низкой переносимостью трудностей (фрустрацией), которые стремятся восстановить психологический комфорт, улучшить настроение путем ухода от реальной действительности. </w:t>
      </w:r>
    </w:p>
    <w:p w:rsidR="00FB56B4" w:rsidRPr="00291241" w:rsidRDefault="00FB56B4" w:rsidP="00291241">
      <w:pPr>
        <w:pStyle w:val="a4"/>
        <w:jc w:val="both"/>
        <w:rPr>
          <w:sz w:val="28"/>
          <w:szCs w:val="28"/>
          <w:lang w:eastAsia="ru-RU"/>
        </w:rPr>
      </w:pPr>
      <w:r w:rsidRPr="00291241">
        <w:rPr>
          <w:color w:val="8B4513"/>
          <w:sz w:val="28"/>
          <w:szCs w:val="28"/>
          <w:lang w:eastAsia="ru-RU"/>
        </w:rPr>
        <w:t xml:space="preserve">                    </w:t>
      </w:r>
      <w:r w:rsidRPr="00291241">
        <w:rPr>
          <w:sz w:val="28"/>
          <w:szCs w:val="28"/>
          <w:lang w:eastAsia="ru-RU"/>
        </w:rPr>
        <w:t xml:space="preserve">Характерные черты </w:t>
      </w:r>
      <w:proofErr w:type="spellStart"/>
      <w:r w:rsidRPr="00291241">
        <w:rPr>
          <w:sz w:val="28"/>
          <w:szCs w:val="28"/>
          <w:lang w:eastAsia="ru-RU"/>
        </w:rPr>
        <w:t>аддиктивной</w:t>
      </w:r>
      <w:proofErr w:type="spellEnd"/>
      <w:r w:rsidRPr="00291241">
        <w:rPr>
          <w:sz w:val="28"/>
          <w:szCs w:val="28"/>
          <w:lang w:eastAsia="ru-RU"/>
        </w:rPr>
        <w:t xml:space="preserve"> личности</w:t>
      </w:r>
    </w:p>
    <w:p w:rsidR="00FB56B4" w:rsidRPr="00291241" w:rsidRDefault="00FB56B4" w:rsidP="00291241">
      <w:pPr>
        <w:pStyle w:val="a4"/>
        <w:jc w:val="both"/>
        <w:rPr>
          <w:color w:val="000000"/>
          <w:sz w:val="28"/>
          <w:szCs w:val="28"/>
          <w:lang w:eastAsia="ru-RU"/>
        </w:rPr>
      </w:pPr>
      <w:r w:rsidRPr="00291241">
        <w:rPr>
          <w:sz w:val="28"/>
          <w:szCs w:val="28"/>
          <w:lang w:eastAsia="ru-RU"/>
        </w:rPr>
        <w:t xml:space="preserve">Поведение </w:t>
      </w:r>
      <w:proofErr w:type="spellStart"/>
      <w:r w:rsidRPr="00291241">
        <w:rPr>
          <w:sz w:val="28"/>
          <w:szCs w:val="28"/>
          <w:lang w:eastAsia="ru-RU"/>
        </w:rPr>
        <w:t>аддиктов</w:t>
      </w:r>
      <w:proofErr w:type="spellEnd"/>
      <w:r w:rsidRPr="00291241">
        <w:rPr>
          <w:sz w:val="28"/>
          <w:szCs w:val="28"/>
          <w:lang w:eastAsia="ru-RU"/>
        </w:rPr>
        <w:t xml:space="preserve"> в межличностных отношениях характеризует ряд основных общих особенностей:</w:t>
      </w:r>
    </w:p>
    <w:p w:rsidR="00FB56B4" w:rsidRPr="00291241" w:rsidRDefault="00FB56B4" w:rsidP="00291241">
      <w:pPr>
        <w:pStyle w:val="a4"/>
        <w:jc w:val="both"/>
        <w:rPr>
          <w:sz w:val="28"/>
          <w:szCs w:val="28"/>
          <w:lang w:eastAsia="ru-RU"/>
        </w:rPr>
      </w:pPr>
      <w:r w:rsidRPr="00291241">
        <w:rPr>
          <w:sz w:val="28"/>
          <w:szCs w:val="28"/>
          <w:lang w:eastAsia="ru-RU"/>
        </w:rPr>
        <w:lastRenderedPageBreak/>
        <w:t xml:space="preserve">Сниженная переносимость трудностей обуславливается наличием гедонистической установки (стремлением к немедленному получению удовольствия, удовлетворению своих желаний). Если желания </w:t>
      </w:r>
      <w:proofErr w:type="spellStart"/>
      <w:r w:rsidRPr="00291241">
        <w:rPr>
          <w:sz w:val="28"/>
          <w:szCs w:val="28"/>
          <w:lang w:eastAsia="ru-RU"/>
        </w:rPr>
        <w:t>аддиктов</w:t>
      </w:r>
      <w:proofErr w:type="spellEnd"/>
      <w:r w:rsidRPr="00291241">
        <w:rPr>
          <w:sz w:val="28"/>
          <w:szCs w:val="28"/>
          <w:lang w:eastAsia="ru-RU"/>
        </w:rPr>
        <w:t xml:space="preserve"> не удовлетворяются, они реагируют либо вспышками негативных эмоций, либо уходом от появившихся проблем. </w:t>
      </w:r>
      <w:proofErr w:type="spellStart"/>
      <w:r w:rsidRPr="00291241">
        <w:rPr>
          <w:sz w:val="28"/>
          <w:szCs w:val="28"/>
          <w:lang w:eastAsia="ru-RU"/>
        </w:rPr>
        <w:t>Аддикту</w:t>
      </w:r>
      <w:proofErr w:type="spellEnd"/>
      <w:r w:rsidRPr="00291241">
        <w:rPr>
          <w:sz w:val="28"/>
          <w:szCs w:val="28"/>
          <w:lang w:eastAsia="ru-RU"/>
        </w:rPr>
        <w:t xml:space="preserve"> не подходит формула Г. </w:t>
      </w:r>
      <w:proofErr w:type="spellStart"/>
      <w:r w:rsidRPr="00291241">
        <w:rPr>
          <w:sz w:val="28"/>
          <w:szCs w:val="28"/>
          <w:lang w:eastAsia="ru-RU"/>
        </w:rPr>
        <w:t>Селье</w:t>
      </w:r>
      <w:proofErr w:type="spellEnd"/>
      <w:r w:rsidRPr="00291241">
        <w:rPr>
          <w:sz w:val="28"/>
          <w:szCs w:val="28"/>
          <w:lang w:eastAsia="ru-RU"/>
        </w:rPr>
        <w:t>: «Стресс – это аромат и вкус жизни». Для него это угроза и повод к бегству. Это сочетается с повышенной обидчивостью, подозрительностью, что влечет за собой частые конфликты.</w:t>
      </w:r>
    </w:p>
    <w:p w:rsidR="00FB56B4" w:rsidRPr="00291241" w:rsidRDefault="00FB56B4" w:rsidP="00291241">
      <w:pPr>
        <w:pStyle w:val="a4"/>
        <w:jc w:val="both"/>
        <w:rPr>
          <w:sz w:val="28"/>
          <w:szCs w:val="28"/>
          <w:lang w:eastAsia="ru-RU"/>
        </w:rPr>
      </w:pPr>
      <w:r w:rsidRPr="00291241">
        <w:rPr>
          <w:sz w:val="28"/>
          <w:szCs w:val="28"/>
          <w:lang w:eastAsia="ru-RU"/>
        </w:rPr>
        <w:t>Скрытый комплекс неполноценности находит свое отражение «в частых сменах настроения, неуверенности, избегании ситуаций, в которых их способности могут быть объективно проверенными».</w:t>
      </w:r>
    </w:p>
    <w:p w:rsidR="00FB56B4" w:rsidRPr="00291241" w:rsidRDefault="00FB56B4" w:rsidP="00291241">
      <w:pPr>
        <w:pStyle w:val="a4"/>
        <w:jc w:val="both"/>
        <w:rPr>
          <w:sz w:val="28"/>
          <w:szCs w:val="28"/>
          <w:lang w:eastAsia="ru-RU"/>
        </w:rPr>
      </w:pPr>
      <w:r w:rsidRPr="00291241">
        <w:rPr>
          <w:sz w:val="28"/>
          <w:szCs w:val="28"/>
          <w:lang w:eastAsia="ru-RU"/>
        </w:rPr>
        <w:t xml:space="preserve">Поверхностный характер </w:t>
      </w:r>
      <w:proofErr w:type="spellStart"/>
      <w:r w:rsidRPr="00291241">
        <w:rPr>
          <w:sz w:val="28"/>
          <w:szCs w:val="28"/>
          <w:lang w:eastAsia="ru-RU"/>
        </w:rPr>
        <w:t>социабельности</w:t>
      </w:r>
      <w:proofErr w:type="spellEnd"/>
      <w:r w:rsidRPr="00291241">
        <w:rPr>
          <w:sz w:val="28"/>
          <w:szCs w:val="28"/>
          <w:lang w:eastAsia="ru-RU"/>
        </w:rPr>
        <w:t xml:space="preserve"> и ее ограниченность во времени сочетаются с обостренным стремлением произвести на окружающих положительное впечатление. Алкогольные </w:t>
      </w:r>
      <w:proofErr w:type="spellStart"/>
      <w:r w:rsidRPr="00291241">
        <w:rPr>
          <w:sz w:val="28"/>
          <w:szCs w:val="28"/>
          <w:lang w:eastAsia="ru-RU"/>
        </w:rPr>
        <w:t>аддикты</w:t>
      </w:r>
      <w:proofErr w:type="spellEnd"/>
      <w:r w:rsidRPr="00291241">
        <w:rPr>
          <w:sz w:val="28"/>
          <w:szCs w:val="28"/>
          <w:lang w:eastAsia="ru-RU"/>
        </w:rPr>
        <w:t xml:space="preserve">, например, производят иногда впечатление своим специфическим юмором на алкогольную тематику, рассказами о своих похождениях, приукрашивая свои рассказы деталями, не имеющими никакого отношения к действительности. Особенно хорошо это проявляется при групповом принятии алкоголя. «В то же время общение на «длинную» дистанцию с ними затруднено, неинтересно. </w:t>
      </w:r>
      <w:proofErr w:type="spellStart"/>
      <w:r w:rsidRPr="00291241">
        <w:rPr>
          <w:sz w:val="28"/>
          <w:szCs w:val="28"/>
          <w:lang w:eastAsia="ru-RU"/>
        </w:rPr>
        <w:t>Аддикты</w:t>
      </w:r>
      <w:proofErr w:type="spellEnd"/>
      <w:r w:rsidRPr="00291241">
        <w:rPr>
          <w:sz w:val="28"/>
          <w:szCs w:val="28"/>
          <w:lang w:eastAsia="ru-RU"/>
        </w:rPr>
        <w:t xml:space="preserve"> – скучные, однообразные люди в повседневной жизни. Отношения с ними поверхностны, к глубоким положительным эмоциональным отношениям они не способны и избегают ситуаций, связанных с ними».</w:t>
      </w:r>
    </w:p>
    <w:p w:rsidR="00FB56B4" w:rsidRPr="00291241" w:rsidRDefault="00FB56B4" w:rsidP="00291241">
      <w:pPr>
        <w:pStyle w:val="a4"/>
        <w:jc w:val="both"/>
        <w:rPr>
          <w:sz w:val="28"/>
          <w:szCs w:val="28"/>
          <w:lang w:eastAsia="ru-RU"/>
        </w:rPr>
      </w:pPr>
      <w:r w:rsidRPr="00291241">
        <w:rPr>
          <w:sz w:val="28"/>
          <w:szCs w:val="28"/>
          <w:lang w:eastAsia="ru-RU"/>
        </w:rPr>
        <w:t xml:space="preserve">Стремление говорить неправду. </w:t>
      </w:r>
      <w:proofErr w:type="spellStart"/>
      <w:r w:rsidRPr="00291241">
        <w:rPr>
          <w:sz w:val="28"/>
          <w:szCs w:val="28"/>
          <w:lang w:eastAsia="ru-RU"/>
        </w:rPr>
        <w:t>Аддикты</w:t>
      </w:r>
      <w:proofErr w:type="spellEnd"/>
      <w:r w:rsidRPr="00291241">
        <w:rPr>
          <w:sz w:val="28"/>
          <w:szCs w:val="28"/>
          <w:lang w:eastAsia="ru-RU"/>
        </w:rPr>
        <w:t xml:space="preserve"> часто не сдерживают своих обещаний, отличаются необязательностью, несоблюдением договоров.</w:t>
      </w:r>
    </w:p>
    <w:p w:rsidR="00FB56B4" w:rsidRPr="00291241" w:rsidRDefault="00FB56B4" w:rsidP="00291241">
      <w:pPr>
        <w:pStyle w:val="a4"/>
        <w:jc w:val="both"/>
        <w:rPr>
          <w:sz w:val="28"/>
          <w:szCs w:val="28"/>
          <w:lang w:eastAsia="ru-RU"/>
        </w:rPr>
      </w:pPr>
      <w:r w:rsidRPr="00291241">
        <w:rPr>
          <w:sz w:val="28"/>
          <w:szCs w:val="28"/>
          <w:lang w:eastAsia="ru-RU"/>
        </w:rPr>
        <w:t>Стремление обвинять невиновных, (даже если известно, что человек на самом деле не виноват).</w:t>
      </w:r>
    </w:p>
    <w:p w:rsidR="00FB56B4" w:rsidRPr="00291241" w:rsidRDefault="00FB56B4" w:rsidP="00291241">
      <w:pPr>
        <w:pStyle w:val="a4"/>
        <w:jc w:val="both"/>
        <w:rPr>
          <w:sz w:val="28"/>
          <w:szCs w:val="28"/>
          <w:lang w:eastAsia="ru-RU"/>
        </w:rPr>
      </w:pPr>
      <w:r w:rsidRPr="00291241">
        <w:rPr>
          <w:sz w:val="28"/>
          <w:szCs w:val="28"/>
          <w:lang w:eastAsia="ru-RU"/>
        </w:rPr>
        <w:t>Уход от ответственности в принятии решений и взваливание ее на других, поиск оправдательных аргументов в нужный момент.</w:t>
      </w:r>
    </w:p>
    <w:p w:rsidR="00FB56B4" w:rsidRPr="00291241" w:rsidRDefault="00FB56B4" w:rsidP="00291241">
      <w:pPr>
        <w:pStyle w:val="a4"/>
        <w:jc w:val="both"/>
        <w:rPr>
          <w:sz w:val="28"/>
          <w:szCs w:val="28"/>
          <w:lang w:eastAsia="ru-RU"/>
        </w:rPr>
      </w:pPr>
      <w:r w:rsidRPr="00291241">
        <w:rPr>
          <w:sz w:val="28"/>
          <w:szCs w:val="28"/>
          <w:lang w:eastAsia="ru-RU"/>
        </w:rPr>
        <w:t>Стереотипность, повторяемость поведения. Сложивший стереотип поведения легко предсказуем, но его трудно изменить.</w:t>
      </w:r>
    </w:p>
    <w:p w:rsidR="00FB56B4" w:rsidRPr="00291241" w:rsidRDefault="00FB56B4" w:rsidP="00291241">
      <w:pPr>
        <w:pStyle w:val="a4"/>
        <w:jc w:val="both"/>
        <w:rPr>
          <w:sz w:val="28"/>
          <w:szCs w:val="28"/>
          <w:lang w:eastAsia="ru-RU"/>
        </w:rPr>
      </w:pPr>
      <w:r w:rsidRPr="00291241">
        <w:rPr>
          <w:sz w:val="28"/>
          <w:szCs w:val="28"/>
          <w:lang w:eastAsia="ru-RU"/>
        </w:rPr>
        <w:t xml:space="preserve">Зависимость проявляется в виде подчинения влиянию других людей с </w:t>
      </w:r>
      <w:proofErr w:type="spellStart"/>
      <w:r w:rsidRPr="00291241">
        <w:rPr>
          <w:sz w:val="28"/>
          <w:szCs w:val="28"/>
          <w:lang w:eastAsia="ru-RU"/>
        </w:rPr>
        <w:t>аддиктивной</w:t>
      </w:r>
      <w:proofErr w:type="spellEnd"/>
      <w:r w:rsidRPr="00291241">
        <w:rPr>
          <w:sz w:val="28"/>
          <w:szCs w:val="28"/>
          <w:lang w:eastAsia="ru-RU"/>
        </w:rPr>
        <w:t xml:space="preserve"> направленностью. Иногда наблюдается пассивность, отсутствие самостоятельности, стремление к получению поддержки.</w:t>
      </w:r>
    </w:p>
    <w:p w:rsidR="00FB56B4" w:rsidRPr="00291241" w:rsidRDefault="00FB56B4" w:rsidP="00291241">
      <w:pPr>
        <w:pStyle w:val="a4"/>
        <w:jc w:val="both"/>
        <w:rPr>
          <w:sz w:val="28"/>
          <w:szCs w:val="28"/>
          <w:lang w:eastAsia="ru-RU"/>
        </w:rPr>
      </w:pPr>
      <w:r w:rsidRPr="00291241">
        <w:rPr>
          <w:sz w:val="28"/>
          <w:szCs w:val="28"/>
          <w:lang w:eastAsia="ru-RU"/>
        </w:rPr>
        <w:t xml:space="preserve">Тревожность у </w:t>
      </w:r>
      <w:proofErr w:type="spellStart"/>
      <w:r w:rsidRPr="00291241">
        <w:rPr>
          <w:sz w:val="28"/>
          <w:szCs w:val="28"/>
          <w:lang w:eastAsia="ru-RU"/>
        </w:rPr>
        <w:t>аддиктов</w:t>
      </w:r>
      <w:proofErr w:type="spellEnd"/>
      <w:r w:rsidRPr="00291241">
        <w:rPr>
          <w:sz w:val="28"/>
          <w:szCs w:val="28"/>
          <w:lang w:eastAsia="ru-RU"/>
        </w:rPr>
        <w:t xml:space="preserve"> тесно связана с комплексом неполноценности, зависимости. Особенность состоит в том, что в кризисных ситуациях тревожность может отступать на второй план, в то время как в обычной жизни она может возникать без видимых причин или при событиях, не являющихся действительным поводом для переживаний.</w:t>
      </w:r>
    </w:p>
    <w:p w:rsidR="00FB56B4" w:rsidRPr="00291241" w:rsidRDefault="00FB56B4" w:rsidP="00291241">
      <w:pPr>
        <w:pStyle w:val="a4"/>
        <w:jc w:val="both"/>
        <w:rPr>
          <w:sz w:val="28"/>
          <w:szCs w:val="28"/>
          <w:lang w:eastAsia="ru-RU"/>
        </w:rPr>
      </w:pPr>
      <w:r w:rsidRPr="00291241">
        <w:rPr>
          <w:sz w:val="28"/>
          <w:szCs w:val="28"/>
          <w:lang w:eastAsia="ru-RU"/>
        </w:rPr>
        <w:t xml:space="preserve">Влияние социума на формирование </w:t>
      </w:r>
      <w:proofErr w:type="spellStart"/>
      <w:r w:rsidRPr="00291241">
        <w:rPr>
          <w:sz w:val="28"/>
          <w:szCs w:val="28"/>
          <w:lang w:eastAsia="ru-RU"/>
        </w:rPr>
        <w:t>аддиктивных</w:t>
      </w:r>
      <w:proofErr w:type="spellEnd"/>
      <w:r w:rsidRPr="00291241">
        <w:rPr>
          <w:sz w:val="28"/>
          <w:szCs w:val="28"/>
          <w:lang w:eastAsia="ru-RU"/>
        </w:rPr>
        <w:t xml:space="preserve"> механизмов</w:t>
      </w:r>
    </w:p>
    <w:p w:rsidR="00FB56B4" w:rsidRDefault="00FB56B4" w:rsidP="00291241">
      <w:pPr>
        <w:pStyle w:val="a4"/>
        <w:jc w:val="both"/>
        <w:rPr>
          <w:sz w:val="28"/>
          <w:szCs w:val="28"/>
          <w:lang w:eastAsia="ru-RU"/>
        </w:rPr>
      </w:pPr>
      <w:r w:rsidRPr="00291241">
        <w:rPr>
          <w:sz w:val="28"/>
          <w:szCs w:val="28"/>
          <w:lang w:eastAsia="ru-RU"/>
        </w:rPr>
        <w:t xml:space="preserve">Семья – это самый первый институт социализации ребёнка. «В семье… дети овладевают азбукой человеческого общения, через которую постигают алгебру взаимоотношений». Функциональное назначение семьи </w:t>
      </w:r>
      <w:r w:rsidRPr="00291241">
        <w:rPr>
          <w:sz w:val="28"/>
          <w:szCs w:val="28"/>
          <w:lang w:eastAsia="ru-RU"/>
        </w:rPr>
        <w:lastRenderedPageBreak/>
        <w:t xml:space="preserve">складывается из важных составляющих. Чем больше функций у каждой отдельной семьи, тем богаче внутрисемейные отношения. </w:t>
      </w:r>
      <w:proofErr w:type="spellStart"/>
      <w:r w:rsidRPr="00291241">
        <w:rPr>
          <w:sz w:val="28"/>
          <w:szCs w:val="28"/>
          <w:lang w:eastAsia="ru-RU"/>
        </w:rPr>
        <w:t>Дисфункциональные</w:t>
      </w:r>
      <w:proofErr w:type="spellEnd"/>
      <w:r w:rsidRPr="00291241">
        <w:rPr>
          <w:sz w:val="28"/>
          <w:szCs w:val="28"/>
          <w:lang w:eastAsia="ru-RU"/>
        </w:rPr>
        <w:t xml:space="preserve"> семьи разрушают не только отношения, но и личностные свойства. Паттерны поведения, усвоенные в таких семьях не могут способствовать укреплению целостности личности ребенка и адекватному восприятию себя и других людей. Для детей из </w:t>
      </w:r>
      <w:proofErr w:type="spellStart"/>
      <w:r w:rsidRPr="00291241">
        <w:rPr>
          <w:sz w:val="28"/>
          <w:szCs w:val="28"/>
          <w:lang w:eastAsia="ru-RU"/>
        </w:rPr>
        <w:t>дисфункциональных</w:t>
      </w:r>
      <w:proofErr w:type="spellEnd"/>
      <w:r w:rsidRPr="00291241">
        <w:rPr>
          <w:sz w:val="28"/>
          <w:szCs w:val="28"/>
          <w:lang w:eastAsia="ru-RU"/>
        </w:rPr>
        <w:t xml:space="preserve"> семей осложнены такие значимые для личности процессы как принятие объективной сложности окружающего мира, полноценная адаптации к изменяющимся условиям, умение принимать на себя ответственность и делать выбор.</w:t>
      </w:r>
    </w:p>
    <w:p w:rsidR="00291241" w:rsidRDefault="00291241" w:rsidP="00291241">
      <w:pPr>
        <w:pStyle w:val="a4"/>
        <w:jc w:val="both"/>
        <w:rPr>
          <w:sz w:val="28"/>
          <w:szCs w:val="28"/>
          <w:lang w:eastAsia="ru-RU"/>
        </w:rPr>
      </w:pPr>
    </w:p>
    <w:p w:rsidR="00291241" w:rsidRDefault="00291241" w:rsidP="00291241">
      <w:pPr>
        <w:pStyle w:val="a4"/>
        <w:jc w:val="both"/>
        <w:rPr>
          <w:sz w:val="28"/>
          <w:szCs w:val="28"/>
          <w:lang w:eastAsia="ru-RU"/>
        </w:rPr>
      </w:pPr>
    </w:p>
    <w:p w:rsidR="00FB56B4" w:rsidRPr="00291241" w:rsidRDefault="00FB56B4" w:rsidP="00291241">
      <w:pPr>
        <w:pStyle w:val="a4"/>
        <w:jc w:val="both"/>
        <w:rPr>
          <w:color w:val="8B4513"/>
          <w:sz w:val="28"/>
          <w:szCs w:val="28"/>
          <w:lang w:eastAsia="ru-RU"/>
        </w:rPr>
      </w:pPr>
      <w:bookmarkStart w:id="0" w:name="_GoBack"/>
      <w:bookmarkEnd w:id="0"/>
    </w:p>
    <w:p w:rsidR="001E3F27" w:rsidRPr="00291241" w:rsidRDefault="001E3F27" w:rsidP="00291241">
      <w:pPr>
        <w:pStyle w:val="a4"/>
        <w:jc w:val="both"/>
        <w:rPr>
          <w:sz w:val="28"/>
          <w:szCs w:val="28"/>
        </w:rPr>
      </w:pPr>
    </w:p>
    <w:sectPr w:rsidR="001E3F27" w:rsidRPr="0029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D0685"/>
    <w:multiLevelType w:val="multilevel"/>
    <w:tmpl w:val="5C8E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22B85"/>
    <w:multiLevelType w:val="hybridMultilevel"/>
    <w:tmpl w:val="83283C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76"/>
    <w:rsid w:val="001E3F27"/>
    <w:rsid w:val="00253D89"/>
    <w:rsid w:val="00291241"/>
    <w:rsid w:val="00534676"/>
    <w:rsid w:val="005E7579"/>
    <w:rsid w:val="00EF3502"/>
    <w:rsid w:val="00FB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D1830-58E1-4F7B-BCC0-8EDA8641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D89"/>
    <w:pPr>
      <w:ind w:left="720"/>
      <w:contextualSpacing/>
    </w:pPr>
  </w:style>
  <w:style w:type="paragraph" w:styleId="a4">
    <w:name w:val="No Spacing"/>
    <w:uiPriority w:val="1"/>
    <w:qFormat/>
    <w:rsid w:val="00291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112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4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4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dcterms:created xsi:type="dcterms:W3CDTF">2015-10-14T10:23:00Z</dcterms:created>
  <dcterms:modified xsi:type="dcterms:W3CDTF">2015-12-11T11:13:00Z</dcterms:modified>
</cp:coreProperties>
</file>