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5" w:rsidRPr="00ED4073" w:rsidRDefault="00B06935" w:rsidP="00B06935">
      <w:pPr>
        <w:spacing w:after="0"/>
        <w:jc w:val="center"/>
        <w:rPr>
          <w:rFonts w:ascii="Times New Roman" w:hAnsi="Times New Roman" w:cs="Times New Roman"/>
          <w:b/>
        </w:rPr>
      </w:pPr>
      <w:r w:rsidRPr="00ED4073">
        <w:rPr>
          <w:rFonts w:ascii="Times New Roman" w:hAnsi="Times New Roman" w:cs="Times New Roman"/>
          <w:b/>
        </w:rPr>
        <w:t xml:space="preserve">Тест: «Какой темперамент у вашего </w:t>
      </w:r>
      <w:proofErr w:type="spellStart"/>
      <w:r w:rsidRPr="00ED4073">
        <w:rPr>
          <w:rFonts w:ascii="Times New Roman" w:hAnsi="Times New Roman" w:cs="Times New Roman"/>
          <w:b/>
        </w:rPr>
        <w:t>ребёнка?»</w:t>
      </w:r>
      <w:proofErr w:type="spellEnd"/>
    </w:p>
    <w:p w:rsidR="00575FF3" w:rsidRPr="00ED4073" w:rsidRDefault="00575FF3" w:rsidP="00B06935">
      <w:pPr>
        <w:spacing w:after="0"/>
        <w:jc w:val="center"/>
        <w:rPr>
          <w:rFonts w:ascii="Times New Roman" w:hAnsi="Times New Roman" w:cs="Times New Roman"/>
        </w:rPr>
      </w:pPr>
    </w:p>
    <w:p w:rsidR="00B06935" w:rsidRPr="00ED4073" w:rsidRDefault="00B06935" w:rsidP="00575F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Если вы будете знать, черты какого темперамента выражены у ребёнка сильнее, то сможете лучше понять своего малыша. А значит, выбрать правильную тактику воспитания, оптимально распределить нагрузку и организовать полезный досуг. Предлагаем пройти простой тест, чтобы определить, какой у вашего ребёнка темперамент.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1. Как говорит ребёнок?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быстро и эмоционально, любит жестикулировать;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тихо и неуверенно, но образно;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многословно и оживлённо;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мало и медленно, без жестов.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bookmarkStart w:id="0" w:name="_GoBack"/>
    </w:p>
    <w:bookmarkEnd w:id="0"/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2. Узнав, что у сверстника хорошо получается какое-либо дело: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будет заметно обеспокоен, постарается доказать, что он не хуже;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огорчится, не захочет даже пробовать свои силы в этом деле;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легко признает свою некомпетентность и не придаст этому значения;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не обратит на это внимания.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3. Если станет свидетелем бурного спора родителей: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вступит в дискуссию, будет громко защищать одну из сторон;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встревожится, заплачет или прижмётся к одному из родителей;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 xml:space="preserve">в) предпримет попытку помирить </w:t>
      </w:r>
      <w:proofErr w:type="gramStart"/>
      <w:r w:rsidRPr="00ED4073">
        <w:rPr>
          <w:rFonts w:ascii="Times New Roman" w:hAnsi="Times New Roman" w:cs="Times New Roman"/>
        </w:rPr>
        <w:t>спорящих</w:t>
      </w:r>
      <w:proofErr w:type="gramEnd"/>
      <w:r w:rsidRPr="00ED4073">
        <w:rPr>
          <w:rFonts w:ascii="Times New Roman" w:hAnsi="Times New Roman" w:cs="Times New Roman"/>
        </w:rPr>
        <w:t>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не продемонстрирует никакой внешней реакции.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4. Когда не получается сделать что-то сложное: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проявляет упорство и настойчивость, но громко возмущается;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теряется, заметно волнуется;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легко бросает начатое дело;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невозмутимо и упрямо старается добиться результата.</w:t>
      </w:r>
    </w:p>
    <w:p w:rsidR="00B70A6D" w:rsidRPr="00ED4073" w:rsidRDefault="00B70A6D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5. Если очень хочется сделать то, что вы запрещаете: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 xml:space="preserve">а) бурно возмущается и кричит, вас </w:t>
      </w:r>
      <w:proofErr w:type="gramStart"/>
      <w:r w:rsidRPr="00ED4073">
        <w:rPr>
          <w:rFonts w:ascii="Times New Roman" w:hAnsi="Times New Roman" w:cs="Times New Roman"/>
        </w:rPr>
        <w:t>при</w:t>
      </w:r>
      <w:proofErr w:type="gramEnd"/>
      <w:r w:rsidRPr="00ED4073">
        <w:rPr>
          <w:rFonts w:ascii="Times New Roman" w:hAnsi="Times New Roman" w:cs="Times New Roman"/>
        </w:rPr>
        <w:t xml:space="preserve"> это не слушая;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волнуется, плачет;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устраивает дискуссию, уговаривает вас пересмотреть своё решение;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реагирует сдержанно, без вопросов.</w:t>
      </w:r>
    </w:p>
    <w:p w:rsidR="00B70A6D" w:rsidRPr="00ED4073" w:rsidRDefault="00B70A6D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6. Услышав справедливое замечание в свой адрес: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недоволен и оскорблён;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расстроен и обижен;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показывает, что раскаивается, но в будущем совершает тот же поступок;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хладнокровно выслушивает.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7. Оказавшись в непривычной обстановке или знакомясь с людьми: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ведёт себя активно и энергично, проявляет инициативу;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демонстрирует неуверенность в себе, сильно нервничает;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быстро адаптируется к ситуации, легко налаживает контакт с людьми;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безразлично, не совершает поспешных поступков.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8. Как реагирует на грустные или страшные сцены в фильмах?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вскакивает, громко сообщает, как бы сам поступил («Да я бы их всех…»);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нервничает, в дальнейшем отказывается пересматривать фильм;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сочувствует и предупреждает действующих лиц об опасности;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невозмутимо.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9. Если какая-либо ситуация требует быстрой реакции: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действует незамедлительно и весьма эмоционально;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ведёт себя несмело, не может ни на что решиться;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легко принимает решение;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заметно медлит.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10. Как просит родителей купить ему какую-нибудь вещь?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эмоционально и настырно;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неуверенно и нервозно;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настойчиво, но миролюбиво;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вяло и немногословно.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11. В каком состоянии чаще всего пребывает?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деятельном;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печальном;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жизнерадостном;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невозмутимом.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12. Как ведёт себя в конфликтной ситуации со сверстниками?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а) никого не слушает, спорит, дерётся;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б) обижается, хнычет, жалуется;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в) выслушивает противников и высказывает собственное мнение;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г) уходит от конфликта, высказывает миролюбие или безразличие.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B06935" w:rsidRPr="00ED4073" w:rsidRDefault="00B06935" w:rsidP="00B70A6D">
      <w:pPr>
        <w:spacing w:after="0"/>
        <w:jc w:val="center"/>
        <w:rPr>
          <w:rFonts w:ascii="Times New Roman" w:hAnsi="Times New Roman" w:cs="Times New Roman"/>
          <w:b/>
        </w:rPr>
      </w:pPr>
      <w:r w:rsidRPr="00ED4073">
        <w:rPr>
          <w:rFonts w:ascii="Times New Roman" w:hAnsi="Times New Roman" w:cs="Times New Roman"/>
          <w:b/>
        </w:rPr>
        <w:t>Ключ к тесту</w:t>
      </w:r>
    </w:p>
    <w:p w:rsidR="00B06935" w:rsidRPr="00ED4073" w:rsidRDefault="00B06935" w:rsidP="00B06935">
      <w:pPr>
        <w:spacing w:after="0"/>
        <w:rPr>
          <w:rFonts w:ascii="Times New Roman" w:hAnsi="Times New Roman" w:cs="Times New Roman"/>
        </w:rPr>
      </w:pPr>
    </w:p>
    <w:p w:rsidR="00575FF3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Подсчитайте, каких ответов у вас оказалось больше, и определите преобладающий тип темперамента.</w:t>
      </w:r>
    </w:p>
    <w:p w:rsidR="00575FF3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А – холерик;</w:t>
      </w:r>
    </w:p>
    <w:p w:rsidR="00575FF3" w:rsidRPr="00ED4073" w:rsidRDefault="00B06935" w:rsidP="00B06935">
      <w:pPr>
        <w:spacing w:after="0"/>
        <w:rPr>
          <w:rFonts w:ascii="Times New Roman" w:hAnsi="Times New Roman" w:cs="Times New Roman"/>
        </w:rPr>
      </w:pPr>
      <w:proofErr w:type="gramStart"/>
      <w:r w:rsidRPr="00ED4073">
        <w:rPr>
          <w:rFonts w:ascii="Times New Roman" w:hAnsi="Times New Roman" w:cs="Times New Roman"/>
        </w:rPr>
        <w:t>Б</w:t>
      </w:r>
      <w:proofErr w:type="gramEnd"/>
      <w:r w:rsidRPr="00ED4073">
        <w:rPr>
          <w:rFonts w:ascii="Times New Roman" w:hAnsi="Times New Roman" w:cs="Times New Roman"/>
        </w:rPr>
        <w:t xml:space="preserve"> – меланхолик; </w:t>
      </w:r>
    </w:p>
    <w:p w:rsidR="00575FF3" w:rsidRPr="00ED4073" w:rsidRDefault="00B06935" w:rsidP="00B06935">
      <w:pPr>
        <w:spacing w:after="0"/>
        <w:rPr>
          <w:rFonts w:ascii="Times New Roman" w:hAnsi="Times New Roman" w:cs="Times New Roman"/>
        </w:rPr>
      </w:pPr>
      <w:proofErr w:type="gramStart"/>
      <w:r w:rsidRPr="00ED4073">
        <w:rPr>
          <w:rFonts w:ascii="Times New Roman" w:hAnsi="Times New Roman" w:cs="Times New Roman"/>
        </w:rPr>
        <w:t>В</w:t>
      </w:r>
      <w:proofErr w:type="gramEnd"/>
      <w:r w:rsidRPr="00ED4073">
        <w:rPr>
          <w:rFonts w:ascii="Times New Roman" w:hAnsi="Times New Roman" w:cs="Times New Roman"/>
        </w:rPr>
        <w:t xml:space="preserve"> – сангвиник; </w:t>
      </w:r>
    </w:p>
    <w:p w:rsidR="00575FF3" w:rsidRPr="00ED4073" w:rsidRDefault="00B06935" w:rsidP="00B06935">
      <w:pPr>
        <w:spacing w:after="0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 xml:space="preserve">Г – флегматик. </w:t>
      </w:r>
    </w:p>
    <w:p w:rsidR="00575FF3" w:rsidRPr="00ED4073" w:rsidRDefault="00575FF3" w:rsidP="00B06935">
      <w:pPr>
        <w:spacing w:after="0"/>
        <w:rPr>
          <w:rFonts w:ascii="Times New Roman" w:hAnsi="Times New Roman" w:cs="Times New Roman"/>
        </w:rPr>
      </w:pPr>
    </w:p>
    <w:p w:rsidR="003058FE" w:rsidRPr="00ED4073" w:rsidRDefault="00B06935" w:rsidP="00575FF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D4073">
        <w:rPr>
          <w:rFonts w:ascii="Times New Roman" w:hAnsi="Times New Roman" w:cs="Times New Roman"/>
        </w:rPr>
        <w:t>«Чистых» темпераментов не существует, поэтому нужно подсчитать вторые по частоте ответы. Это поможет выяснить, какие типы темперамента сочетаются в личности вашего ребёнка. Если для двух типов темперамента получилось одинаковое значение, можно сделать вывод: черты того и другого свойственны малышу в равной мере. Помните: нет хорошего или плохого темперамента – каждый из них имеет свои достоинства и недостатки.</w:t>
      </w:r>
    </w:p>
    <w:sectPr w:rsidR="003058FE" w:rsidRPr="00ED4073" w:rsidSect="00B70A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5"/>
    <w:rsid w:val="003058FE"/>
    <w:rsid w:val="00575FF3"/>
    <w:rsid w:val="00B06935"/>
    <w:rsid w:val="00B70A6D"/>
    <w:rsid w:val="00BD7EC7"/>
    <w:rsid w:val="00E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2015-11-18T17:10:00Z</dcterms:created>
  <dcterms:modified xsi:type="dcterms:W3CDTF">2015-11-18T18:24:00Z</dcterms:modified>
</cp:coreProperties>
</file>