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93" w:rsidRDefault="00582193" w:rsidP="00582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582193" w:rsidRDefault="00582193" w:rsidP="00582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внеурочному занятию (</w:t>
      </w:r>
      <w:r w:rsidR="001554A0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2193" w:rsidRDefault="00582193" w:rsidP="00582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«Д» </w:t>
      </w:r>
      <w:r w:rsidR="0074463D">
        <w:rPr>
          <w:rFonts w:ascii="Times New Roman" w:hAnsi="Times New Roman" w:cs="Times New Roman"/>
          <w:sz w:val="28"/>
          <w:szCs w:val="28"/>
        </w:rPr>
        <w:t>классе.</w:t>
      </w:r>
    </w:p>
    <w:p w:rsidR="00582193" w:rsidRDefault="00582193" w:rsidP="0058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«Гори, гори ясно, что бы не погасло».</w:t>
      </w:r>
    </w:p>
    <w:p w:rsidR="00582193" w:rsidRDefault="00582193" w:rsidP="005821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F48" w:rsidRPr="00F77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балетом И.Ф. Стравинского “Петрушка”.</w:t>
      </w:r>
    </w:p>
    <w:p w:rsidR="00582193" w:rsidRDefault="00582193" w:rsidP="0058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ип урока: </w:t>
      </w:r>
      <w:r w:rsidR="00EE3F48">
        <w:rPr>
          <w:rFonts w:ascii="Times New Roman" w:hAnsi="Times New Roman" w:cs="Times New Roman"/>
          <w:sz w:val="28"/>
          <w:szCs w:val="28"/>
        </w:rPr>
        <w:t>открытие нового знания</w:t>
      </w:r>
    </w:p>
    <w:p w:rsidR="00EE3F48" w:rsidRPr="00EE11E9" w:rsidRDefault="00582193" w:rsidP="00EE3F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жизнью и творчеством композитора И.Ф. Стравинского;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учащихся о балете, на примере балета “Петрушка”, познакомить с историей создания этого балета, его сюжетом, действующими лицами;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ассоциативно-образного мышления учащихся, актуализация их знаний о том, как историческое прошлое находит отражение в художественных образах музыки, живописи, литературы;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эмоциональное отношение к музыке;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осознанное отношение к музыке;</w:t>
      </w:r>
    </w:p>
    <w:p w:rsidR="00EE3F48" w:rsidRPr="00EE3F48" w:rsidRDefault="00EE3F48" w:rsidP="00EE3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детей в практическую деятельность.</w:t>
      </w:r>
    </w:p>
    <w:bookmarkEnd w:id="0"/>
    <w:p w:rsidR="00582193" w:rsidRDefault="00582193" w:rsidP="0058219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Универсальные учебные действия:</w:t>
      </w:r>
    </w:p>
    <w:p w:rsidR="00EE3F48" w:rsidRPr="00EE3F48" w:rsidRDefault="00582193" w:rsidP="00EE3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  <w:r w:rsidR="00EE3F48">
        <w:rPr>
          <w:rFonts w:ascii="Times New Roman" w:hAnsi="Times New Roman"/>
          <w:sz w:val="28"/>
          <w:szCs w:val="28"/>
        </w:rPr>
        <w:t xml:space="preserve"> стремление </w:t>
      </w:r>
      <w:r w:rsidR="00EE3F48" w:rsidRPr="00265431">
        <w:rPr>
          <w:rFonts w:ascii="Times New Roman" w:eastAsia="Calibri" w:hAnsi="Times New Roman" w:cs="Times New Roman"/>
          <w:sz w:val="28"/>
          <w:szCs w:val="28"/>
        </w:rPr>
        <w:t xml:space="preserve"> реализации своего тв</w:t>
      </w:r>
      <w:r w:rsidR="00EE3F48">
        <w:rPr>
          <w:rFonts w:ascii="Times New Roman" w:hAnsi="Times New Roman"/>
          <w:sz w:val="28"/>
          <w:szCs w:val="28"/>
        </w:rPr>
        <w:t>орческого потенциала, готовность</w:t>
      </w:r>
      <w:r w:rsidR="00EE3F48" w:rsidRPr="00265431">
        <w:rPr>
          <w:rFonts w:ascii="Times New Roman" w:eastAsia="Calibri" w:hAnsi="Times New Roman" w:cs="Times New Roman"/>
          <w:sz w:val="28"/>
          <w:szCs w:val="28"/>
        </w:rPr>
        <w:t xml:space="preserve"> выражать и отстаивать свою эстетическую позици</w:t>
      </w:r>
      <w:r w:rsidR="00EE3F48">
        <w:rPr>
          <w:rFonts w:ascii="Times New Roman" w:hAnsi="Times New Roman"/>
          <w:sz w:val="28"/>
          <w:szCs w:val="28"/>
        </w:rPr>
        <w:t>ю; формирование</w:t>
      </w:r>
      <w:r w:rsidR="00EE3F48" w:rsidRPr="00265431">
        <w:rPr>
          <w:rFonts w:ascii="Times New Roman" w:eastAsia="Calibri" w:hAnsi="Times New Roman" w:cs="Times New Roman"/>
          <w:sz w:val="28"/>
          <w:szCs w:val="28"/>
        </w:rPr>
        <w:t xml:space="preserve"> ценностно-смысловых ориентаций и духовно-</w:t>
      </w:r>
      <w:r w:rsidR="00EE3F48">
        <w:rPr>
          <w:rFonts w:ascii="Times New Roman" w:hAnsi="Times New Roman"/>
          <w:sz w:val="28"/>
          <w:szCs w:val="28"/>
        </w:rPr>
        <w:t>нравственных оснований, развитие</w:t>
      </w:r>
      <w:r w:rsidR="00EE3F48" w:rsidRPr="00265431">
        <w:rPr>
          <w:rFonts w:ascii="Times New Roman" w:eastAsia="Calibri" w:hAnsi="Times New Roman" w:cs="Times New Roman"/>
          <w:sz w:val="28"/>
          <w:szCs w:val="28"/>
        </w:rPr>
        <w:t xml:space="preserve"> самосознания, позитивной самооценки и самоуважения, жизненного оптимизма.</w:t>
      </w:r>
    </w:p>
    <w:p w:rsidR="00EE3F48" w:rsidRDefault="00EE3F48" w:rsidP="00EE3F4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2193" w:rsidRPr="00EE3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 </w:t>
      </w:r>
      <w:r w:rsidR="00582193"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практической задачи в познавательную, самостоятельное адекватное оценивание правильности выполнения действия</w:t>
      </w: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E3F48">
        <w:rPr>
          <w:rFonts w:ascii="Times New Roman" w:eastAsia="Calibri" w:hAnsi="Times New Roman" w:cs="Times New Roman"/>
          <w:sz w:val="28"/>
          <w:szCs w:val="28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  <w:r w:rsidRPr="00EE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F48">
        <w:rPr>
          <w:rFonts w:ascii="Times New Roman" w:eastAsia="Calibri" w:hAnsi="Times New Roman" w:cs="Times New Roman"/>
          <w:sz w:val="28"/>
          <w:szCs w:val="28"/>
        </w:rPr>
        <w:t>договариваться о распределении функций и ролей в совместной музыкальной деятельности; осуществлять взаимный контроль, адекватно оценивать собственное поведение и поведение окружающих;</w:t>
      </w:r>
      <w:r w:rsidRPr="00EE3F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E3F48">
        <w:rPr>
          <w:rFonts w:ascii="Times New Roman" w:eastAsia="Calibri" w:hAnsi="Times New Roman" w:cs="Times New Roman"/>
          <w:sz w:val="28"/>
          <w:szCs w:val="28"/>
        </w:rPr>
        <w:t xml:space="preserve"> прогнозировать содержание музыкального произведения по его названию и жанру;</w:t>
      </w:r>
    </w:p>
    <w:p w:rsidR="00EE3F48" w:rsidRPr="00EE3F48" w:rsidRDefault="00582193" w:rsidP="00EE3F48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 </w:t>
      </w:r>
      <w:r w:rsidR="00EE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F48" w:rsidRPr="00EE3F48">
        <w:rPr>
          <w:rFonts w:ascii="Times New Roman" w:eastAsia="Calibri" w:hAnsi="Times New Roman" w:cs="Times New Roman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  <w:r w:rsidR="00EE3F48">
        <w:rPr>
          <w:rFonts w:ascii="Times New Roman" w:hAnsi="Times New Roman"/>
          <w:sz w:val="28"/>
          <w:szCs w:val="28"/>
        </w:rPr>
        <w:t xml:space="preserve"> </w:t>
      </w:r>
      <w:r w:rsidR="00EE3F48" w:rsidRPr="00EE3F48">
        <w:rPr>
          <w:rFonts w:ascii="Times New Roman" w:eastAsia="Calibri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  <w:r w:rsidR="00EE3F48">
        <w:rPr>
          <w:rFonts w:ascii="Times New Roman" w:hAnsi="Times New Roman"/>
          <w:sz w:val="28"/>
          <w:szCs w:val="28"/>
        </w:rPr>
        <w:t xml:space="preserve"> </w:t>
      </w:r>
      <w:r w:rsidR="00EE3F48" w:rsidRPr="00EE3F48">
        <w:rPr>
          <w:rFonts w:ascii="Times New Roman" w:eastAsia="Calibri" w:hAnsi="Times New Roman" w:cs="Times New Roman"/>
          <w:bCs/>
          <w:iCs/>
          <w:sz w:val="28"/>
          <w:szCs w:val="28"/>
        </w:rPr>
        <w:t>управление поведением партнёра — контроль, коррекция, оценка его действий;</w:t>
      </w:r>
      <w:r w:rsidR="00EE3F4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E3F48" w:rsidRPr="00EE3F4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умение с достаточной полнотой и </w:t>
      </w:r>
      <w:r w:rsidR="00EE3F48" w:rsidRPr="00EE3F48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точностью выражать свои мысли в соответствии с задачами и условиями коммуникации;</w:t>
      </w:r>
    </w:p>
    <w:p w:rsidR="00582193" w:rsidRDefault="00582193" w:rsidP="00EE3F4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2193" w:rsidRDefault="00582193" w:rsidP="00582193">
      <w:pPr>
        <w:rPr>
          <w:rFonts w:ascii="Times New Roman" w:hAnsi="Times New Roman" w:cs="Times New Roman"/>
          <w:b/>
          <w:sz w:val="28"/>
          <w:szCs w:val="28"/>
        </w:rPr>
      </w:pPr>
    </w:p>
    <w:p w:rsidR="00582193" w:rsidRDefault="00EE3F48" w:rsidP="0058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tbl>
      <w:tblPr>
        <w:tblStyle w:val="a4"/>
        <w:tblW w:w="0" w:type="auto"/>
        <w:tblLook w:val="04A0"/>
      </w:tblPr>
      <w:tblGrid>
        <w:gridCol w:w="2831"/>
        <w:gridCol w:w="3207"/>
        <w:gridCol w:w="3533"/>
      </w:tblGrid>
      <w:tr w:rsidR="00A07F1B" w:rsidTr="004738BB">
        <w:tc>
          <w:tcPr>
            <w:tcW w:w="2831" w:type="dxa"/>
          </w:tcPr>
          <w:p w:rsidR="00A07F1B" w:rsidRPr="00A07F1B" w:rsidRDefault="00A07F1B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1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урока:</w:t>
            </w:r>
          </w:p>
        </w:tc>
        <w:tc>
          <w:tcPr>
            <w:tcW w:w="3207" w:type="dxa"/>
          </w:tcPr>
          <w:p w:rsidR="00A07F1B" w:rsidRPr="00A07F1B" w:rsidRDefault="00A07F1B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учителя: </w:t>
            </w:r>
          </w:p>
        </w:tc>
        <w:tc>
          <w:tcPr>
            <w:tcW w:w="3533" w:type="dxa"/>
          </w:tcPr>
          <w:p w:rsidR="00A07F1B" w:rsidRPr="00A07F1B" w:rsidRDefault="00A07F1B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обучающихся:</w:t>
            </w:r>
          </w:p>
        </w:tc>
      </w:tr>
      <w:tr w:rsidR="00A07F1B" w:rsidTr="004738BB">
        <w:tc>
          <w:tcPr>
            <w:tcW w:w="2831" w:type="dxa"/>
          </w:tcPr>
          <w:p w:rsidR="00A07F1B" w:rsidRPr="00A07F1B" w:rsidRDefault="00A07F1B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1B">
              <w:rPr>
                <w:rFonts w:ascii="Times New Roman" w:hAnsi="Times New Roman" w:cs="Times New Roman"/>
                <w:b/>
                <w:sz w:val="28"/>
                <w:szCs w:val="28"/>
              </w:rPr>
              <w:t>1)Организационный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7" w:type="dxa"/>
          </w:tcPr>
          <w:p w:rsidR="00A07F1B" w:rsidRDefault="00A07F1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меня зовут Анастасия </w:t>
            </w:r>
            <w:r w:rsidR="00F77059">
              <w:rPr>
                <w:rFonts w:ascii="Times New Roman" w:hAnsi="Times New Roman" w:cs="Times New Roman"/>
                <w:sz w:val="28"/>
                <w:szCs w:val="28"/>
              </w:rPr>
              <w:t>Сергеевна, и сегодня урок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проведу у вас я, Садитесь.</w:t>
            </w:r>
          </w:p>
        </w:tc>
        <w:tc>
          <w:tcPr>
            <w:tcW w:w="3533" w:type="dxa"/>
          </w:tcPr>
          <w:p w:rsidR="00A07F1B" w:rsidRDefault="00A07F1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-Приветствуют учителя, садятся за парты.</w:t>
            </w:r>
          </w:p>
        </w:tc>
      </w:tr>
      <w:tr w:rsidR="00A07F1B" w:rsidTr="004738BB">
        <w:tc>
          <w:tcPr>
            <w:tcW w:w="2831" w:type="dxa"/>
          </w:tcPr>
          <w:p w:rsidR="00A07F1B" w:rsidRPr="00D428BB" w:rsidRDefault="00D428BB" w:rsidP="00D4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BB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тему:</w:t>
            </w:r>
          </w:p>
        </w:tc>
        <w:tc>
          <w:tcPr>
            <w:tcW w:w="3207" w:type="dxa"/>
          </w:tcPr>
          <w:p w:rsidR="00D428BB" w:rsidRDefault="00D428BB" w:rsidP="006824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34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42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давайте вспомним, какое народное гулянье проходило на прошлой неделе? </w:t>
            </w:r>
          </w:p>
          <w:p w:rsidR="00D428BB" w:rsidRDefault="0068243E" w:rsidP="006824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-Совершенно верно. И сегодня мы с вами еще раз вернемся к этому празднику. И на нашем уроке отправимся на народное гулянье посвященное Масленице. </w:t>
            </w:r>
            <w:r w:rsidR="00D428BB" w:rsidRPr="00D42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 – обрядовый славянский праздник, который дошел и до наших времен.</w:t>
            </w:r>
          </w:p>
          <w:p w:rsidR="00A07F1B" w:rsidRDefault="0068243E" w:rsidP="0068243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F7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8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чему посвящен этот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8243E" w:rsidRDefault="0068243E" w:rsidP="0068243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-Правильно, молодцы. </w:t>
            </w:r>
          </w:p>
          <w:p w:rsidR="0068243E" w:rsidRDefault="0068243E" w:rsidP="0068243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сколько</w:t>
            </w:r>
            <w:r w:rsidR="00F7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праздновался этот праздник?</w:t>
            </w:r>
          </w:p>
          <w:p w:rsidR="0068243E" w:rsidRPr="00B45BCC" w:rsidRDefault="0068243E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-Совершенно верно. У каждого дня были свои </w:t>
            </w:r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названия, например вторник – “</w:t>
            </w:r>
            <w:proofErr w:type="spellStart"/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Заигрыш</w:t>
            </w:r>
            <w:proofErr w:type="spellEnd"/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”: с этого </w:t>
            </w:r>
            <w:r w:rsidR="009A515F"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начинались </w:t>
            </w:r>
            <w:r w:rsidR="009A515F"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ряженья, катания.</w:t>
            </w:r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– “Лакомка”: во всех домах ели блины и другую вкусную еду. Четверг – “Широкая масленица”, “Перелом”, кульминация праздника. Широко праздновали этот день. </w:t>
            </w:r>
            <w:proofErr w:type="gramStart"/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“Широкую масленицу” разыгрывали целые представления, в которых участвовали силачи, танцовщицы</w:t>
            </w:r>
            <w:r w:rsidR="009A515F"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музыканты, </w:t>
            </w:r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фокусники, </w:t>
            </w:r>
            <w:r w:rsidR="00F7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кукольники, скоморохи и </w:t>
            </w:r>
            <w:r w:rsidR="009A515F"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Петрушки. </w:t>
            </w:r>
            <w:proofErr w:type="gramEnd"/>
          </w:p>
          <w:p w:rsidR="00B45BCC" w:rsidRDefault="00B45BCC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масленичном гулянье даже написаны картины.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Великий русский художник Борис Михайлович Кустодиев очень правдоподобно изобразил Масленицу в своих произведениях. Взгляните на экран. </w:t>
            </w: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вы видите на картине? </w:t>
            </w: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-Верно. А давайте представим, что мы с вами находимся на этом самом гулянье, какие звуки вы слышите?</w:t>
            </w: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 общего на этих четырех картинах?</w:t>
            </w:r>
          </w:p>
          <w:p w:rsidR="00507836" w:rsidRDefault="00507836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36" w:rsidRDefault="00507836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36" w:rsidRPr="00B45BCC" w:rsidRDefault="00507836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-Правильно. Художник очень точно изобразил празднование</w:t>
            </w:r>
            <w:r w:rsidRPr="005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Картина очень пестрая с резкими </w:t>
            </w:r>
            <w:r w:rsidRPr="005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контрастами, вместе с тем очень цельная. Сочетание неподвижной белой массы инея на деревьях с яркими красками движущейся шумной толпы составляет основной контраст картины.</w:t>
            </w:r>
          </w:p>
        </w:tc>
        <w:tc>
          <w:tcPr>
            <w:tcW w:w="3533" w:type="dxa"/>
          </w:tcPr>
          <w:p w:rsidR="00A07F1B" w:rsidRDefault="00D428BB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-Масленица.</w:t>
            </w: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 учителя.</w:t>
            </w: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682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-Проводам зимы и встрече весны.</w:t>
            </w:r>
          </w:p>
          <w:p w:rsidR="0068243E" w:rsidRDefault="0068243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059" w:rsidRDefault="00F77059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3E" w:rsidRDefault="0068243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-Неделю.</w:t>
            </w: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47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059" w:rsidRDefault="00F77059" w:rsidP="0047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BB" w:rsidRDefault="004738BB" w:rsidP="0047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Смотрят на экран. На картины Б.М.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Как проходят гуляния. Много народу. Все празднуют, веселятся.</w:t>
            </w:r>
          </w:p>
          <w:p w:rsidR="004738BB" w:rsidRDefault="004738BB" w:rsidP="004738B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8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7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 разноголосой толпы, народные наигрыши, песни, перезвон бубенцов под дугой лихой тройки, голоса артистов и музыку балагана – кукольного театра.</w:t>
            </w:r>
          </w:p>
          <w:p w:rsidR="004738BB" w:rsidRDefault="004738B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этих картинах все люди веселятся. Празднуют праздник. Эти картины о Масленице.</w:t>
            </w: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0EB" w:rsidRPr="00507836" w:rsidRDefault="002510EB" w:rsidP="0050783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F1B" w:rsidTr="004738BB">
        <w:tc>
          <w:tcPr>
            <w:tcW w:w="2831" w:type="dxa"/>
          </w:tcPr>
          <w:p w:rsidR="00A07F1B" w:rsidRPr="00507836" w:rsidRDefault="00507836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3)Изучение нового:</w:t>
            </w:r>
          </w:p>
        </w:tc>
        <w:tc>
          <w:tcPr>
            <w:tcW w:w="3207" w:type="dxa"/>
          </w:tcPr>
          <w:p w:rsidR="00C86AF7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-Воспеванием Масленицы занимались не только художники, но и композиторы.</w:t>
            </w:r>
            <w:r w:rsidR="000E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C86AF7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</w:t>
            </w:r>
            <w:r w:rsidR="00C86A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Масленичных гуляниях является балет Игоря Федоровича Стравинского «Петрушка».</w:t>
            </w:r>
            <w:r w:rsidR="00C86AF7">
              <w:rPr>
                <w:rFonts w:ascii="Times New Roman" w:hAnsi="Times New Roman" w:cs="Times New Roman"/>
                <w:sz w:val="28"/>
                <w:szCs w:val="28"/>
              </w:rPr>
              <w:t xml:space="preserve"> Это и будет темой нашего сегодняшнего урока.</w:t>
            </w: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что такое балет?</w:t>
            </w: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-Верно. </w:t>
            </w:r>
            <w:r w:rsidR="00F77059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C86A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7059" w:rsidRDefault="00F77059" w:rsidP="00C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E" w:rsidRDefault="00C86AF7" w:rsidP="00C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слышали ли вы когда-нибудь о композиторе Игоре Стравинском?</w:t>
            </w:r>
            <w:r w:rsidR="00D177FE">
              <w:rPr>
                <w:rFonts w:ascii="Times New Roman" w:hAnsi="Times New Roman" w:cs="Times New Roman"/>
                <w:sz w:val="28"/>
                <w:szCs w:val="28"/>
              </w:rPr>
              <w:t xml:space="preserve">  (А что именно вы слышали и знаете об этом композиторе?)</w:t>
            </w:r>
          </w:p>
          <w:p w:rsidR="00C86AF7" w:rsidRDefault="00C86AF7" w:rsidP="00C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хотелось бы вам о нем узнать? </w:t>
            </w:r>
          </w:p>
          <w:p w:rsidR="00D177FE" w:rsidRDefault="00D177FE" w:rsidP="007C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>Игорь Федорович Стравинский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 xml:space="preserve"> родился 17 июня 1882 года,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композитор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 xml:space="preserve">ирижёр, пианист, один из крупнейших представителей мировой музыкальной культуры 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ХХ века. Родился в семье певца Федора Стравинского. С девятилетнего возраста обучался игре на фортепиано.</w:t>
            </w:r>
            <w:r w:rsidR="006B4491">
              <w:rPr>
                <w:rFonts w:ascii="Times New Roman" w:hAnsi="Times New Roman" w:cs="Times New Roman"/>
                <w:sz w:val="28"/>
                <w:szCs w:val="28"/>
              </w:rPr>
              <w:t xml:space="preserve"> К десяти годам он хорошо играл на рояле и сочинял музыку.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 xml:space="preserve"> С восемнадцати лет самостоятельно изучал теорию музыки. Учился на юридическом факультете Петербургского универ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>ситета. В 20 лет встретился с Николаем Андреевичем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 xml:space="preserve"> Римским-Корсаковым, у которого в течение трех лет брал частные уроки. К тому моменту Стравинский был уже автором нескольких публично исполненных в Петербурге оркестровых сочинений.  Вскоре, в Париже, состоялись премьеры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7C3E2B">
              <w:rPr>
                <w:rFonts w:ascii="Times New Roman" w:hAnsi="Times New Roman" w:cs="Times New Roman"/>
                <w:sz w:val="28"/>
                <w:szCs w:val="28"/>
              </w:rPr>
              <w:t xml:space="preserve"> балетов «Жар птица», «Петрушка» и «Весна священная», которые принесли ему мировую известность. В возрасте 32 лет, он уехал за границу. Проживал сначала в Швейцарии, потом во Франции, и наконец, в США, где впервые выступил как дирижёр.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 xml:space="preserve"> Игорь Федорович – один из тех русских композиторов 20-го века, которые оказали огромное влияние на развитие 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музыки. В его творчестве сочетались разные, часто противоречивые черты, характерные для мирового музыкального искусства 20-го века. Эти противоречия в творчестве и личности Стравинского вызывали</w:t>
            </w:r>
            <w:r w:rsidR="00F77059">
              <w:rPr>
                <w:rFonts w:ascii="Times New Roman" w:hAnsi="Times New Roman" w:cs="Times New Roman"/>
                <w:sz w:val="28"/>
                <w:szCs w:val="28"/>
              </w:rPr>
              <w:t xml:space="preserve"> и вызывают по сей день</w:t>
            </w:r>
            <w:r w:rsidR="00BA39DD">
              <w:rPr>
                <w:rFonts w:ascii="Times New Roman" w:hAnsi="Times New Roman" w:cs="Times New Roman"/>
                <w:sz w:val="28"/>
                <w:szCs w:val="28"/>
              </w:rPr>
              <w:t xml:space="preserve"> непрекращающиеся дискуссии о нем.</w:t>
            </w:r>
          </w:p>
          <w:p w:rsidR="001D1F72" w:rsidRDefault="001D1F72" w:rsidP="001D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-После создания известного балета «Жар </w:t>
            </w:r>
            <w:r w:rsidRPr="004F3B0C">
              <w:rPr>
                <w:rFonts w:ascii="Times New Roman" w:hAnsi="Times New Roman" w:cs="Times New Roman"/>
                <w:sz w:val="28"/>
                <w:szCs w:val="28"/>
              </w:rPr>
              <w:t>птица» Стравинский</w:t>
            </w:r>
            <w:r w:rsidRPr="004F3B0C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позволил себе короткий отдых на берегу моря, а затем с семьей поехал в Швейцарию. «...Мне захотелось развлечься сочинением оркестровой вещи, где рояль играл бы преобладающую роль.</w:t>
            </w:r>
            <w:r w:rsidR="00F77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Говорил Стравинский.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Когда я сочинял эту музыку, перед глазами у меня был образ игрушечного плясуна, внезапно сорвавшегося с цепи, который своими каскадами дьявольских арпеджио</w:t>
            </w:r>
            <w:r w:rsidR="001C7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(аккордов)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выводит из терпения оркестр, в свою очередь отвечающий ему угрожающими фанфарами. Завязывается схватка, которая</w:t>
            </w:r>
            <w:r w:rsidR="004F3B0C"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конце концов</w:t>
            </w:r>
            <w:r w:rsidR="004F3B0C"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завершается протяжной жалобой изнемогающего от усталости плясуна. 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Закончив этот странный отрывок, я целыми часами гулял по берегу </w:t>
            </w:r>
            <w:proofErr w:type="spellStart"/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Леманского</w:t>
            </w:r>
            <w:proofErr w:type="spellEnd"/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озера, стараясь найти название, которое выразило бы в одном </w:t>
            </w:r>
            <w:r w:rsidR="004F3B0C"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слове характер моей музыки, а, </w:t>
            </w:r>
            <w:r w:rsidRPr="004F3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следовательно, и образ моего персонажа. И вот однажды я вдруг подскочил от радости. «Петрушка»! Вечный и несчастный герой всех ярмарок, всех стран! Это было именно то, что нужно, — я нашел ему имя, нашел название!»</w:t>
            </w:r>
          </w:p>
          <w:p w:rsidR="001D1F72" w:rsidRDefault="001D1F72" w:rsidP="001D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знаете, кто такой Петрушка? Что это за персонаж?</w:t>
            </w:r>
          </w:p>
          <w:p w:rsidR="001D1F72" w:rsidRDefault="001D1F72" w:rsidP="001D1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1D1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1D1F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Петрушка</w:t>
            </w:r>
            <w:r w:rsidRPr="001D1F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 один из персонажей русских народных кукольных представлений. Изображается в красной рубахе, холщовых штанах и остроконечном колпаке с кисточкой; традиционно Петрушка — это перчаточная кукла (кукла-перчатка)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81A39" w:rsidRPr="00881A39" w:rsidRDefault="00881A39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81A39">
              <w:rPr>
                <w:color w:val="000000"/>
                <w:sz w:val="28"/>
                <w:szCs w:val="28"/>
              </w:rPr>
              <w:t>Изначально куклы на представлениях «разыгрывали» сказочные сюжеты, главными героями которых были боги, позже популярными стали библейские сюжеты.</w:t>
            </w:r>
          </w:p>
          <w:p w:rsidR="001D1F72" w:rsidRDefault="00881A39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881A39">
              <w:rPr>
                <w:color w:val="000000"/>
                <w:sz w:val="28"/>
                <w:szCs w:val="28"/>
              </w:rPr>
              <w:t xml:space="preserve">В средние </w:t>
            </w:r>
            <w:r>
              <w:rPr>
                <w:color w:val="000000"/>
                <w:sz w:val="28"/>
                <w:szCs w:val="28"/>
              </w:rPr>
              <w:t>века у каждого артиста</w:t>
            </w:r>
            <w:r w:rsidRPr="00881A39">
              <w:rPr>
                <w:color w:val="000000"/>
                <w:sz w:val="28"/>
                <w:szCs w:val="28"/>
              </w:rPr>
              <w:t xml:space="preserve"> был </w:t>
            </w:r>
            <w:r w:rsidRPr="00881A39">
              <w:rPr>
                <w:color w:val="000000"/>
                <w:sz w:val="28"/>
                <w:szCs w:val="28"/>
              </w:rPr>
              <w:lastRenderedPageBreak/>
              <w:t>свой «ручной» герой – насмешник-скалозуб, отпускающий скабрёзные и злые о</w:t>
            </w:r>
            <w:r>
              <w:rPr>
                <w:color w:val="000000"/>
                <w:sz w:val="28"/>
                <w:szCs w:val="28"/>
              </w:rPr>
              <w:t xml:space="preserve">строты в адрес </w:t>
            </w:r>
            <w:proofErr w:type="spellStart"/>
            <w:r>
              <w:rPr>
                <w:color w:val="000000"/>
                <w:sz w:val="28"/>
                <w:szCs w:val="28"/>
              </w:rPr>
              <w:t>властьимущих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то есть властвующих господ. Ведь с игрушки никакого спроса не будет.  Предком ярмарочной куклы Петрушки является настоящее лицо – любимый шут русской императрицы Анны </w:t>
            </w:r>
            <w:proofErr w:type="spellStart"/>
            <w:r>
              <w:rPr>
                <w:color w:val="000000"/>
                <w:sz w:val="28"/>
                <w:szCs w:val="28"/>
              </w:rPr>
              <w:t>Иоановны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То есть кукла не вымышленная, а созданная по </w:t>
            </w:r>
            <w:r w:rsidR="00481AB8">
              <w:rPr>
                <w:color w:val="000000"/>
                <w:sz w:val="28"/>
                <w:szCs w:val="28"/>
              </w:rPr>
              <w:t xml:space="preserve">образу настоящего человека. </w:t>
            </w:r>
            <w:r w:rsidR="009178A3">
              <w:rPr>
                <w:color w:val="000000"/>
                <w:sz w:val="28"/>
                <w:szCs w:val="28"/>
              </w:rPr>
              <w:t xml:space="preserve"> </w:t>
            </w:r>
          </w:p>
          <w:p w:rsidR="009178A3" w:rsidRDefault="009178A3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-А сейчас взгляните на экран, после просмотра ответьте на вопросы: </w:t>
            </w:r>
          </w:p>
          <w:p w:rsidR="009178A3" w:rsidRDefault="009178A3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-Каким вы увидели героя? </w:t>
            </w:r>
          </w:p>
          <w:p w:rsidR="009178A3" w:rsidRDefault="009178A3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музыка характеризует Петрушку?</w:t>
            </w:r>
          </w:p>
          <w:p w:rsidR="009178A3" w:rsidRDefault="009178A3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-Какая присутствует мелодия?</w:t>
            </w:r>
          </w:p>
          <w:p w:rsidR="009178A3" w:rsidRPr="00881A39" w:rsidRDefault="009178A3" w:rsidP="00881A39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16218">
              <w:rPr>
                <w:color w:val="000000"/>
                <w:sz w:val="28"/>
                <w:szCs w:val="28"/>
              </w:rPr>
              <w:t xml:space="preserve">Итак, ребята, Петрушка это герой балета, но на самом деле это персонаж, который имел в истории Российского государства </w:t>
            </w:r>
            <w:proofErr w:type="gramStart"/>
            <w:r w:rsidR="00C16218">
              <w:rPr>
                <w:color w:val="000000"/>
                <w:sz w:val="28"/>
                <w:szCs w:val="28"/>
              </w:rPr>
              <w:t>важное значение</w:t>
            </w:r>
            <w:proofErr w:type="gramEnd"/>
            <w:r w:rsidR="00C16218">
              <w:rPr>
                <w:color w:val="000000"/>
                <w:sz w:val="28"/>
                <w:szCs w:val="28"/>
              </w:rPr>
              <w:t>. С его помощью высмеивались пороки и недостатки правящих властей.</w:t>
            </w:r>
          </w:p>
        </w:tc>
        <w:tc>
          <w:tcPr>
            <w:tcW w:w="3533" w:type="dxa"/>
          </w:tcPr>
          <w:p w:rsidR="00A07F1B" w:rsidRDefault="00A07F1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2510E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EB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10EB">
              <w:rPr>
                <w:rFonts w:ascii="Times New Roman" w:hAnsi="Times New Roman" w:cs="Times New Roman"/>
                <w:sz w:val="28"/>
                <w:szCs w:val="28"/>
              </w:rPr>
              <w:t>Балет-это музыкальный спектакль, где основным выразительным средством служит танец.</w:t>
            </w: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слышали.</w:t>
            </w:r>
          </w:p>
          <w:p w:rsidR="00C86AF7" w:rsidRDefault="00C86AF7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(Да, слышали) </w:t>
            </w: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(-Высказывания детей)</w:t>
            </w: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FE" w:rsidRDefault="00D177F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хотелось бы.</w:t>
            </w: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0C" w:rsidRDefault="004F3B0C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491" w:rsidRDefault="006B4491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491" w:rsidRDefault="006B4491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-Петрушка – это веселый персонаж, выступающий на различных праздниках в виде шута.</w:t>
            </w:r>
          </w:p>
          <w:p w:rsidR="001D1F72" w:rsidRDefault="001D1F72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-Смотрят отрывок из балета.</w:t>
            </w: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-Высказывания детей</w:t>
            </w:r>
          </w:p>
          <w:p w:rsidR="009178A3" w:rsidRDefault="009178A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1B" w:rsidTr="004738BB">
        <w:tc>
          <w:tcPr>
            <w:tcW w:w="2831" w:type="dxa"/>
          </w:tcPr>
          <w:p w:rsidR="00A07F1B" w:rsidRPr="00C16218" w:rsidRDefault="00C16218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4)Практическая часть:</w:t>
            </w:r>
          </w:p>
        </w:tc>
        <w:tc>
          <w:tcPr>
            <w:tcW w:w="3207" w:type="dxa"/>
          </w:tcPr>
          <w:p w:rsidR="00861EB6" w:rsidRDefault="00C16218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11C3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бы хотели иметь дома кукольный театр? </w:t>
            </w:r>
          </w:p>
          <w:p w:rsidR="00861EB6" w:rsidRDefault="00C014D7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EB6">
              <w:rPr>
                <w:rFonts w:ascii="Times New Roman" w:hAnsi="Times New Roman" w:cs="Times New Roman"/>
                <w:sz w:val="28"/>
                <w:szCs w:val="28"/>
              </w:rPr>
              <w:t>А какие еще есть игрушки, кроме кукол-перчаток?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 каком музыкальном фильме действующие лица игрушки? 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кто главный герой фильма?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похож ли он на Петрушку?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чем он похож?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EB6">
              <w:rPr>
                <w:rFonts w:ascii="Times New Roman" w:hAnsi="Times New Roman" w:cs="Times New Roman"/>
                <w:sz w:val="28"/>
                <w:szCs w:val="28"/>
              </w:rPr>
              <w:t>Правильно. А какую песню пел Буратино?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автор этой песни?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давайте разучим и споем с вами эту песню.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-Поем песню.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ребята, данное музыкальное произведение нам тоже поведало о музыкальном персонаже, тоже игрушечном, как и Петрушка.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много ли у вас дома игрушек?</w:t>
            </w:r>
          </w:p>
          <w:p w:rsidR="00861EB6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вам их дарит?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бывало ли, что игрушки ломались? 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их чинил?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у вас что-то случилось, кто вам помогает? Кто вас поддерживает?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вас дома называет мама?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называете маму?</w:t>
            </w:r>
          </w:p>
          <w:p w:rsidR="00C07CC0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давайте послушаем, как вас называет мама, в этой песенке, а потом споем ее.</w:t>
            </w:r>
          </w:p>
          <w:p w:rsidR="00861EB6" w:rsidRDefault="00C07CC0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-Слушаем и поем песню.</w:t>
            </w:r>
          </w:p>
        </w:tc>
        <w:tc>
          <w:tcPr>
            <w:tcW w:w="3533" w:type="dxa"/>
          </w:tcPr>
          <w:p w:rsidR="00A07F1B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-Да, хотели бы. 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ростовые куклы, а так же марионетки.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-Буратино.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-Буратино,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Пьеро,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Артемон</w:t>
            </w:r>
            <w:proofErr w:type="spellEnd"/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он похож. 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-Тем, что он такой же смешной и веселый.</w:t>
            </w:r>
          </w:p>
          <w:p w:rsidR="00F311C3" w:rsidRDefault="00861EB6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-Песню про Буратино.</w:t>
            </w:r>
          </w:p>
          <w:p w:rsidR="00F311C3" w:rsidRDefault="00F311C3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F311C3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-Автор текста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композитор Алексей Рыбников</w:t>
            </w:r>
            <w:r w:rsidR="00861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-Давайте.</w:t>
            </w: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-Много</w:t>
            </w: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B6" w:rsidRDefault="00861EB6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-Мама и папа.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-Папа или мама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-Мама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-Высказывания детей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-Высказывания детей</w:t>
            </w: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C0" w:rsidRDefault="00C07CC0" w:rsidP="0086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</w:t>
            </w:r>
          </w:p>
        </w:tc>
      </w:tr>
      <w:tr w:rsidR="00A07F1B" w:rsidTr="004738BB">
        <w:tc>
          <w:tcPr>
            <w:tcW w:w="2831" w:type="dxa"/>
          </w:tcPr>
          <w:p w:rsidR="00A07F1B" w:rsidRPr="00DC222E" w:rsidRDefault="00DC222E" w:rsidP="00EE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2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5)Итог урока:</w:t>
            </w:r>
          </w:p>
        </w:tc>
        <w:tc>
          <w:tcPr>
            <w:tcW w:w="3207" w:type="dxa"/>
          </w:tcPr>
          <w:p w:rsidR="00C014D7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4D7">
              <w:rPr>
                <w:rFonts w:ascii="Times New Roman" w:hAnsi="Times New Roman" w:cs="Times New Roman"/>
                <w:sz w:val="28"/>
                <w:szCs w:val="28"/>
              </w:rPr>
              <w:t xml:space="preserve">С каким сказочным </w:t>
            </w:r>
            <w:r w:rsidR="00C0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игрушечным персонажем мы с вами познакомились сегодня на уроке?</w:t>
            </w:r>
          </w:p>
          <w:p w:rsidR="00DC222E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он такой?</w:t>
            </w:r>
          </w:p>
          <w:p w:rsidR="00DC222E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какого произведения этот персон</w:t>
            </w:r>
            <w:r w:rsidR="00C014D7">
              <w:rPr>
                <w:rFonts w:ascii="Times New Roman" w:hAnsi="Times New Roman" w:cs="Times New Roman"/>
                <w:sz w:val="28"/>
                <w:szCs w:val="28"/>
              </w:rPr>
              <w:t>аж?</w:t>
            </w:r>
          </w:p>
        </w:tc>
        <w:tc>
          <w:tcPr>
            <w:tcW w:w="3533" w:type="dxa"/>
          </w:tcPr>
          <w:p w:rsidR="00A07F1B" w:rsidRDefault="00A07F1B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2E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2E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2E" w:rsidRDefault="00DC222E" w:rsidP="00EE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-Петрушка</w:t>
            </w:r>
          </w:p>
        </w:tc>
      </w:tr>
    </w:tbl>
    <w:p w:rsidR="00D2543A" w:rsidRDefault="00D2543A"/>
    <w:sectPr w:rsidR="00D2543A" w:rsidSect="00D2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C95"/>
    <w:multiLevelType w:val="multilevel"/>
    <w:tmpl w:val="487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F4E"/>
    <w:multiLevelType w:val="hybridMultilevel"/>
    <w:tmpl w:val="F5DC9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4B03F6"/>
    <w:multiLevelType w:val="hybridMultilevel"/>
    <w:tmpl w:val="6B38A038"/>
    <w:lvl w:ilvl="0" w:tplc="287C7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C281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0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9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6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07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F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66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10212"/>
    <w:multiLevelType w:val="multilevel"/>
    <w:tmpl w:val="5492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93"/>
    <w:rsid w:val="000E26B4"/>
    <w:rsid w:val="001554A0"/>
    <w:rsid w:val="001C7D03"/>
    <w:rsid w:val="001D1F72"/>
    <w:rsid w:val="002510EB"/>
    <w:rsid w:val="004738BB"/>
    <w:rsid w:val="00481AB8"/>
    <w:rsid w:val="004F3B0C"/>
    <w:rsid w:val="00507836"/>
    <w:rsid w:val="00582193"/>
    <w:rsid w:val="0068243E"/>
    <w:rsid w:val="006B4491"/>
    <w:rsid w:val="0074463D"/>
    <w:rsid w:val="007A2243"/>
    <w:rsid w:val="007C3E2B"/>
    <w:rsid w:val="00861EB6"/>
    <w:rsid w:val="00881A39"/>
    <w:rsid w:val="009178A3"/>
    <w:rsid w:val="00960BE9"/>
    <w:rsid w:val="009A515F"/>
    <w:rsid w:val="009D6256"/>
    <w:rsid w:val="00A07F1B"/>
    <w:rsid w:val="00B45BCC"/>
    <w:rsid w:val="00BA39DD"/>
    <w:rsid w:val="00C014D7"/>
    <w:rsid w:val="00C07CC0"/>
    <w:rsid w:val="00C16218"/>
    <w:rsid w:val="00C86AF7"/>
    <w:rsid w:val="00D177FE"/>
    <w:rsid w:val="00D2543A"/>
    <w:rsid w:val="00D428BB"/>
    <w:rsid w:val="00DC222E"/>
    <w:rsid w:val="00DF00DB"/>
    <w:rsid w:val="00EE3F48"/>
    <w:rsid w:val="00F311C3"/>
    <w:rsid w:val="00F7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82193"/>
  </w:style>
  <w:style w:type="paragraph" w:styleId="a3">
    <w:name w:val="List Paragraph"/>
    <w:basedOn w:val="a"/>
    <w:uiPriority w:val="34"/>
    <w:qFormat/>
    <w:rsid w:val="00EE3F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0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C3E2B"/>
    <w:rPr>
      <w:b/>
      <w:bCs/>
    </w:rPr>
  </w:style>
  <w:style w:type="character" w:customStyle="1" w:styleId="apple-converted-space">
    <w:name w:val="apple-converted-space"/>
    <w:basedOn w:val="a0"/>
    <w:rsid w:val="007C3E2B"/>
  </w:style>
  <w:style w:type="paragraph" w:styleId="a6">
    <w:name w:val="Normal (Web)"/>
    <w:basedOn w:val="a"/>
    <w:uiPriority w:val="99"/>
    <w:unhideWhenUsed/>
    <w:rsid w:val="00BA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9</cp:revision>
  <dcterms:created xsi:type="dcterms:W3CDTF">2015-03-01T11:04:00Z</dcterms:created>
  <dcterms:modified xsi:type="dcterms:W3CDTF">2015-12-10T02:48:00Z</dcterms:modified>
</cp:coreProperties>
</file>