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0A" w:rsidRPr="00294A0A" w:rsidRDefault="00294A0A" w:rsidP="00294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У Р О К   </w:t>
      </w:r>
      <w:r w:rsidRPr="00294A0A">
        <w:rPr>
          <w:rFonts w:ascii="Times New Roman" w:hAnsi="Times New Roman" w:cs="Times New Roman"/>
          <w:sz w:val="24"/>
          <w:szCs w:val="24"/>
        </w:rPr>
        <w:t xml:space="preserve">5 класс  </w:t>
      </w:r>
      <w:r w:rsidRPr="00294A0A">
        <w:rPr>
          <w:rFonts w:ascii="Times New Roman" w:hAnsi="Times New Roman" w:cs="Times New Roman"/>
          <w:color w:val="800000"/>
          <w:sz w:val="24"/>
          <w:szCs w:val="24"/>
        </w:rPr>
        <w:t>(ФГОС).</w:t>
      </w:r>
      <w:r w:rsidRPr="00294A0A">
        <w:rPr>
          <w:rFonts w:ascii="Times New Roman" w:hAnsi="Times New Roman" w:cs="Times New Roman"/>
          <w:sz w:val="24"/>
          <w:szCs w:val="24"/>
        </w:rPr>
        <w:t xml:space="preserve">    </w:t>
      </w:r>
      <w:r w:rsidRPr="007125AE">
        <w:rPr>
          <w:rFonts w:ascii="Times New Roman" w:hAnsi="Times New Roman" w:cs="Times New Roman"/>
          <w:b/>
          <w:sz w:val="24"/>
          <w:szCs w:val="24"/>
        </w:rPr>
        <w:t>Тема</w:t>
      </w:r>
      <w:r w:rsidR="007125AE">
        <w:rPr>
          <w:rFonts w:ascii="Times New Roman" w:hAnsi="Times New Roman" w:cs="Times New Roman"/>
          <w:sz w:val="24"/>
          <w:szCs w:val="24"/>
        </w:rPr>
        <w:t>:</w:t>
      </w:r>
      <w:r w:rsidRPr="00294A0A">
        <w:rPr>
          <w:rFonts w:ascii="Times New Roman" w:hAnsi="Times New Roman" w:cs="Times New Roman"/>
          <w:sz w:val="24"/>
          <w:szCs w:val="24"/>
        </w:rPr>
        <w:t xml:space="preserve">  </w:t>
      </w: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>Швейные   ручные  работы. (45 мин)</w:t>
      </w:r>
    </w:p>
    <w:p w:rsidR="00294A0A" w:rsidRPr="00294A0A" w:rsidRDefault="00294A0A" w:rsidP="00294A0A">
      <w:pPr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>Цель:</w:t>
      </w:r>
      <w:r w:rsidRPr="00294A0A">
        <w:rPr>
          <w:rFonts w:ascii="Times New Roman" w:hAnsi="Times New Roman" w:cs="Times New Roman"/>
          <w:sz w:val="24"/>
          <w:szCs w:val="24"/>
        </w:rPr>
        <w:t xml:space="preserve"> создать  условия  для  формирования  правил  выполнения  ручных  прямых  и  копировальных  стежков,  выполнения  закрепки  в  строчке  прямых  стежков, успешного  оценивания  своей  деятельности  и  деятельности  других, для  работы  с  дополнительной  литературой (технологическими  картами), высказывания  своих  суждений.</w:t>
      </w:r>
    </w:p>
    <w:p w:rsidR="00294A0A" w:rsidRPr="00294A0A" w:rsidRDefault="00294A0A" w:rsidP="00294A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A0A">
        <w:rPr>
          <w:rFonts w:ascii="Times New Roman" w:hAnsi="Times New Roman" w:cs="Times New Roman"/>
          <w:b/>
          <w:sz w:val="24"/>
          <w:szCs w:val="24"/>
          <w:u w:val="single"/>
        </w:rPr>
        <w:t>Предметные  результаты</w:t>
      </w:r>
    </w:p>
    <w:p w:rsidR="00294A0A" w:rsidRPr="00294A0A" w:rsidRDefault="00294A0A" w:rsidP="00294A0A">
      <w:pPr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>Знания</w:t>
      </w:r>
      <w:r w:rsidRPr="00294A0A">
        <w:rPr>
          <w:rFonts w:ascii="Times New Roman" w:hAnsi="Times New Roman" w:cs="Times New Roman"/>
          <w:sz w:val="24"/>
          <w:szCs w:val="24"/>
        </w:rPr>
        <w:t xml:space="preserve">: знать  терминологию  по  теме  «Швейные  ручные  работы», правила  выполнения  прямых  стежков, правила  пользования  технологической  картой  </w:t>
      </w:r>
    </w:p>
    <w:p w:rsidR="00294A0A" w:rsidRPr="00294A0A" w:rsidRDefault="00294A0A" w:rsidP="00294A0A">
      <w:pPr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294A0A">
        <w:rPr>
          <w:rFonts w:ascii="Times New Roman" w:hAnsi="Times New Roman" w:cs="Times New Roman"/>
          <w:sz w:val="24"/>
          <w:szCs w:val="24"/>
        </w:rPr>
        <w:t xml:space="preserve"> выдвигать  предложения  и  доказывать, понимать  учебную  задачу  урока  и  стремиться  её  выполнять, работать  в  паре, формулировать  правила  безопасной  работы  с  иглой, булавками  и  ножницами.</w:t>
      </w:r>
    </w:p>
    <w:p w:rsidR="00294A0A" w:rsidRPr="00294A0A" w:rsidRDefault="00294A0A" w:rsidP="00294A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A0A">
        <w:rPr>
          <w:rFonts w:ascii="Times New Roman" w:hAnsi="Times New Roman" w:cs="Times New Roman"/>
          <w:b/>
          <w:sz w:val="24"/>
          <w:szCs w:val="24"/>
          <w:u w:val="single"/>
        </w:rPr>
        <w:t>Личностные  результаты</w:t>
      </w:r>
    </w:p>
    <w:p w:rsidR="00294A0A" w:rsidRPr="00294A0A" w:rsidRDefault="00294A0A" w:rsidP="00294A0A">
      <w:pPr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>Навыки</w:t>
      </w:r>
      <w:r w:rsidRPr="00294A0A">
        <w:rPr>
          <w:rFonts w:ascii="Times New Roman" w:hAnsi="Times New Roman" w:cs="Times New Roman"/>
          <w:sz w:val="24"/>
          <w:szCs w:val="24"/>
        </w:rPr>
        <w:t xml:space="preserve">  сотрудничества  в  разных  ситуациях, умение  избегать  конфликтов  и  находить  выходы  из  спорных  ситуаций </w:t>
      </w:r>
    </w:p>
    <w:p w:rsidR="00294A0A" w:rsidRPr="00294A0A" w:rsidRDefault="00294A0A" w:rsidP="00F90578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294A0A">
        <w:rPr>
          <w:rFonts w:ascii="Times New Roman" w:hAnsi="Times New Roman" w:cs="Times New Roman"/>
          <w:b/>
          <w:color w:val="800000"/>
          <w:sz w:val="20"/>
          <w:szCs w:val="20"/>
        </w:rPr>
        <w:t xml:space="preserve">У </w:t>
      </w:r>
      <w:proofErr w:type="spellStart"/>
      <w:r w:rsidRPr="00294A0A">
        <w:rPr>
          <w:rFonts w:ascii="Times New Roman" w:hAnsi="Times New Roman" w:cs="Times New Roman"/>
          <w:b/>
          <w:color w:val="800000"/>
          <w:sz w:val="20"/>
          <w:szCs w:val="20"/>
        </w:rPr>
        <w:t>У</w:t>
      </w:r>
      <w:proofErr w:type="spellEnd"/>
      <w:r w:rsidRPr="00294A0A">
        <w:rPr>
          <w:rFonts w:ascii="Times New Roman" w:hAnsi="Times New Roman" w:cs="Times New Roman"/>
          <w:b/>
          <w:color w:val="800000"/>
          <w:sz w:val="20"/>
          <w:szCs w:val="20"/>
        </w:rPr>
        <w:t xml:space="preserve"> Д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1. </w:t>
      </w:r>
      <w:r w:rsidRPr="00294A0A">
        <w:rPr>
          <w:rFonts w:ascii="Times New Roman" w:hAnsi="Times New Roman" w:cs="Times New Roman"/>
          <w:i/>
          <w:sz w:val="20"/>
          <w:szCs w:val="20"/>
        </w:rPr>
        <w:t xml:space="preserve">Организационный  момент. </w:t>
      </w:r>
      <w:r w:rsidRPr="00294A0A">
        <w:rPr>
          <w:rFonts w:ascii="Times New Roman" w:hAnsi="Times New Roman" w:cs="Times New Roman"/>
          <w:sz w:val="20"/>
          <w:szCs w:val="20"/>
        </w:rPr>
        <w:t>(2 мин)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Регулятивные: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  планировать свое действие в соответствии с          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                                                    за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softHyphen/>
        <w:t>дачей, выстраивать  алгоритм  действий.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b/>
          <w:i/>
          <w:iCs/>
          <w:color w:val="0000FF"/>
          <w:sz w:val="20"/>
          <w:szCs w:val="20"/>
          <w:lang w:bidi="ru-RU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2. </w:t>
      </w:r>
      <w:r w:rsidRPr="00294A0A">
        <w:rPr>
          <w:rFonts w:ascii="Times New Roman" w:hAnsi="Times New Roman" w:cs="Times New Roman"/>
          <w:i/>
          <w:sz w:val="20"/>
          <w:szCs w:val="20"/>
        </w:rPr>
        <w:t xml:space="preserve">Домашнее  задание. </w:t>
      </w:r>
      <w:r w:rsidRPr="00294A0A">
        <w:rPr>
          <w:rFonts w:ascii="Times New Roman" w:hAnsi="Times New Roman" w:cs="Times New Roman"/>
          <w:sz w:val="20"/>
          <w:szCs w:val="20"/>
        </w:rPr>
        <w:t xml:space="preserve">(2 мин)             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Коммуникативные</w:t>
      </w:r>
      <w:r w:rsidRPr="00294A0A">
        <w:rPr>
          <w:rStyle w:val="a4"/>
          <w:rFonts w:eastAsiaTheme="minorEastAsia"/>
          <w:b/>
          <w:color w:val="0000FF"/>
          <w:sz w:val="20"/>
          <w:szCs w:val="20"/>
        </w:rPr>
        <w:t xml:space="preserve">:  </w:t>
      </w:r>
      <w:r w:rsidRPr="00294A0A">
        <w:rPr>
          <w:rStyle w:val="1"/>
          <w:rFonts w:eastAsiaTheme="minorEastAsia"/>
          <w:color w:val="0000FF"/>
          <w:sz w:val="20"/>
          <w:szCs w:val="20"/>
        </w:rPr>
        <w:t>умеют слышать, слушать и пони</w:t>
      </w:r>
      <w:r w:rsidRPr="00294A0A">
        <w:rPr>
          <w:rStyle w:val="1"/>
          <w:rFonts w:eastAsiaTheme="minorEastAsia"/>
          <w:color w:val="0000FF"/>
          <w:sz w:val="20"/>
          <w:szCs w:val="20"/>
        </w:rPr>
        <w:softHyphen/>
        <w:t xml:space="preserve">мать учителя 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Регулятивные: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планировать свое действие в соответствии с поставленной 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                                              за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softHyphen/>
        <w:t>дачей, выстраивать  алгоритм  действий.</w:t>
      </w:r>
    </w:p>
    <w:p w:rsidR="00294A0A" w:rsidRPr="00294A0A" w:rsidRDefault="00294A0A" w:rsidP="00F90578">
      <w:pPr>
        <w:spacing w:after="0" w:line="240" w:lineRule="auto"/>
        <w:rPr>
          <w:rStyle w:val="1"/>
          <w:rFonts w:eastAsiaTheme="minorEastAsia"/>
          <w:color w:val="0000FF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3. </w:t>
      </w:r>
      <w:r w:rsidRPr="00294A0A">
        <w:rPr>
          <w:rFonts w:ascii="Times New Roman" w:hAnsi="Times New Roman" w:cs="Times New Roman"/>
          <w:i/>
          <w:sz w:val="20"/>
          <w:szCs w:val="20"/>
        </w:rPr>
        <w:t>Проблемная  ситуация</w:t>
      </w:r>
      <w:r w:rsidRPr="00294A0A">
        <w:rPr>
          <w:rFonts w:ascii="Times New Roman" w:hAnsi="Times New Roman" w:cs="Times New Roman"/>
          <w:sz w:val="20"/>
          <w:szCs w:val="20"/>
        </w:rPr>
        <w:t xml:space="preserve"> (4 мин)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        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Коммуникативные</w:t>
      </w:r>
      <w:r w:rsidRPr="00294A0A">
        <w:rPr>
          <w:rStyle w:val="a4"/>
          <w:rFonts w:eastAsiaTheme="minorEastAsia"/>
          <w:b/>
          <w:color w:val="0000FF"/>
          <w:sz w:val="20"/>
          <w:szCs w:val="20"/>
        </w:rPr>
        <w:t xml:space="preserve">: </w:t>
      </w:r>
      <w:r w:rsidRPr="00294A0A">
        <w:rPr>
          <w:rStyle w:val="1"/>
          <w:rFonts w:eastAsiaTheme="minorEastAsia"/>
          <w:color w:val="0000FF"/>
          <w:sz w:val="20"/>
          <w:szCs w:val="20"/>
        </w:rPr>
        <w:t xml:space="preserve">умеют слышать, 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t>формулировать ответы на вопросы</w:t>
      </w:r>
      <w:r w:rsidRPr="00294A0A">
        <w:rPr>
          <w:rStyle w:val="1"/>
          <w:rFonts w:eastAsiaTheme="minorEastAsia"/>
          <w:color w:val="0000FF"/>
          <w:sz w:val="20"/>
          <w:szCs w:val="20"/>
        </w:rPr>
        <w:t>.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A0A" w:rsidRPr="00294A0A" w:rsidRDefault="00294A0A" w:rsidP="00F90578">
      <w:pPr>
        <w:spacing w:after="0" w:line="240" w:lineRule="auto"/>
        <w:rPr>
          <w:rStyle w:val="1"/>
          <w:rFonts w:eastAsiaTheme="minorEastAsia"/>
          <w:color w:val="0000FF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4. </w:t>
      </w:r>
      <w:r w:rsidRPr="00294A0A">
        <w:rPr>
          <w:rFonts w:ascii="Times New Roman" w:hAnsi="Times New Roman" w:cs="Times New Roman"/>
          <w:i/>
          <w:sz w:val="20"/>
          <w:szCs w:val="20"/>
        </w:rPr>
        <w:t xml:space="preserve">Закрепление  материала по  технике  безопасности </w:t>
      </w:r>
      <w:r w:rsidRPr="00294A0A">
        <w:rPr>
          <w:rFonts w:ascii="Times New Roman" w:hAnsi="Times New Roman" w:cs="Times New Roman"/>
          <w:sz w:val="20"/>
          <w:szCs w:val="20"/>
        </w:rPr>
        <w:t xml:space="preserve">(3 мин)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Коммуникативные</w:t>
      </w:r>
      <w:r w:rsidRPr="00294A0A">
        <w:rPr>
          <w:rStyle w:val="a4"/>
          <w:rFonts w:eastAsiaTheme="minorEastAsia"/>
          <w:b/>
          <w:color w:val="0000FF"/>
          <w:sz w:val="20"/>
          <w:szCs w:val="20"/>
        </w:rPr>
        <w:t xml:space="preserve">: </w:t>
      </w:r>
      <w:r w:rsidRPr="00294A0A">
        <w:rPr>
          <w:rStyle w:val="1"/>
          <w:rFonts w:eastAsiaTheme="minorEastAsia"/>
          <w:color w:val="0000FF"/>
          <w:sz w:val="20"/>
          <w:szCs w:val="20"/>
        </w:rPr>
        <w:t>умеют рассу</w:t>
      </w:r>
      <w:r w:rsidRPr="00294A0A">
        <w:rPr>
          <w:rStyle w:val="1"/>
          <w:rFonts w:eastAsiaTheme="minorEastAsia"/>
          <w:color w:val="0000FF"/>
          <w:sz w:val="20"/>
          <w:szCs w:val="20"/>
        </w:rPr>
        <w:softHyphen/>
        <w:t xml:space="preserve">ждать,                          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A0A">
        <w:rPr>
          <w:rStyle w:val="1"/>
          <w:rFonts w:eastAsiaTheme="minorEastAsia"/>
          <w:color w:val="0000FF"/>
          <w:sz w:val="20"/>
          <w:szCs w:val="20"/>
        </w:rPr>
        <w:t xml:space="preserve">                                                                                                                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t>формулировать  ответы  на  вопросы</w:t>
      </w:r>
      <w:r w:rsidRPr="00294A0A">
        <w:rPr>
          <w:rStyle w:val="1"/>
          <w:rFonts w:eastAsiaTheme="minorEastAsia"/>
          <w:color w:val="0000FF"/>
          <w:sz w:val="20"/>
          <w:szCs w:val="20"/>
        </w:rPr>
        <w:t>.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5. </w:t>
      </w:r>
      <w:r w:rsidRPr="00294A0A">
        <w:rPr>
          <w:rFonts w:ascii="Times New Roman" w:hAnsi="Times New Roman" w:cs="Times New Roman"/>
          <w:i/>
          <w:sz w:val="20"/>
          <w:szCs w:val="20"/>
        </w:rPr>
        <w:t xml:space="preserve">Объяснение  нового  материала </w:t>
      </w:r>
      <w:r w:rsidRPr="00294A0A">
        <w:rPr>
          <w:rFonts w:ascii="Times New Roman" w:hAnsi="Times New Roman" w:cs="Times New Roman"/>
          <w:sz w:val="20"/>
          <w:szCs w:val="20"/>
        </w:rPr>
        <w:t xml:space="preserve">(10 мин) 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Познавательные: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  извлекать информацию из прослушанного   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                                                               объяснения</w:t>
      </w:r>
      <w:r w:rsidRPr="00294A0A">
        <w:rPr>
          <w:rFonts w:ascii="Times New Roman" w:hAnsi="Times New Roman" w:cs="Times New Roman"/>
          <w:color w:val="FF6600"/>
          <w:sz w:val="20"/>
          <w:szCs w:val="20"/>
        </w:rPr>
        <w:t>.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6. </w:t>
      </w:r>
      <w:r w:rsidRPr="00294A0A">
        <w:rPr>
          <w:rFonts w:ascii="Times New Roman" w:hAnsi="Times New Roman" w:cs="Times New Roman"/>
          <w:i/>
          <w:sz w:val="20"/>
          <w:szCs w:val="20"/>
        </w:rPr>
        <w:t xml:space="preserve">Практическая  работа </w:t>
      </w:r>
      <w:r w:rsidRPr="00294A0A">
        <w:rPr>
          <w:rFonts w:ascii="Times New Roman" w:hAnsi="Times New Roman" w:cs="Times New Roman"/>
          <w:sz w:val="20"/>
          <w:szCs w:val="20"/>
        </w:rPr>
        <w:t xml:space="preserve">(14 мин)    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Регулятивные: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планировать свое действие в соответствии с поставленной 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                                              за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softHyphen/>
        <w:t>дачей, выстраивать  алгоритм  действий.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b/>
          <w:i/>
          <w:iCs/>
          <w:color w:val="0000FF"/>
          <w:sz w:val="20"/>
          <w:szCs w:val="20"/>
          <w:lang w:bidi="ru-RU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7. </w:t>
      </w:r>
      <w:r w:rsidRPr="00294A0A">
        <w:rPr>
          <w:rFonts w:ascii="Times New Roman" w:hAnsi="Times New Roman" w:cs="Times New Roman"/>
          <w:i/>
          <w:sz w:val="20"/>
          <w:szCs w:val="20"/>
        </w:rPr>
        <w:t xml:space="preserve">Динамическая  пауза </w:t>
      </w:r>
      <w:r w:rsidRPr="00294A0A">
        <w:rPr>
          <w:rFonts w:ascii="Times New Roman" w:hAnsi="Times New Roman" w:cs="Times New Roman"/>
          <w:sz w:val="20"/>
          <w:szCs w:val="20"/>
        </w:rPr>
        <w:t xml:space="preserve">(2 мин)         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Коммуникативные</w:t>
      </w:r>
      <w:r w:rsidRPr="00294A0A">
        <w:rPr>
          <w:rStyle w:val="a4"/>
          <w:rFonts w:eastAsiaTheme="minorEastAsia"/>
          <w:b/>
          <w:color w:val="0000FF"/>
          <w:sz w:val="20"/>
          <w:szCs w:val="20"/>
        </w:rPr>
        <w:t xml:space="preserve">:  </w:t>
      </w:r>
      <w:r w:rsidRPr="00294A0A">
        <w:rPr>
          <w:rStyle w:val="1"/>
          <w:rFonts w:eastAsiaTheme="minorEastAsia"/>
          <w:color w:val="0000FF"/>
          <w:sz w:val="20"/>
          <w:szCs w:val="20"/>
        </w:rPr>
        <w:t>умеют слышать, слушать и пони</w:t>
      </w:r>
      <w:r w:rsidRPr="00294A0A">
        <w:rPr>
          <w:rStyle w:val="1"/>
          <w:rFonts w:eastAsiaTheme="minorEastAsia"/>
          <w:color w:val="0000FF"/>
          <w:sz w:val="20"/>
          <w:szCs w:val="20"/>
        </w:rPr>
        <w:softHyphen/>
        <w:t xml:space="preserve">мать учителя 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8. </w:t>
      </w:r>
      <w:r w:rsidRPr="00294A0A">
        <w:rPr>
          <w:rFonts w:ascii="Times New Roman" w:hAnsi="Times New Roman" w:cs="Times New Roman"/>
          <w:i/>
          <w:sz w:val="20"/>
          <w:szCs w:val="20"/>
        </w:rPr>
        <w:t xml:space="preserve">Работа  в  парах  </w:t>
      </w:r>
      <w:r w:rsidRPr="00294A0A">
        <w:rPr>
          <w:rFonts w:ascii="Times New Roman" w:hAnsi="Times New Roman" w:cs="Times New Roman"/>
          <w:sz w:val="20"/>
          <w:szCs w:val="20"/>
        </w:rPr>
        <w:t xml:space="preserve">(6 мин)              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Личностные</w:t>
      </w:r>
      <w:r w:rsidRPr="00294A0A">
        <w:rPr>
          <w:rStyle w:val="a4"/>
          <w:rFonts w:eastAsiaTheme="minorEastAsia"/>
          <w:b/>
          <w:color w:val="0000FF"/>
          <w:sz w:val="20"/>
          <w:szCs w:val="20"/>
        </w:rPr>
        <w:t xml:space="preserve">: </w:t>
      </w: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обладают  первичными  умениями  оценки  работ  и  ответов  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A0A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                                        одноклассников  на  основе   заданных  критериев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294A0A">
        <w:rPr>
          <w:rStyle w:val="a4"/>
          <w:rFonts w:eastAsiaTheme="minorEastAsia"/>
          <w:color w:val="0000FF"/>
          <w:sz w:val="20"/>
          <w:szCs w:val="20"/>
        </w:rPr>
        <w:t>Коммуникативные</w:t>
      </w:r>
      <w:r w:rsidRPr="00294A0A">
        <w:rPr>
          <w:rStyle w:val="a4"/>
          <w:rFonts w:eastAsiaTheme="minorEastAsia"/>
          <w:b/>
          <w:color w:val="0000FF"/>
          <w:sz w:val="20"/>
          <w:szCs w:val="20"/>
        </w:rPr>
        <w:t xml:space="preserve">: </w:t>
      </w:r>
      <w:r w:rsidRPr="00294A0A">
        <w:rPr>
          <w:rStyle w:val="1"/>
          <w:rFonts w:eastAsiaTheme="minorEastAsia"/>
          <w:color w:val="0000FF"/>
          <w:sz w:val="20"/>
          <w:szCs w:val="20"/>
        </w:rPr>
        <w:t>умеют рассу</w:t>
      </w:r>
      <w:r w:rsidRPr="00294A0A">
        <w:rPr>
          <w:rStyle w:val="1"/>
          <w:rFonts w:eastAsiaTheme="minorEastAsia"/>
          <w:color w:val="0000FF"/>
          <w:sz w:val="20"/>
          <w:szCs w:val="20"/>
        </w:rPr>
        <w:softHyphen/>
        <w:t>ждать, правильно выражать свои мысли.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color w:val="3366FF"/>
          <w:sz w:val="20"/>
          <w:szCs w:val="20"/>
        </w:rPr>
      </w:pPr>
      <w:r w:rsidRPr="00294A0A">
        <w:rPr>
          <w:rFonts w:ascii="Times New Roman" w:hAnsi="Times New Roman" w:cs="Times New Roman"/>
          <w:sz w:val="20"/>
          <w:szCs w:val="20"/>
        </w:rPr>
        <w:t xml:space="preserve">9. </w:t>
      </w:r>
      <w:r w:rsidRPr="00294A0A">
        <w:rPr>
          <w:rFonts w:ascii="Times New Roman" w:hAnsi="Times New Roman" w:cs="Times New Roman"/>
          <w:i/>
          <w:sz w:val="20"/>
          <w:szCs w:val="20"/>
        </w:rPr>
        <w:t>Подведение  итогов</w:t>
      </w:r>
      <w:r w:rsidRPr="00294A0A">
        <w:rPr>
          <w:rFonts w:ascii="Times New Roman" w:hAnsi="Times New Roman" w:cs="Times New Roman"/>
          <w:sz w:val="20"/>
          <w:szCs w:val="20"/>
        </w:rPr>
        <w:t xml:space="preserve"> (2 мин)             </w:t>
      </w:r>
      <w:r w:rsidRPr="00294A0A">
        <w:rPr>
          <w:rFonts w:ascii="Times New Roman" w:hAnsi="Times New Roman" w:cs="Times New Roman"/>
          <w:i/>
          <w:color w:val="3366FF"/>
          <w:sz w:val="20"/>
          <w:szCs w:val="20"/>
        </w:rPr>
        <w:t xml:space="preserve">Рефлексия </w:t>
      </w:r>
      <w:r w:rsidRPr="00294A0A">
        <w:rPr>
          <w:rFonts w:ascii="Times New Roman" w:hAnsi="Times New Roman" w:cs="Times New Roman"/>
          <w:color w:val="3366FF"/>
          <w:sz w:val="20"/>
          <w:szCs w:val="20"/>
        </w:rPr>
        <w:t xml:space="preserve"> -  размышление, обращение  на  собственное  знание,         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color w:val="3366FF"/>
          <w:sz w:val="20"/>
          <w:szCs w:val="20"/>
        </w:rPr>
      </w:pPr>
      <w:r w:rsidRPr="00294A0A">
        <w:rPr>
          <w:rFonts w:ascii="Times New Roman" w:hAnsi="Times New Roman" w:cs="Times New Roman"/>
          <w:color w:val="3366FF"/>
          <w:sz w:val="20"/>
          <w:szCs w:val="20"/>
        </w:rPr>
        <w:t xml:space="preserve">                                                                                          способность  к  анализу</w:t>
      </w:r>
    </w:p>
    <w:p w:rsidR="00294A0A" w:rsidRPr="00294A0A" w:rsidRDefault="00294A0A" w:rsidP="00294A0A">
      <w:pPr>
        <w:rPr>
          <w:rFonts w:ascii="Times New Roman" w:hAnsi="Times New Roman" w:cs="Times New Roman"/>
          <w:sz w:val="24"/>
          <w:szCs w:val="24"/>
        </w:rPr>
      </w:pPr>
    </w:p>
    <w:p w:rsidR="00294A0A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</w:rPr>
        <w:t xml:space="preserve">1. </w:t>
      </w: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Организационный  момент</w:t>
      </w:r>
      <w:r w:rsidRPr="00294A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94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A0A">
        <w:rPr>
          <w:rFonts w:ascii="Times New Roman" w:hAnsi="Times New Roman" w:cs="Times New Roman"/>
          <w:sz w:val="24"/>
          <w:szCs w:val="24"/>
        </w:rPr>
        <w:t>(</w:t>
      </w:r>
      <w:r w:rsidRPr="00294A0A">
        <w:rPr>
          <w:rFonts w:ascii="Times New Roman" w:hAnsi="Times New Roman" w:cs="Times New Roman"/>
          <w:b/>
          <w:sz w:val="24"/>
          <w:szCs w:val="24"/>
        </w:rPr>
        <w:t>2</w:t>
      </w:r>
      <w:r w:rsidRPr="00294A0A">
        <w:rPr>
          <w:rFonts w:ascii="Times New Roman" w:hAnsi="Times New Roman" w:cs="Times New Roman"/>
          <w:sz w:val="24"/>
          <w:szCs w:val="24"/>
        </w:rPr>
        <w:t xml:space="preserve"> мин) </w:t>
      </w:r>
    </w:p>
    <w:p w:rsidR="00294A0A" w:rsidRDefault="00294A0A" w:rsidP="00F90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прозвенел звонок</w:t>
      </w:r>
    </w:p>
    <w:p w:rsidR="00294A0A" w:rsidRDefault="00294A0A" w:rsidP="00F90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</w:t>
      </w:r>
    </w:p>
    <w:p w:rsidR="00294A0A" w:rsidRDefault="00294A0A" w:rsidP="00F90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ушки- на макушке.</w:t>
      </w:r>
    </w:p>
    <w:p w:rsidR="00294A0A" w:rsidRDefault="00294A0A" w:rsidP="00F90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Слушаем, запоминаем,</w:t>
      </w:r>
    </w:p>
    <w:p w:rsidR="00294A0A" w:rsidRPr="00294A0A" w:rsidRDefault="00294A0A" w:rsidP="00F90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минуты не теряем.</w:t>
      </w:r>
      <w:r w:rsidRPr="00294A0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4A0A" w:rsidRPr="00294A0A" w:rsidRDefault="00294A0A" w:rsidP="00294A0A">
      <w:pPr>
        <w:rPr>
          <w:rFonts w:ascii="Times New Roman" w:hAnsi="Times New Roman" w:cs="Times New Roman"/>
          <w:color w:val="CC99FF"/>
          <w:sz w:val="24"/>
          <w:szCs w:val="24"/>
        </w:rPr>
      </w:pPr>
      <w:r w:rsidRPr="00F90578">
        <w:rPr>
          <w:rFonts w:ascii="Times New Roman" w:hAnsi="Times New Roman" w:cs="Times New Roman"/>
          <w:b/>
          <w:sz w:val="24"/>
          <w:szCs w:val="24"/>
        </w:rPr>
        <w:t>Здравствуйте!</w:t>
      </w:r>
      <w:r w:rsidRPr="00294A0A">
        <w:rPr>
          <w:rFonts w:ascii="Times New Roman" w:hAnsi="Times New Roman" w:cs="Times New Roman"/>
          <w:sz w:val="24"/>
          <w:szCs w:val="24"/>
        </w:rPr>
        <w:t xml:space="preserve"> Давайте, перечислим  какие  материалы  и  инструменты  должны  лежать  на  ваших  партах  -  4  детали  из  хлопчатобумажной  ткани  размером  10×10 см, карандаш, линейка, ручная  игла, нитки, ножницы учебник, тетрадь  и  дневник.</w:t>
      </w:r>
    </w:p>
    <w:p w:rsidR="00294A0A" w:rsidRDefault="00294A0A" w:rsidP="00294A0A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800000"/>
          <w:sz w:val="24"/>
          <w:szCs w:val="24"/>
        </w:rPr>
        <w:t>2</w:t>
      </w: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. </w:t>
      </w: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Проблемная  ситуация</w:t>
      </w:r>
      <w:r w:rsidRPr="00294A0A">
        <w:rPr>
          <w:rFonts w:ascii="Times New Roman" w:hAnsi="Times New Roman" w:cs="Times New Roman"/>
          <w:sz w:val="24"/>
          <w:szCs w:val="24"/>
        </w:rPr>
        <w:t xml:space="preserve"> (</w:t>
      </w:r>
      <w:r w:rsidRPr="00294A0A">
        <w:rPr>
          <w:rFonts w:ascii="Times New Roman" w:hAnsi="Times New Roman" w:cs="Times New Roman"/>
          <w:b/>
          <w:sz w:val="24"/>
          <w:szCs w:val="24"/>
        </w:rPr>
        <w:t>4</w:t>
      </w:r>
      <w:r w:rsidRPr="00294A0A">
        <w:rPr>
          <w:rFonts w:ascii="Times New Roman" w:hAnsi="Times New Roman" w:cs="Times New Roman"/>
          <w:sz w:val="24"/>
          <w:szCs w:val="24"/>
        </w:rPr>
        <w:t xml:space="preserve"> мин)    </w:t>
      </w:r>
      <w:r w:rsidRPr="00294A0A">
        <w:rPr>
          <w:rStyle w:val="a4"/>
          <w:rFonts w:eastAsiaTheme="minorEastAsia"/>
          <w:color w:val="0000FF"/>
          <w:sz w:val="24"/>
          <w:szCs w:val="24"/>
        </w:rPr>
        <w:t>Коммуникативные УУД</w:t>
      </w:r>
      <w:r w:rsidRPr="00294A0A">
        <w:rPr>
          <w:rStyle w:val="a4"/>
          <w:rFonts w:eastAsiaTheme="minorEastAsia"/>
          <w:b/>
          <w:color w:val="0000FF"/>
          <w:sz w:val="24"/>
          <w:szCs w:val="24"/>
        </w:rPr>
        <w:t xml:space="preserve">: </w:t>
      </w:r>
      <w:r w:rsidRPr="00294A0A">
        <w:rPr>
          <w:rStyle w:val="1"/>
          <w:rFonts w:eastAsiaTheme="minorEastAsia"/>
          <w:color w:val="0000FF"/>
          <w:sz w:val="24"/>
          <w:szCs w:val="24"/>
        </w:rPr>
        <w:t>умеют рассу</w:t>
      </w:r>
      <w:r w:rsidRPr="00294A0A">
        <w:rPr>
          <w:rStyle w:val="1"/>
          <w:rFonts w:eastAsiaTheme="minorEastAsia"/>
          <w:color w:val="0000FF"/>
          <w:sz w:val="24"/>
          <w:szCs w:val="24"/>
        </w:rPr>
        <w:softHyphen/>
        <w:t>ждать, слышать, слушать и пони</w:t>
      </w:r>
      <w:r w:rsidRPr="00294A0A">
        <w:rPr>
          <w:rStyle w:val="1"/>
          <w:rFonts w:eastAsiaTheme="minorEastAsia"/>
          <w:color w:val="0000FF"/>
          <w:sz w:val="24"/>
          <w:szCs w:val="24"/>
        </w:rPr>
        <w:softHyphen/>
        <w:t xml:space="preserve">мать учителя и одноклассников, правильно выражать свои мысли, </w:t>
      </w:r>
      <w:r w:rsidRPr="00294A0A">
        <w:rPr>
          <w:rFonts w:ascii="Times New Roman" w:hAnsi="Times New Roman" w:cs="Times New Roman"/>
          <w:color w:val="0000FF"/>
          <w:sz w:val="24"/>
          <w:szCs w:val="24"/>
        </w:rPr>
        <w:t>формулировать  ответы  на  вопросы</w:t>
      </w:r>
      <w:r w:rsidRPr="00294A0A">
        <w:rPr>
          <w:rStyle w:val="1"/>
          <w:rFonts w:eastAsiaTheme="minorEastAsia"/>
          <w:color w:val="0000FF"/>
          <w:sz w:val="24"/>
          <w:szCs w:val="24"/>
        </w:rPr>
        <w:t>.</w:t>
      </w:r>
    </w:p>
    <w:p w:rsidR="00294A0A" w:rsidRPr="00294A0A" w:rsidRDefault="00F90578" w:rsidP="00F90578">
      <w:pPr>
        <w:spacing w:after="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 посещали</w:t>
      </w:r>
      <w:r w:rsidR="00294A0A" w:rsidRPr="00294A0A">
        <w:rPr>
          <w:rFonts w:ascii="Times New Roman" w:hAnsi="Times New Roman" w:cs="Times New Roman"/>
          <w:sz w:val="24"/>
          <w:szCs w:val="24"/>
        </w:rPr>
        <w:t xml:space="preserve">  школьный</w:t>
      </w:r>
      <w:r>
        <w:rPr>
          <w:rFonts w:ascii="Times New Roman" w:hAnsi="Times New Roman" w:cs="Times New Roman"/>
          <w:sz w:val="24"/>
          <w:szCs w:val="24"/>
        </w:rPr>
        <w:t xml:space="preserve">, районный  музей, где  вы  </w:t>
      </w:r>
      <w:r w:rsidR="00294A0A" w:rsidRPr="00294A0A">
        <w:rPr>
          <w:rFonts w:ascii="Times New Roman" w:hAnsi="Times New Roman" w:cs="Times New Roman"/>
          <w:sz w:val="24"/>
          <w:szCs w:val="24"/>
        </w:rPr>
        <w:t>знакомились  с  творчеством  наших  предков, видели  предметы  быта, сделанные  руками прадедушек, одежду, сшитую  и  украшенную  яркой  вышивкой  нашими  прабабушками.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Какими  инструментами  и  материалами  пользовались  наши  прабабушки, изготавливая  одежду  в  домашних  условиях, украшая  её  вышивкой?                   ( Прялки, домашние станки, иглы, нити, ткани) 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А  если  мы  сейчас  возьмём  в  руки  иглу, нить  и  ткань, сможем  ли  на  этом  уроке  начать  шить  юбочку  или  кофточку.                     (Нет. Мы  не  умеем  кроить  изделия, не  знакомы  со  швейной  машиной. Мы  даже  не  знаем  простейших  швейных  швов. ). </w:t>
      </w:r>
    </w:p>
    <w:p w:rsidR="00F57E7B" w:rsidRDefault="00F90578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578">
        <w:rPr>
          <w:rFonts w:ascii="Times New Roman" w:hAnsi="Times New Roman" w:cs="Times New Roman"/>
          <w:b/>
          <w:sz w:val="24"/>
          <w:szCs w:val="24"/>
        </w:rPr>
        <w:t>Слайд1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578">
        <w:rPr>
          <w:rFonts w:ascii="Times New Roman" w:hAnsi="Times New Roman" w:cs="Times New Roman"/>
          <w:sz w:val="24"/>
          <w:szCs w:val="24"/>
        </w:rPr>
        <w:t>Эпиграфом</w:t>
      </w:r>
      <w:r>
        <w:rPr>
          <w:rFonts w:ascii="Times New Roman" w:hAnsi="Times New Roman" w:cs="Times New Roman"/>
          <w:sz w:val="24"/>
          <w:szCs w:val="24"/>
        </w:rPr>
        <w:t xml:space="preserve"> к нашему уроку могут быть такие слова: Не игла шьет, а руки(рус</w:t>
      </w:r>
      <w:r w:rsidR="00F57E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к. пословица)</w:t>
      </w:r>
    </w:p>
    <w:p w:rsidR="00F57E7B" w:rsidRDefault="00F57E7B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Слайд2 </w:t>
      </w:r>
      <w:r w:rsidR="00294A0A" w:rsidRPr="00294A0A">
        <w:rPr>
          <w:rFonts w:ascii="Times New Roman" w:hAnsi="Times New Roman" w:cs="Times New Roman"/>
          <w:b/>
          <w:sz w:val="24"/>
          <w:szCs w:val="24"/>
        </w:rPr>
        <w:t>Вопрос</w:t>
      </w:r>
      <w:r w:rsidR="00294A0A" w:rsidRPr="00F90578">
        <w:rPr>
          <w:rFonts w:ascii="Times New Roman" w:hAnsi="Times New Roman" w:cs="Times New Roman"/>
          <w:sz w:val="24"/>
          <w:szCs w:val="24"/>
        </w:rPr>
        <w:t>:</w:t>
      </w:r>
    </w:p>
    <w:p w:rsidR="00294A0A" w:rsidRPr="00F57E7B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578">
        <w:rPr>
          <w:rFonts w:ascii="Times New Roman" w:hAnsi="Times New Roman" w:cs="Times New Roman"/>
          <w:sz w:val="24"/>
          <w:szCs w:val="24"/>
        </w:rPr>
        <w:t xml:space="preserve"> </w:t>
      </w:r>
      <w:r w:rsidR="00F90578" w:rsidRPr="00F90578">
        <w:rPr>
          <w:rFonts w:ascii="Times New Roman" w:hAnsi="Times New Roman" w:cs="Times New Roman"/>
          <w:sz w:val="24"/>
          <w:szCs w:val="24"/>
        </w:rPr>
        <w:t>К</w:t>
      </w:r>
      <w:r w:rsidR="00F90578">
        <w:rPr>
          <w:rFonts w:ascii="Times New Roman" w:hAnsi="Times New Roman" w:cs="Times New Roman"/>
          <w:sz w:val="24"/>
          <w:szCs w:val="24"/>
        </w:rPr>
        <w:t>ак вы думаете, какова тема нашего урока?</w:t>
      </w:r>
      <w:r w:rsidR="003857CA"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>Откройте  тетрадь  и  запишите  тему  урока:</w:t>
      </w:r>
    </w:p>
    <w:p w:rsidR="00294A0A" w:rsidRPr="00294A0A" w:rsidRDefault="00294A0A" w:rsidP="00F90578">
      <w:pPr>
        <w:spacing w:after="0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>Швейные   ручные  работы</w:t>
      </w:r>
    </w:p>
    <w:p w:rsidR="00F57E7B" w:rsidRPr="00F90578" w:rsidRDefault="00F57E7B" w:rsidP="00F5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Слайд3 </w:t>
      </w:r>
      <w:r w:rsidRPr="00294A0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>Что нужно для выполнения ручных работ? (ткань, игла, нитки, ножницы, карандаш, линейка)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4. </w:t>
      </w: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Закрепление  материала по  технике  безопасности</w:t>
      </w:r>
      <w:r w:rsidRPr="00294A0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94A0A">
        <w:rPr>
          <w:rFonts w:ascii="Times New Roman" w:hAnsi="Times New Roman" w:cs="Times New Roman"/>
          <w:sz w:val="24"/>
          <w:szCs w:val="24"/>
        </w:rPr>
        <w:t>(</w:t>
      </w:r>
      <w:r w:rsidRPr="00294A0A">
        <w:rPr>
          <w:rFonts w:ascii="Times New Roman" w:hAnsi="Times New Roman" w:cs="Times New Roman"/>
          <w:b/>
          <w:sz w:val="24"/>
          <w:szCs w:val="24"/>
        </w:rPr>
        <w:t>3</w:t>
      </w:r>
      <w:r w:rsidRPr="00294A0A">
        <w:rPr>
          <w:rFonts w:ascii="Times New Roman" w:hAnsi="Times New Roman" w:cs="Times New Roman"/>
          <w:sz w:val="24"/>
          <w:szCs w:val="24"/>
        </w:rPr>
        <w:t xml:space="preserve"> мин)   </w:t>
      </w:r>
      <w:r w:rsidRPr="00294A0A">
        <w:rPr>
          <w:rStyle w:val="a4"/>
          <w:rFonts w:eastAsiaTheme="minorEastAsia"/>
          <w:color w:val="0000FF"/>
          <w:sz w:val="24"/>
          <w:szCs w:val="24"/>
        </w:rPr>
        <w:t>Коммуникативные УУД</w:t>
      </w:r>
      <w:r w:rsidRPr="00294A0A">
        <w:rPr>
          <w:rStyle w:val="a4"/>
          <w:rFonts w:eastAsiaTheme="minorEastAsia"/>
          <w:b/>
          <w:color w:val="0000FF"/>
          <w:sz w:val="24"/>
          <w:szCs w:val="24"/>
        </w:rPr>
        <w:t xml:space="preserve">: </w:t>
      </w:r>
      <w:r w:rsidRPr="00294A0A">
        <w:rPr>
          <w:rStyle w:val="1"/>
          <w:rFonts w:eastAsiaTheme="minorEastAsia"/>
          <w:color w:val="0000FF"/>
          <w:sz w:val="24"/>
          <w:szCs w:val="24"/>
        </w:rPr>
        <w:t>умеют рассу</w:t>
      </w:r>
      <w:r w:rsidRPr="00294A0A">
        <w:rPr>
          <w:rStyle w:val="1"/>
          <w:rFonts w:eastAsiaTheme="minorEastAsia"/>
          <w:color w:val="0000FF"/>
          <w:sz w:val="24"/>
          <w:szCs w:val="24"/>
        </w:rPr>
        <w:softHyphen/>
        <w:t xml:space="preserve">ждать, </w:t>
      </w:r>
      <w:r w:rsidRPr="00294A0A">
        <w:rPr>
          <w:rFonts w:ascii="Times New Roman" w:hAnsi="Times New Roman" w:cs="Times New Roman"/>
          <w:color w:val="0000FF"/>
          <w:sz w:val="24"/>
          <w:szCs w:val="24"/>
        </w:rPr>
        <w:t>формулировать  ответы  на  вопросы</w:t>
      </w:r>
      <w:r w:rsidRPr="00294A0A">
        <w:rPr>
          <w:rStyle w:val="1"/>
          <w:rFonts w:eastAsiaTheme="minorEastAsia"/>
          <w:color w:val="0000FF"/>
          <w:sz w:val="24"/>
          <w:szCs w:val="24"/>
        </w:rPr>
        <w:t>.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А  теперь  давайте  вспомним, на  предыдущем  уроке  мы  с  вами  изучили  правила  безопасной  работы  с  иглами, булавками, ножницами  и  нитками. 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Cs/>
          <w:sz w:val="24"/>
          <w:szCs w:val="24"/>
        </w:rPr>
        <w:t>Перечислите  опасности  в  работе (</w:t>
      </w:r>
      <w:r w:rsidRPr="00294A0A">
        <w:rPr>
          <w:rFonts w:ascii="Times New Roman" w:hAnsi="Times New Roman" w:cs="Times New Roman"/>
          <w:bCs/>
          <w:color w:val="008000"/>
          <w:sz w:val="24"/>
          <w:szCs w:val="24"/>
        </w:rPr>
        <w:t>травма  глаз, травма  руки  ножницами, повреждение  пальцев  ниткой, иглой, булавкой)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bCs/>
          <w:color w:val="008000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>Что  нужно  сделать  до  начала  работы? (</w:t>
      </w:r>
      <w:r w:rsidRPr="00294A0A">
        <w:rPr>
          <w:rFonts w:ascii="Times New Roman" w:hAnsi="Times New Roman" w:cs="Times New Roman"/>
          <w:bCs/>
          <w:color w:val="008000"/>
          <w:sz w:val="24"/>
          <w:szCs w:val="24"/>
        </w:rPr>
        <w:t>сосчитать  количество  иголок  и  булавок  в  игольнице, положить  инструменты  и  приспособления  в  отведённое   для  них  место</w:t>
      </w:r>
      <w:r w:rsidRPr="00294A0A">
        <w:rPr>
          <w:rFonts w:ascii="Times New Roman" w:hAnsi="Times New Roman" w:cs="Times New Roman"/>
          <w:sz w:val="24"/>
          <w:szCs w:val="24"/>
        </w:rPr>
        <w:t>)</w:t>
      </w:r>
    </w:p>
    <w:p w:rsidR="00294A0A" w:rsidRPr="00294A0A" w:rsidRDefault="00294A0A" w:rsidP="00F90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A0A" w:rsidRPr="00294A0A" w:rsidRDefault="00294A0A" w:rsidP="00F90578">
      <w:pPr>
        <w:pStyle w:val="4"/>
        <w:shd w:val="clear" w:color="auto" w:fill="auto"/>
        <w:spacing w:before="0" w:line="264" w:lineRule="exact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5. </w:t>
      </w: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Объяснение  нового  материала</w:t>
      </w:r>
      <w:r w:rsidRPr="00294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A0A">
        <w:rPr>
          <w:rFonts w:ascii="Times New Roman" w:hAnsi="Times New Roman" w:cs="Times New Roman"/>
          <w:sz w:val="24"/>
          <w:szCs w:val="24"/>
        </w:rPr>
        <w:t>(</w:t>
      </w:r>
      <w:r w:rsidRPr="00294A0A">
        <w:rPr>
          <w:rFonts w:ascii="Times New Roman" w:hAnsi="Times New Roman" w:cs="Times New Roman"/>
          <w:b/>
          <w:sz w:val="24"/>
          <w:szCs w:val="24"/>
        </w:rPr>
        <w:t>10</w:t>
      </w:r>
      <w:r w:rsidRPr="00294A0A">
        <w:rPr>
          <w:rFonts w:ascii="Times New Roman" w:hAnsi="Times New Roman" w:cs="Times New Roman"/>
          <w:sz w:val="24"/>
          <w:szCs w:val="24"/>
        </w:rPr>
        <w:t xml:space="preserve"> мин)         </w:t>
      </w:r>
      <w:r w:rsidRPr="00294A0A">
        <w:rPr>
          <w:rStyle w:val="a4"/>
          <w:rFonts w:eastAsiaTheme="minorEastAsia"/>
          <w:color w:val="0000FF"/>
          <w:sz w:val="24"/>
          <w:szCs w:val="24"/>
        </w:rPr>
        <w:t>Познавательные УУД:</w:t>
      </w:r>
      <w:r w:rsidRPr="00294A0A">
        <w:rPr>
          <w:rFonts w:ascii="Times New Roman" w:hAnsi="Times New Roman" w:cs="Times New Roman"/>
          <w:color w:val="0000FF"/>
          <w:sz w:val="24"/>
          <w:szCs w:val="24"/>
        </w:rPr>
        <w:t xml:space="preserve">   извлекать информацию из прослушанного объяснения</w:t>
      </w:r>
      <w:r w:rsidRPr="00294A0A">
        <w:rPr>
          <w:rFonts w:ascii="Times New Roman" w:hAnsi="Times New Roman" w:cs="Times New Roman"/>
          <w:color w:val="FF6600"/>
          <w:sz w:val="24"/>
          <w:szCs w:val="24"/>
        </w:rPr>
        <w:t xml:space="preserve">. 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</w:t>
      </w:r>
      <w:r w:rsidRPr="00F57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E7B" w:rsidRPr="00F57E7B">
        <w:rPr>
          <w:rFonts w:ascii="Times New Roman" w:hAnsi="Times New Roman" w:cs="Times New Roman"/>
          <w:b/>
          <w:sz w:val="24"/>
          <w:szCs w:val="24"/>
        </w:rPr>
        <w:t>Слайд4</w:t>
      </w:r>
      <w:r w:rsidR="00F57E7B">
        <w:rPr>
          <w:rFonts w:ascii="Times New Roman" w:hAnsi="Times New Roman" w:cs="Times New Roman"/>
          <w:sz w:val="24"/>
          <w:szCs w:val="24"/>
        </w:rPr>
        <w:t xml:space="preserve"> </w:t>
      </w:r>
      <w:r w:rsidRPr="00294A0A">
        <w:rPr>
          <w:rFonts w:ascii="Times New Roman" w:hAnsi="Times New Roman" w:cs="Times New Roman"/>
          <w:sz w:val="24"/>
          <w:szCs w:val="24"/>
        </w:rPr>
        <w:t xml:space="preserve"> Итак, тема:       Швейные   ручные  работы   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  Сейчас  я  покажу, как   выполняется  стежок  -  это   новое  понятие, определение  есть  на  доске 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  Стежком  называется  нить, протянутая   между  двумя  проколами  иглы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  Несколько  стежков, проложенных  друг  за  другом, называются  строчкой</w:t>
      </w:r>
    </w:p>
    <w:tbl>
      <w:tblPr>
        <w:tblStyle w:val="a5"/>
        <w:tblW w:w="0" w:type="auto"/>
        <w:tblInd w:w="1548" w:type="dxa"/>
        <w:tblLook w:val="01E0"/>
      </w:tblPr>
      <w:tblGrid>
        <w:gridCol w:w="7848"/>
      </w:tblGrid>
      <w:tr w:rsidR="00294A0A" w:rsidRPr="00294A0A" w:rsidTr="00294A0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0A" w:rsidRPr="00294A0A" w:rsidRDefault="00294A0A">
            <w:pPr>
              <w:jc w:val="center"/>
              <w:rPr>
                <w:b/>
                <w:color w:val="005654"/>
                <w:sz w:val="24"/>
                <w:szCs w:val="24"/>
              </w:rPr>
            </w:pPr>
            <w:r w:rsidRPr="00294A0A">
              <w:rPr>
                <w:b/>
                <w:color w:val="005654"/>
                <w:sz w:val="24"/>
                <w:szCs w:val="24"/>
              </w:rPr>
              <w:t xml:space="preserve">На  доске  </w:t>
            </w:r>
            <w:proofErr w:type="spellStart"/>
            <w:r w:rsidRPr="00294A0A">
              <w:rPr>
                <w:b/>
                <w:color w:val="005654"/>
                <w:sz w:val="24"/>
                <w:szCs w:val="24"/>
              </w:rPr>
              <w:t>плакатики</w:t>
            </w:r>
            <w:proofErr w:type="spellEnd"/>
          </w:p>
          <w:p w:rsidR="00294A0A" w:rsidRPr="00294A0A" w:rsidRDefault="00294A0A">
            <w:pPr>
              <w:rPr>
                <w:b/>
                <w:color w:val="005654"/>
                <w:sz w:val="24"/>
                <w:szCs w:val="24"/>
              </w:rPr>
            </w:pPr>
            <w:r w:rsidRPr="00294A0A">
              <w:rPr>
                <w:b/>
                <w:color w:val="800000"/>
                <w:sz w:val="24"/>
                <w:szCs w:val="24"/>
              </w:rPr>
              <w:t>СТЕЖКОМ</w:t>
            </w:r>
            <w:r w:rsidRPr="00294A0A">
              <w:rPr>
                <w:b/>
                <w:color w:val="005654"/>
                <w:sz w:val="24"/>
                <w:szCs w:val="24"/>
              </w:rPr>
              <w:t xml:space="preserve">   НАЗЫВАЕТСЯ НИТЬ, ПРОТЯНУТАЯ   МЕЖДУ   ДВУМЯ    ПРОКОЛАМИ    ИГЛЫ</w:t>
            </w:r>
          </w:p>
          <w:p w:rsidR="00294A0A" w:rsidRPr="00294A0A" w:rsidRDefault="00294A0A">
            <w:pPr>
              <w:rPr>
                <w:b/>
                <w:color w:val="005654"/>
                <w:sz w:val="24"/>
                <w:szCs w:val="24"/>
              </w:rPr>
            </w:pPr>
            <w:r w:rsidRPr="00294A0A">
              <w:rPr>
                <w:b/>
                <w:color w:val="800000"/>
                <w:sz w:val="24"/>
                <w:szCs w:val="24"/>
              </w:rPr>
              <w:t>СТРОЧКА</w:t>
            </w:r>
            <w:r w:rsidRPr="00294A0A">
              <w:rPr>
                <w:b/>
                <w:color w:val="005654"/>
                <w:sz w:val="24"/>
                <w:szCs w:val="24"/>
              </w:rPr>
              <w:t xml:space="preserve">   -  НЕСКОЛЬКО  СТЕЖКОВ,  ПРОЛОЖЕННЫХ  ДРУГ   ЗА  ДРУГОМ</w:t>
            </w:r>
          </w:p>
          <w:p w:rsidR="00294A0A" w:rsidRPr="00294A0A" w:rsidRDefault="00294A0A">
            <w:pPr>
              <w:rPr>
                <w:sz w:val="24"/>
                <w:szCs w:val="24"/>
              </w:rPr>
            </w:pPr>
          </w:p>
        </w:tc>
      </w:tr>
    </w:tbl>
    <w:p w:rsidR="00294A0A" w:rsidRPr="00294A0A" w:rsidRDefault="00294A0A" w:rsidP="003857CA">
      <w:pPr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       (Для  образца  можно  взять белую бумагу  формата А4, цыганскую  иглу  и  чёрную  толстую  нить) </w:t>
      </w:r>
      <w:r w:rsidR="003857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A0A">
        <w:rPr>
          <w:rFonts w:ascii="Times New Roman" w:hAnsi="Times New Roman" w:cs="Times New Roman"/>
          <w:sz w:val="24"/>
          <w:szCs w:val="24"/>
        </w:rPr>
        <w:t>(на  доске  запись)</w:t>
      </w:r>
    </w:p>
    <w:p w:rsidR="00294A0A" w:rsidRPr="00294A0A" w:rsidRDefault="00294A0A" w:rsidP="00294A0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>Цвет  нити  не  должен  совпадать  с  цветом  ткани</w:t>
      </w:r>
    </w:p>
    <w:p w:rsidR="00294A0A" w:rsidRPr="00294A0A" w:rsidRDefault="00294A0A" w:rsidP="00294A0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>Длина  нити  около  30см</w:t>
      </w:r>
    </w:p>
    <w:p w:rsidR="00294A0A" w:rsidRPr="00294A0A" w:rsidRDefault="00294A0A" w:rsidP="00294A0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>Шьём  нитью  в  одно  сложение</w:t>
      </w:r>
    </w:p>
    <w:p w:rsidR="00294A0A" w:rsidRPr="00294A0A" w:rsidRDefault="00294A0A" w:rsidP="00294A0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>Начало  и  конец  строчки  закрепляют  не  узелком, а  двумя-тремя  короткими  стежками</w:t>
      </w:r>
    </w:p>
    <w:p w:rsidR="00294A0A" w:rsidRDefault="00294A0A" w:rsidP="00294A0A">
      <w:pPr>
        <w:rPr>
          <w:rFonts w:ascii="Times New Roman" w:hAnsi="Times New Roman" w:cs="Times New Roman"/>
          <w:i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lastRenderedPageBreak/>
        <w:t xml:space="preserve">Теперь  внимательно  следим  за  моими  действиями. (Учитель  выполняет  закрепку,  затем  строчку  прямых  стежков, и  снова  -  закрепка)                 </w:t>
      </w:r>
      <w:r w:rsidRPr="00294A0A">
        <w:rPr>
          <w:rFonts w:ascii="Times New Roman" w:hAnsi="Times New Roman" w:cs="Times New Roman"/>
          <w:i/>
          <w:sz w:val="24"/>
          <w:szCs w:val="24"/>
        </w:rPr>
        <w:t>(определения  и  виды  ручных  стежков  и  строчек  в  учебнике)</w:t>
      </w:r>
    </w:p>
    <w:p w:rsidR="00CF5441" w:rsidRPr="00CF5441" w:rsidRDefault="00F57E7B" w:rsidP="00CF5441">
      <w:pPr>
        <w:shd w:val="clear" w:color="auto" w:fill="FFFFFF"/>
        <w:spacing w:before="100" w:beforeAutospacing="1" w:after="0" w:line="360" w:lineRule="auto"/>
        <w:ind w:left="679"/>
        <w:rPr>
          <w:rFonts w:ascii="Arial" w:eastAsia="Times New Roman" w:hAnsi="Arial" w:cs="Arial"/>
          <w:color w:val="444444"/>
          <w:sz w:val="18"/>
          <w:szCs w:val="18"/>
        </w:rPr>
      </w:pPr>
      <w:r w:rsidRPr="00F57E7B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5,6  </w:t>
      </w:r>
      <w:r w:rsidR="00CF5441">
        <w:rPr>
          <w:rFonts w:ascii="Times New Roman" w:hAnsi="Times New Roman" w:cs="Times New Roman"/>
          <w:sz w:val="24"/>
          <w:szCs w:val="24"/>
        </w:rPr>
        <w:t>В</w:t>
      </w:r>
      <w:r w:rsidR="00CF5441" w:rsidRPr="00CF5441">
        <w:rPr>
          <w:rFonts w:ascii="Times New Roman" w:hAnsi="Times New Roman" w:cs="Times New Roman"/>
          <w:sz w:val="24"/>
          <w:szCs w:val="24"/>
        </w:rPr>
        <w:t xml:space="preserve">иды  ручных  стежков </w:t>
      </w:r>
      <w:r w:rsidR="00CF5441">
        <w:rPr>
          <w:rFonts w:ascii="Times New Roman" w:hAnsi="Times New Roman" w:cs="Times New Roman"/>
          <w:sz w:val="24"/>
          <w:szCs w:val="24"/>
        </w:rPr>
        <w:t>и строчек(по назначению строчки делятся на 2 группы(строчки временного назначения: сметочные, копировальные)</w:t>
      </w:r>
    </w:p>
    <w:p w:rsidR="00CF5441" w:rsidRPr="00CF5441" w:rsidRDefault="00CF5441" w:rsidP="00CF544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CF5441">
        <w:rPr>
          <w:rFonts w:ascii="Times New Roman" w:hAnsi="Times New Roman" w:cs="Times New Roman"/>
          <w:sz w:val="24"/>
          <w:szCs w:val="24"/>
        </w:rPr>
        <w:t xml:space="preserve"> </w:t>
      </w:r>
      <w:r w:rsidRPr="00CF5441">
        <w:rPr>
          <w:rFonts w:ascii="Times New Roman" w:eastAsia="Times New Roman" w:hAnsi="Times New Roman" w:cs="Times New Roman"/>
          <w:sz w:val="24"/>
          <w:szCs w:val="24"/>
        </w:rPr>
        <w:t>Смёточные строчки прямых стежков, применяют для смётывания деталей изделия перед работой на швейной машине.</w:t>
      </w:r>
    </w:p>
    <w:p w:rsidR="00CF5441" w:rsidRPr="00CF5441" w:rsidRDefault="00CF5441" w:rsidP="00CF544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CF5441">
        <w:rPr>
          <w:rFonts w:ascii="Times New Roman" w:eastAsia="Times New Roman" w:hAnsi="Times New Roman" w:cs="Times New Roman"/>
          <w:sz w:val="24"/>
          <w:szCs w:val="24"/>
        </w:rPr>
        <w:t>Копировальные строчки применяют для точного перенесения намеченных линий с одной детали на другую.</w:t>
      </w:r>
    </w:p>
    <w:p w:rsidR="00CF5441" w:rsidRPr="00CF5441" w:rsidRDefault="00CF5441" w:rsidP="00CF5441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F5441">
        <w:rPr>
          <w:rFonts w:ascii="Times New Roman" w:eastAsia="Times New Roman" w:hAnsi="Times New Roman" w:cs="Times New Roman"/>
          <w:sz w:val="24"/>
          <w:szCs w:val="24"/>
        </w:rPr>
        <w:t>Закрепление изученного материала.</w:t>
      </w:r>
    </w:p>
    <w:p w:rsidR="00CF5441" w:rsidRPr="00CF5441" w:rsidRDefault="00CF5441" w:rsidP="00CF5441">
      <w:pPr>
        <w:shd w:val="clear" w:color="auto" w:fill="FFFFFF"/>
        <w:spacing w:before="82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41">
        <w:rPr>
          <w:rFonts w:ascii="Times New Roman" w:eastAsia="Times New Roman" w:hAnsi="Times New Roman" w:cs="Times New Roman"/>
          <w:sz w:val="24"/>
          <w:szCs w:val="24"/>
        </w:rPr>
        <w:t>А теперь, чтобы понять,  как вы усвоили материал, я попрошу вас выполнить небольшой тест.</w:t>
      </w:r>
    </w:p>
    <w:p w:rsidR="00CF5441" w:rsidRDefault="00CF5441" w:rsidP="00CF5441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CF5441">
        <w:rPr>
          <w:rFonts w:ascii="Times New Roman" w:eastAsia="Times New Roman" w:hAnsi="Times New Roman" w:cs="Times New Roman"/>
          <w:sz w:val="24"/>
          <w:szCs w:val="24"/>
        </w:rPr>
        <w:t>Обведи кружком букву, которой правильно обозначена длина стежка.</w:t>
      </w:r>
    </w:p>
    <w:p w:rsidR="007125AE" w:rsidRPr="00CF5441" w:rsidRDefault="007125AE" w:rsidP="007125AE">
      <w:pPr>
        <w:shd w:val="clear" w:color="auto" w:fill="FFFFFF"/>
        <w:spacing w:before="100" w:beforeAutospacing="1" w:after="0" w:line="360" w:lineRule="auto"/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7125A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95950" cy="6286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95950" cy="628650"/>
                      <a:chOff x="1714480" y="1500174"/>
                      <a:chExt cx="5695950" cy="628650"/>
                    </a:xfrm>
                  </a:grpSpPr>
                  <a:grpSp>
                    <a:nvGrpSpPr>
                      <a:cNvPr id="25" name="Группа 24"/>
                      <a:cNvGrpSpPr/>
                    </a:nvGrpSpPr>
                    <a:grpSpPr>
                      <a:xfrm>
                        <a:off x="1714480" y="1500174"/>
                        <a:ext cx="5695950" cy="628650"/>
                        <a:chOff x="1485900" y="3067050"/>
                        <a:chExt cx="5695950" cy="628650"/>
                      </a:xfrm>
                    </a:grpSpPr>
                    <a:cxnSp>
                      <a:nvCxnSpPr>
                        <a:cNvPr id="3" name="Прямая соединительная линия 2"/>
                        <a:cNvCxnSpPr/>
                      </a:nvCxnSpPr>
                      <a:spPr>
                        <a:xfrm>
                          <a:off x="1485900" y="3078480"/>
                          <a:ext cx="495300" cy="0"/>
                        </a:xfrm>
                        <a:prstGeom prst="line">
                          <a:avLst/>
                        </a:prstGeom>
                        <a:ln w="76200"/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" name="Прямая соединительная линия 3"/>
                        <a:cNvCxnSpPr/>
                      </a:nvCxnSpPr>
                      <a:spPr>
                        <a:xfrm>
                          <a:off x="2200275" y="307848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</a:cxnSp>
                    <a:cxnSp>
                      <a:nvCxnSpPr>
                        <a:cNvPr id="5" name="Прямая соединительная линия 4"/>
                        <a:cNvCxnSpPr/>
                      </a:nvCxnSpPr>
                      <a:spPr>
                        <a:xfrm>
                          <a:off x="3505200" y="307848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</a:cxnSp>
                    <a:cxnSp>
                      <a:nvCxnSpPr>
                        <a:cNvPr id="6" name="Прямая соединительная линия 5"/>
                        <a:cNvCxnSpPr/>
                      </a:nvCxnSpPr>
                      <a:spPr>
                        <a:xfrm>
                          <a:off x="4391025" y="307848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</a:cxnSp>
                    <a:cxnSp>
                      <a:nvCxnSpPr>
                        <a:cNvPr id="7" name="Прямая соединительная линия 6"/>
                        <a:cNvCxnSpPr/>
                      </a:nvCxnSpPr>
                      <a:spPr>
                        <a:xfrm>
                          <a:off x="5734050" y="3068955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</a:cxnSp>
                    <a:cxnSp>
                      <a:nvCxnSpPr>
                        <a:cNvPr id="8" name="Прямая соединительная линия 7"/>
                        <a:cNvCxnSpPr/>
                      </a:nvCxnSpPr>
                      <a:spPr>
                        <a:xfrm>
                          <a:off x="6686550" y="3068955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</a:cxnSp>
                    <a:cxnSp>
                      <a:nvCxnSpPr>
                        <a:cNvPr id="9" name="Прямая соединительная линия 8"/>
                        <a:cNvCxnSpPr/>
                      </a:nvCxnSpPr>
                      <a:spPr>
                        <a:xfrm>
                          <a:off x="1981200" y="3067050"/>
                          <a:ext cx="0" cy="295275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Прямая соединительная линия 9"/>
                        <a:cNvCxnSpPr/>
                      </a:nvCxnSpPr>
                      <a:spPr>
                        <a:xfrm>
                          <a:off x="2695575" y="3076575"/>
                          <a:ext cx="0" cy="28575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Прямая со стрелкой 10"/>
                        <a:cNvCxnSpPr/>
                      </a:nvCxnSpPr>
                      <a:spPr>
                        <a:xfrm>
                          <a:off x="1981200" y="3362325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Прямая соединительная линия 11"/>
                        <a:cNvCxnSpPr/>
                      </a:nvCxnSpPr>
                      <a:spPr>
                        <a:xfrm>
                          <a:off x="4000500" y="3076575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a:spPr>
                    </a:cxnSp>
                    <a:cxnSp>
                      <a:nvCxnSpPr>
                        <a:cNvPr id="13" name="Прямая соединительная линия 12"/>
                        <a:cNvCxnSpPr/>
                      </a:nvCxnSpPr>
                      <a:spPr>
                        <a:xfrm>
                          <a:off x="4391025" y="3076575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a:spPr>
                    </a:cxnSp>
                    <a:cxnSp>
                      <a:nvCxnSpPr>
                        <a:cNvPr id="14" name="Прямая соединительная линия 13"/>
                        <a:cNvCxnSpPr/>
                      </a:nvCxnSpPr>
                      <a:spPr>
                        <a:xfrm>
                          <a:off x="5734050" y="3076575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a:spPr>
                    </a:cxnSp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>
                          <a:off x="6229350" y="306705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a:spPr>
                    </a:cxnSp>
                    <a:cxnSp>
                      <a:nvCxnSpPr>
                        <a:cNvPr id="16" name="Прямая со стрелкой 15"/>
                        <a:cNvCxnSpPr/>
                      </a:nvCxnSpPr>
                      <a:spPr>
                        <a:xfrm>
                          <a:off x="4000500" y="3362325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17" name="Прямая со стрелкой 16"/>
                        <a:cNvCxnSpPr/>
                      </a:nvCxnSpPr>
                      <a:spPr>
                        <a:xfrm>
                          <a:off x="5734050" y="3362325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18" name="Поле 20"/>
                        <a:cNvSpPr txBox="1"/>
                      </a:nvSpPr>
                      <a:spPr>
                        <a:xfrm>
                          <a:off x="2143125" y="3429000"/>
                          <a:ext cx="3035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a:spPr>
                      <a:txSp>
                        <a:txBody>
                          <a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15000"/>
                              </a:lnSpc>
                              <a:spcAft>
                                <a:spcPts val="1000"/>
                              </a:spcAft>
                            </a:pPr>
                            <a:r>
                              <a:rPr lang="ru-RU" sz="1200" b="1">
                                <a:effectLst/>
                                <a:latin typeface="Times New Roman"/>
                                <a:ea typeface="Calibri"/>
                                <a:cs typeface="Times New Roman"/>
                              </a:rPr>
                              <a:t>А</a:t>
                            </a:r>
                            <a:endParaRPr lang="ru-RU" sz="1100">
                              <a:effectLst/>
                              <a:ea typeface="Calibri"/>
                              <a:cs typeface="Times New Roman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9" name="Поле 21"/>
                        <a:cNvSpPr txBox="1"/>
                      </a:nvSpPr>
                      <a:spPr>
                        <a:xfrm>
                          <a:off x="4095750" y="3429000"/>
                          <a:ext cx="2940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a:spPr>
                      <a:txSp>
                        <a:txBody>
                          <a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15000"/>
                              </a:lnSpc>
                              <a:spcAft>
                                <a:spcPts val="1000"/>
                              </a:spcAft>
                            </a:pPr>
                            <a:r>
                              <a:rPr lang="ru-RU" sz="1200" b="1">
                                <a:effectLst/>
                                <a:latin typeface="Times New Roman"/>
                                <a:ea typeface="Calibri"/>
                                <a:cs typeface="Times New Roman"/>
                              </a:rPr>
                              <a:t>Б</a:t>
                            </a:r>
                            <a:endParaRPr lang="ru-RU" sz="1100">
                              <a:effectLst/>
                              <a:ea typeface="Calibri"/>
                              <a:cs typeface="Times New Roman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0" name="Поле 22"/>
                        <a:cNvSpPr txBox="1"/>
                      </a:nvSpPr>
                      <a:spPr>
                        <a:xfrm>
                          <a:off x="5810250" y="3429000"/>
                          <a:ext cx="2940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a:spPr>
                      <a:txSp>
                        <a:txBody>
                          <a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15000"/>
                              </a:lnSpc>
                              <a:spcAft>
                                <a:spcPts val="1000"/>
                              </a:spcAft>
                            </a:pPr>
                            <a:r>
                              <a:rPr lang="ru-RU" sz="1200" b="1">
                                <a:effectLst/>
                                <a:latin typeface="Times New Roman"/>
                                <a:ea typeface="Calibri"/>
                                <a:cs typeface="Times New Roman"/>
                              </a:rPr>
                              <a:t>В</a:t>
                            </a:r>
                            <a:endParaRPr lang="ru-RU" sz="1100">
                              <a:effectLst/>
                              <a:ea typeface="Calibri"/>
                              <a:cs typeface="Times New Roman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CF5441" w:rsidRPr="00CF5441" w:rsidRDefault="009B6B67" w:rsidP="00CF5441">
      <w:pPr>
        <w:shd w:val="clear" w:color="auto" w:fill="FFFFFF"/>
        <w:spacing w:before="82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4pt;height:1.3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39.4pt;height:1.3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39.4pt;height:1.3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39.4pt;height:1.3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39.4pt;height:1.3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39.4pt;height:1.3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.7pt;height:21.7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" style="width:.7pt;height:22.4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" style="width:.7pt;height:21.7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" style="width:.7pt;height:21.7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" style="width:.7pt;height:21.75pt"/>
        </w:pict>
      </w:r>
      <w:r w:rsidRPr="009B6B67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" style="width:.7pt;height:21.75pt"/>
        </w:pict>
      </w:r>
      <w:r w:rsidR="00CF5441" w:rsidRPr="00CF5441">
        <w:rPr>
          <w:rFonts w:ascii="Times New Roman" w:eastAsia="Times New Roman" w:hAnsi="Times New Roman" w:cs="Times New Roman"/>
          <w:sz w:val="24"/>
          <w:szCs w:val="24"/>
        </w:rPr>
        <w:t xml:space="preserve">Впиши в клетки слова-ответы. </w:t>
      </w:r>
    </w:p>
    <w:p w:rsidR="00CF5441" w:rsidRPr="00CF5441" w:rsidRDefault="00CF5441" w:rsidP="00CF544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CF5441">
        <w:rPr>
          <w:rFonts w:ascii="Times New Roman" w:eastAsia="Times New Roman" w:hAnsi="Times New Roman" w:cs="Times New Roman"/>
          <w:sz w:val="24"/>
          <w:szCs w:val="24"/>
        </w:rPr>
        <w:t>Соединение строчкой слоёв материала.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67"/>
        <w:gridCol w:w="252"/>
        <w:gridCol w:w="252"/>
      </w:tblGrid>
      <w:tr w:rsidR="00CF5441" w:rsidRPr="00CF5441" w:rsidTr="008848D1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/>
            </w:tblPr>
            <w:tblGrid>
              <w:gridCol w:w="1142"/>
              <w:gridCol w:w="1142"/>
              <w:gridCol w:w="1142"/>
            </w:tblGrid>
            <w:tr w:rsidR="007125AE" w:rsidTr="007125AE">
              <w:tc>
                <w:tcPr>
                  <w:tcW w:w="1142" w:type="dxa"/>
                </w:tcPr>
                <w:p w:rsidR="007125AE" w:rsidRDefault="007125AE" w:rsidP="00CF5441">
                  <w:pPr>
                    <w:rPr>
                      <w:sz w:val="24"/>
                      <w:szCs w:val="24"/>
                    </w:rPr>
                  </w:pPr>
                  <w:bookmarkStart w:id="0" w:name="ece3a202eabb333d9038dd24888941a4897702bb"/>
                  <w:bookmarkStart w:id="1" w:name="0"/>
                  <w:bookmarkEnd w:id="0"/>
                  <w:bookmarkEnd w:id="1"/>
                </w:p>
              </w:tc>
              <w:tc>
                <w:tcPr>
                  <w:tcW w:w="1142" w:type="dxa"/>
                </w:tcPr>
                <w:p w:rsidR="007125AE" w:rsidRDefault="007125AE" w:rsidP="00CF544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7125AE" w:rsidRDefault="007125AE" w:rsidP="00CF544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5441" w:rsidRPr="00CF5441" w:rsidRDefault="00CF5441" w:rsidP="00CF54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441" w:rsidRPr="00CF5441" w:rsidRDefault="00CF5441" w:rsidP="00CF54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441" w:rsidRPr="00CF5441" w:rsidRDefault="00CF5441" w:rsidP="00CF54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441" w:rsidRPr="00CF5441" w:rsidRDefault="00CF5441" w:rsidP="00CF54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5441">
        <w:rPr>
          <w:rFonts w:ascii="Times New Roman" w:eastAsia="Times New Roman" w:hAnsi="Times New Roman" w:cs="Times New Roman"/>
          <w:sz w:val="24"/>
          <w:szCs w:val="24"/>
        </w:rPr>
        <w:t xml:space="preserve">       2.   Ряд стежков, расположенных друг за другом</w:t>
      </w:r>
    </w:p>
    <w:tbl>
      <w:tblPr>
        <w:tblStyle w:val="a5"/>
        <w:tblW w:w="0" w:type="auto"/>
        <w:tblLook w:val="04A0"/>
      </w:tblPr>
      <w:tblGrid>
        <w:gridCol w:w="1529"/>
        <w:gridCol w:w="1529"/>
        <w:gridCol w:w="1529"/>
        <w:gridCol w:w="1529"/>
        <w:gridCol w:w="1529"/>
        <w:gridCol w:w="1530"/>
        <w:gridCol w:w="1530"/>
      </w:tblGrid>
      <w:tr w:rsidR="007125AE" w:rsidTr="007125AE">
        <w:tc>
          <w:tcPr>
            <w:tcW w:w="1529" w:type="dxa"/>
          </w:tcPr>
          <w:p w:rsidR="007125AE" w:rsidRDefault="007125AE" w:rsidP="00CF544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125AE" w:rsidRDefault="007125AE" w:rsidP="00CF544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125AE" w:rsidRDefault="007125AE" w:rsidP="00CF544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125AE" w:rsidRDefault="007125AE" w:rsidP="00CF5441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7125AE" w:rsidRDefault="007125AE" w:rsidP="00CF544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125AE" w:rsidRDefault="007125AE" w:rsidP="00CF544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125AE" w:rsidRDefault="007125AE" w:rsidP="00CF5441">
            <w:pPr>
              <w:rPr>
                <w:sz w:val="24"/>
                <w:szCs w:val="24"/>
              </w:rPr>
            </w:pPr>
          </w:p>
        </w:tc>
      </w:tr>
    </w:tbl>
    <w:p w:rsidR="00CF5441" w:rsidRPr="00CF5441" w:rsidRDefault="00CF5441" w:rsidP="00CF5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7C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6. </w:t>
      </w: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Практическая  работа</w:t>
      </w:r>
      <w:r w:rsidRPr="00294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A0A">
        <w:rPr>
          <w:rFonts w:ascii="Times New Roman" w:hAnsi="Times New Roman" w:cs="Times New Roman"/>
          <w:sz w:val="24"/>
          <w:szCs w:val="24"/>
        </w:rPr>
        <w:t>(</w:t>
      </w:r>
      <w:r w:rsidRPr="00294A0A">
        <w:rPr>
          <w:rFonts w:ascii="Times New Roman" w:hAnsi="Times New Roman" w:cs="Times New Roman"/>
          <w:b/>
          <w:sz w:val="24"/>
          <w:szCs w:val="24"/>
        </w:rPr>
        <w:t>14</w:t>
      </w:r>
      <w:r w:rsidRPr="00294A0A">
        <w:rPr>
          <w:rFonts w:ascii="Times New Roman" w:hAnsi="Times New Roman" w:cs="Times New Roman"/>
          <w:sz w:val="24"/>
          <w:szCs w:val="24"/>
        </w:rPr>
        <w:t xml:space="preserve"> мин. -  работа  по  технологическим  картам, те  ученицы, которые работают  быстро  -  им   можно  предложить  вторую  карту)         </w:t>
      </w:r>
      <w:r w:rsidRPr="00294A0A">
        <w:rPr>
          <w:rStyle w:val="a4"/>
          <w:rFonts w:eastAsiaTheme="minorEastAsia"/>
          <w:color w:val="0000FF"/>
          <w:sz w:val="24"/>
          <w:szCs w:val="24"/>
        </w:rPr>
        <w:t>Регулятивные УУД:</w:t>
      </w:r>
      <w:r w:rsidRPr="00294A0A">
        <w:rPr>
          <w:rFonts w:ascii="Times New Roman" w:hAnsi="Times New Roman" w:cs="Times New Roman"/>
          <w:color w:val="0000FF"/>
          <w:sz w:val="24"/>
          <w:szCs w:val="24"/>
        </w:rPr>
        <w:t xml:space="preserve">   планировать свое действие в соответствии с поставленной за</w:t>
      </w:r>
      <w:r w:rsidRPr="00294A0A">
        <w:rPr>
          <w:rFonts w:ascii="Times New Roman" w:hAnsi="Times New Roman" w:cs="Times New Roman"/>
          <w:color w:val="0000FF"/>
          <w:sz w:val="24"/>
          <w:szCs w:val="24"/>
        </w:rPr>
        <w:softHyphen/>
        <w:t>дачей, выстраивать  алгоритм  действий.</w:t>
      </w:r>
    </w:p>
    <w:p w:rsidR="00294A0A" w:rsidRPr="003857C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 xml:space="preserve">Вопрос  </w:t>
      </w:r>
      <w:r w:rsidRPr="00294A0A">
        <w:rPr>
          <w:rFonts w:ascii="Times New Roman" w:hAnsi="Times New Roman" w:cs="Times New Roman"/>
          <w:i/>
          <w:sz w:val="24"/>
          <w:szCs w:val="24"/>
        </w:rPr>
        <w:t>по  технике  безопасности:</w:t>
      </w:r>
      <w:r w:rsidRPr="00294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bCs/>
          <w:color w:val="008000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>Что  нужно  сделать  до  начала  работы? (</w:t>
      </w:r>
      <w:r w:rsidRPr="00294A0A">
        <w:rPr>
          <w:rFonts w:ascii="Times New Roman" w:hAnsi="Times New Roman" w:cs="Times New Roman"/>
          <w:bCs/>
          <w:color w:val="008000"/>
          <w:sz w:val="24"/>
          <w:szCs w:val="24"/>
        </w:rPr>
        <w:t>сосчитать  количество  иголок  и  булавок  в  игольнице, положить  инструменты  и  приспособления  в  отведённое   для  них  место</w:t>
      </w:r>
      <w:r w:rsidRPr="00294A0A">
        <w:rPr>
          <w:rFonts w:ascii="Times New Roman" w:hAnsi="Times New Roman" w:cs="Times New Roman"/>
          <w:sz w:val="24"/>
          <w:szCs w:val="24"/>
        </w:rPr>
        <w:t>)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 Возьмём  заготовленные  2  кусочка   ткани, мел  или  карандаш, линейку, иглу  и  нить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Пока  вы  готовите  материалы  и  инструменты, я  раздаю  вам  технологические  карты, по  которым  вы  будете  выполнять  строчку  прямых  стежков  в  нужной  последовательности.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Pr="00294A0A">
        <w:rPr>
          <w:rFonts w:ascii="Times New Roman" w:hAnsi="Times New Roman" w:cs="Times New Roman"/>
          <w:i/>
          <w:sz w:val="24"/>
          <w:szCs w:val="24"/>
        </w:rPr>
        <w:t xml:space="preserve"> по  технике  безопасности:</w:t>
      </w:r>
      <w:r w:rsidRPr="00294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4A0A">
        <w:rPr>
          <w:rFonts w:ascii="Times New Roman" w:hAnsi="Times New Roman" w:cs="Times New Roman"/>
          <w:bCs/>
          <w:sz w:val="24"/>
          <w:szCs w:val="24"/>
        </w:rPr>
        <w:t>Что  нужно  делать  во  время  работы? (</w:t>
      </w:r>
      <w:r w:rsidRPr="00294A0A">
        <w:rPr>
          <w:rFonts w:ascii="Times New Roman" w:hAnsi="Times New Roman" w:cs="Times New Roman"/>
          <w:bCs/>
          <w:color w:val="008000"/>
          <w:sz w:val="24"/>
          <w:szCs w:val="24"/>
        </w:rPr>
        <w:t>быть  внимательной, надевать  напёрсток  на  средний  палец  рабочей  руки, чтобы  не  уколоть  его, вкалывать  иглы  и  булавки  только  в  игольницу, класть  ножницы  справа  с  сомкнутыми  лезвиями, направленными  от  себя, передавать  ножницы  кольцами  вперёд  и  только  с  сомкнутыми  лезвиями</w:t>
      </w:r>
      <w:r w:rsidRPr="00294A0A">
        <w:rPr>
          <w:rFonts w:ascii="Times New Roman" w:hAnsi="Times New Roman" w:cs="Times New Roman"/>
          <w:bCs/>
          <w:sz w:val="24"/>
          <w:szCs w:val="24"/>
        </w:rPr>
        <w:t>)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7. </w:t>
      </w: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Динамическая  пауза  по  окончании  практической  работы</w:t>
      </w:r>
      <w:r w:rsidRPr="00294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A0A">
        <w:rPr>
          <w:rFonts w:ascii="Times New Roman" w:hAnsi="Times New Roman" w:cs="Times New Roman"/>
          <w:sz w:val="24"/>
          <w:szCs w:val="24"/>
        </w:rPr>
        <w:t>(</w:t>
      </w:r>
      <w:r w:rsidRPr="00294A0A">
        <w:rPr>
          <w:rFonts w:ascii="Times New Roman" w:hAnsi="Times New Roman" w:cs="Times New Roman"/>
          <w:b/>
          <w:sz w:val="24"/>
          <w:szCs w:val="24"/>
        </w:rPr>
        <w:t>2</w:t>
      </w:r>
      <w:r w:rsidRPr="00294A0A">
        <w:rPr>
          <w:rFonts w:ascii="Times New Roman" w:hAnsi="Times New Roman" w:cs="Times New Roman"/>
          <w:sz w:val="24"/>
          <w:szCs w:val="24"/>
        </w:rPr>
        <w:t xml:space="preserve"> мин.  -  </w:t>
      </w:r>
      <w:proofErr w:type="spellStart"/>
      <w:r w:rsidRPr="00294A0A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294A0A">
        <w:rPr>
          <w:rFonts w:ascii="Times New Roman" w:hAnsi="Times New Roman" w:cs="Times New Roman"/>
          <w:sz w:val="24"/>
          <w:szCs w:val="24"/>
        </w:rPr>
        <w:t xml:space="preserve">  проводит   ученица)</w:t>
      </w:r>
    </w:p>
    <w:p w:rsidR="00294A0A" w:rsidRPr="00294A0A" w:rsidRDefault="00294A0A" w:rsidP="000C2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 Мы  поработали, устали, а  сейчас  расслабим  </w:t>
      </w:r>
      <w:r w:rsidR="007125AE">
        <w:rPr>
          <w:rFonts w:ascii="Times New Roman" w:hAnsi="Times New Roman" w:cs="Times New Roman"/>
          <w:color w:val="333333"/>
          <w:sz w:val="24"/>
          <w:szCs w:val="24"/>
        </w:rPr>
        <w:t xml:space="preserve">напряжения </w:t>
      </w:r>
      <w:r w:rsidR="003857CA" w:rsidRPr="000C29CA">
        <w:rPr>
          <w:rFonts w:ascii="Times New Roman" w:hAnsi="Times New Roman" w:cs="Times New Roman"/>
          <w:color w:val="333333"/>
          <w:sz w:val="24"/>
          <w:szCs w:val="24"/>
        </w:rPr>
        <w:t xml:space="preserve"> мышц туловища «Наклоны в сторону</w:t>
      </w:r>
      <w:r w:rsidR="003857CA" w:rsidRPr="000C29CA">
        <w:rPr>
          <w:rFonts w:ascii="Times New Roman" w:hAnsi="Times New Roman" w:cs="Times New Roman"/>
          <w:sz w:val="24"/>
          <w:szCs w:val="24"/>
        </w:rPr>
        <w:t>».</w:t>
      </w:r>
    </w:p>
    <w:p w:rsidR="00294A0A" w:rsidRPr="00294A0A" w:rsidRDefault="000C29CA" w:rsidP="000C2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94A0A" w:rsidRPr="00294A0A">
        <w:rPr>
          <w:rFonts w:ascii="Times New Roman" w:hAnsi="Times New Roman" w:cs="Times New Roman"/>
          <w:sz w:val="24"/>
          <w:szCs w:val="24"/>
        </w:rPr>
        <w:t xml:space="preserve"> Руки  на  пояс, вращения  плечами  влево  -  вправо</w:t>
      </w:r>
    </w:p>
    <w:p w:rsidR="00294A0A" w:rsidRPr="00294A0A" w:rsidRDefault="00294A0A" w:rsidP="000C2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 И  наклоны  головы   вперёд  -  назад, влево  -  вправо.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      </w:t>
      </w:r>
      <w:r w:rsidRPr="00294A0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294A0A">
        <w:rPr>
          <w:rFonts w:ascii="Times New Roman" w:hAnsi="Times New Roman" w:cs="Times New Roman"/>
          <w:sz w:val="24"/>
          <w:szCs w:val="24"/>
        </w:rPr>
        <w:t xml:space="preserve">      Теперь  сели  правильно  на  стул  и  слушаем  учителя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8. </w:t>
      </w: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Работа  в  парах</w:t>
      </w:r>
      <w:r w:rsidRPr="00294A0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94A0A">
        <w:rPr>
          <w:rFonts w:ascii="Times New Roman" w:hAnsi="Times New Roman" w:cs="Times New Roman"/>
          <w:sz w:val="24"/>
          <w:szCs w:val="24"/>
        </w:rPr>
        <w:t>(</w:t>
      </w:r>
      <w:r w:rsidRPr="00294A0A">
        <w:rPr>
          <w:rFonts w:ascii="Times New Roman" w:hAnsi="Times New Roman" w:cs="Times New Roman"/>
          <w:b/>
          <w:sz w:val="24"/>
          <w:szCs w:val="24"/>
        </w:rPr>
        <w:t>6</w:t>
      </w:r>
      <w:r w:rsidRPr="00294A0A">
        <w:rPr>
          <w:rFonts w:ascii="Times New Roman" w:hAnsi="Times New Roman" w:cs="Times New Roman"/>
          <w:sz w:val="24"/>
          <w:szCs w:val="24"/>
        </w:rPr>
        <w:t xml:space="preserve"> мин</w:t>
      </w:r>
      <w:r w:rsidRPr="00294A0A">
        <w:rPr>
          <w:rFonts w:ascii="Times New Roman" w:hAnsi="Times New Roman" w:cs="Times New Roman"/>
          <w:color w:val="0000FF"/>
          <w:sz w:val="24"/>
          <w:szCs w:val="24"/>
        </w:rPr>
        <w:t xml:space="preserve">)      </w:t>
      </w:r>
      <w:r w:rsidRPr="00294A0A">
        <w:rPr>
          <w:rStyle w:val="a4"/>
          <w:rFonts w:eastAsiaTheme="minorEastAsia"/>
          <w:color w:val="0000FF"/>
          <w:sz w:val="24"/>
          <w:szCs w:val="24"/>
        </w:rPr>
        <w:t>Личностные УУД</w:t>
      </w:r>
      <w:r w:rsidRPr="00294A0A">
        <w:rPr>
          <w:rStyle w:val="a4"/>
          <w:rFonts w:eastAsiaTheme="minorEastAsia"/>
          <w:b/>
          <w:color w:val="0000FF"/>
          <w:sz w:val="24"/>
          <w:szCs w:val="24"/>
        </w:rPr>
        <w:t xml:space="preserve">: </w:t>
      </w:r>
      <w:r w:rsidRPr="00294A0A">
        <w:rPr>
          <w:rFonts w:ascii="Times New Roman" w:hAnsi="Times New Roman" w:cs="Times New Roman"/>
          <w:color w:val="0000FF"/>
          <w:sz w:val="24"/>
          <w:szCs w:val="24"/>
        </w:rPr>
        <w:t>обладают  первичными  умениями  оценки  работ  и  ответов  одноклассников  на  основе   заданных  критериев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94A0A">
        <w:rPr>
          <w:rStyle w:val="a4"/>
          <w:rFonts w:eastAsiaTheme="minorEastAsia"/>
          <w:color w:val="0000FF"/>
          <w:sz w:val="24"/>
          <w:szCs w:val="24"/>
        </w:rPr>
        <w:t xml:space="preserve">                                                             Коммуникативные УУД</w:t>
      </w:r>
      <w:r w:rsidRPr="00294A0A">
        <w:rPr>
          <w:rStyle w:val="a4"/>
          <w:rFonts w:eastAsiaTheme="minorEastAsia"/>
          <w:b/>
          <w:color w:val="0000FF"/>
          <w:sz w:val="24"/>
          <w:szCs w:val="24"/>
        </w:rPr>
        <w:t xml:space="preserve">: </w:t>
      </w:r>
      <w:r w:rsidRPr="00294A0A">
        <w:rPr>
          <w:rStyle w:val="1"/>
          <w:rFonts w:eastAsiaTheme="minorEastAsia"/>
          <w:color w:val="0000FF"/>
          <w:sz w:val="24"/>
          <w:szCs w:val="24"/>
        </w:rPr>
        <w:t>умеют рассу</w:t>
      </w:r>
      <w:r w:rsidRPr="00294A0A">
        <w:rPr>
          <w:rStyle w:val="1"/>
          <w:rFonts w:eastAsiaTheme="minorEastAsia"/>
          <w:color w:val="0000FF"/>
          <w:sz w:val="24"/>
          <w:szCs w:val="24"/>
        </w:rPr>
        <w:softHyphen/>
        <w:t>ждать, правильно выражать свои мысли.</w:t>
      </w:r>
    </w:p>
    <w:p w:rsidR="00294A0A" w:rsidRPr="00294A0A" w:rsidRDefault="00294A0A" w:rsidP="0038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>Сейчас  вы  получаете  карточки  для  работы  в  парах  «Оценивание  работы  соседа» (на  карточке ученица  пишет  свою  фамилию  и  вместе  со  своей  работой  передаёт  рядом  сидящей   школьнице.)</w:t>
      </w:r>
    </w:p>
    <w:p w:rsidR="00294A0A" w:rsidRPr="00294A0A" w:rsidRDefault="00294A0A" w:rsidP="00294A0A">
      <w:pPr>
        <w:jc w:val="center"/>
        <w:rPr>
          <w:rFonts w:ascii="Times New Roman" w:hAnsi="Times New Roman" w:cs="Times New Roman"/>
          <w:color w:val="800000"/>
          <w:sz w:val="24"/>
          <w:szCs w:val="24"/>
          <w:u w:val="single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>КАРТОЧКА</w:t>
      </w:r>
      <w:r w:rsidRPr="00294A0A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294A0A">
        <w:rPr>
          <w:rFonts w:ascii="Times New Roman" w:hAnsi="Times New Roman" w:cs="Times New Roman"/>
          <w:color w:val="800000"/>
          <w:sz w:val="24"/>
          <w:szCs w:val="24"/>
          <w:u w:val="single"/>
        </w:rPr>
        <w:t>.  Критерии  оценивания  работы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294A0A">
        <w:rPr>
          <w:rFonts w:ascii="Times New Roman" w:hAnsi="Times New Roman" w:cs="Times New Roman"/>
          <w:sz w:val="24"/>
          <w:szCs w:val="24"/>
        </w:rPr>
        <w:t xml:space="preserve"> правильно  выполненная  операция  оценивается  в  </w:t>
      </w:r>
      <w:r w:rsidRPr="00294A0A">
        <w:rPr>
          <w:rFonts w:ascii="Times New Roman" w:hAnsi="Times New Roman" w:cs="Times New Roman"/>
          <w:b/>
          <w:sz w:val="24"/>
          <w:szCs w:val="24"/>
        </w:rPr>
        <w:t>1</w:t>
      </w:r>
      <w:r w:rsidRPr="00294A0A">
        <w:rPr>
          <w:rFonts w:ascii="Times New Roman" w:hAnsi="Times New Roman" w:cs="Times New Roman"/>
          <w:sz w:val="24"/>
          <w:szCs w:val="24"/>
        </w:rPr>
        <w:t xml:space="preserve"> балл, если  операция  выполнена  неправильно  -  баллы   в  строке  не  проставляют, оставляя  клеточку  пустой.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68" w:type="dxa"/>
        <w:tblInd w:w="108" w:type="dxa"/>
        <w:tblLook w:val="01E0"/>
      </w:tblPr>
      <w:tblGrid>
        <w:gridCol w:w="360"/>
        <w:gridCol w:w="9540"/>
        <w:gridCol w:w="768"/>
      </w:tblGrid>
      <w:tr w:rsidR="00294A0A" w:rsidRPr="00294A0A" w:rsidTr="00294A0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0A" w:rsidRPr="00294A0A" w:rsidRDefault="00294A0A" w:rsidP="000C29CA">
            <w:pPr>
              <w:ind w:left="5940" w:hanging="5940"/>
              <w:jc w:val="center"/>
              <w:rPr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ind w:left="5940" w:hanging="5940"/>
              <w:jc w:val="center"/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О </w:t>
            </w:r>
            <w:proofErr w:type="spellStart"/>
            <w:r w:rsidRPr="00294A0A">
              <w:rPr>
                <w:sz w:val="24"/>
                <w:szCs w:val="24"/>
              </w:rPr>
              <w:t>п</w:t>
            </w:r>
            <w:proofErr w:type="spellEnd"/>
            <w:r w:rsidRPr="00294A0A">
              <w:rPr>
                <w:sz w:val="24"/>
                <w:szCs w:val="24"/>
              </w:rPr>
              <w:t xml:space="preserve"> е </w:t>
            </w:r>
            <w:proofErr w:type="spellStart"/>
            <w:r w:rsidRPr="00294A0A">
              <w:rPr>
                <w:sz w:val="24"/>
                <w:szCs w:val="24"/>
              </w:rPr>
              <w:t>р</w:t>
            </w:r>
            <w:proofErr w:type="spellEnd"/>
            <w:r w:rsidRPr="00294A0A">
              <w:rPr>
                <w:sz w:val="24"/>
                <w:szCs w:val="24"/>
              </w:rPr>
              <w:t xml:space="preserve"> а </w:t>
            </w:r>
            <w:proofErr w:type="spellStart"/>
            <w:r w:rsidRPr="00294A0A">
              <w:rPr>
                <w:sz w:val="24"/>
                <w:szCs w:val="24"/>
              </w:rPr>
              <w:t>ц</w:t>
            </w:r>
            <w:proofErr w:type="spellEnd"/>
            <w:r w:rsidRPr="00294A0A">
              <w:rPr>
                <w:sz w:val="24"/>
                <w:szCs w:val="24"/>
              </w:rPr>
              <w:t xml:space="preserve"> и </w:t>
            </w:r>
            <w:proofErr w:type="spellStart"/>
            <w:r w:rsidRPr="00294A0A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ind w:left="5940" w:hanging="5940"/>
              <w:jc w:val="center"/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балл</w:t>
            </w:r>
          </w:p>
        </w:tc>
      </w:tr>
      <w:tr w:rsidR="00294A0A" w:rsidRPr="00294A0A" w:rsidTr="00294A0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jc w:val="center"/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Срезы  ткани  -  уравнены  правильно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</w:tc>
      </w:tr>
      <w:tr w:rsidR="00294A0A" w:rsidRPr="00294A0A" w:rsidTr="00294A0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jc w:val="center"/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Детали  сложены  правильно, лицевой  стороной  внутрь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</w:tc>
      </w:tr>
      <w:tr w:rsidR="00294A0A" w:rsidRPr="00294A0A" w:rsidTr="00294A0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jc w:val="center"/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Стежки  проложены  правильно, на  расстоянии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94A0A">
                <w:rPr>
                  <w:b/>
                  <w:sz w:val="24"/>
                  <w:szCs w:val="24"/>
                </w:rPr>
                <w:t>1</w:t>
              </w:r>
              <w:r w:rsidRPr="00294A0A">
                <w:rPr>
                  <w:sz w:val="24"/>
                  <w:szCs w:val="24"/>
                </w:rPr>
                <w:t xml:space="preserve"> см</w:t>
              </w:r>
            </w:smartTag>
            <w:r w:rsidRPr="00294A0A">
              <w:rPr>
                <w:sz w:val="24"/>
                <w:szCs w:val="24"/>
              </w:rPr>
              <w:t xml:space="preserve">  от  среза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</w:tc>
      </w:tr>
      <w:tr w:rsidR="00294A0A" w:rsidRPr="00294A0A" w:rsidTr="00294A0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jc w:val="center"/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Расстояния  между  стежками  с  лицевой  и с  изнаночной  стороны   одинаковые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</w:tc>
      </w:tr>
      <w:tr w:rsidR="00294A0A" w:rsidRPr="00294A0A" w:rsidTr="00294A0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jc w:val="center"/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Задание  выполнено  аккуратно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</w:tc>
      </w:tr>
      <w:tr w:rsidR="00294A0A" w:rsidRPr="00294A0A" w:rsidTr="000C29CA">
        <w:trPr>
          <w:trHeight w:val="6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0C29CA" w:rsidP="000C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294A0A" w:rsidRPr="00294A0A">
              <w:rPr>
                <w:sz w:val="24"/>
                <w:szCs w:val="24"/>
              </w:rPr>
              <w:t>ИТОГО</w:t>
            </w:r>
            <w:r w:rsidRPr="00294A0A">
              <w:rPr>
                <w:sz w:val="24"/>
                <w:szCs w:val="24"/>
              </w:rPr>
              <w:t>(отметка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</w:tc>
      </w:tr>
    </w:tbl>
    <w:p w:rsidR="00294A0A" w:rsidRPr="00294A0A" w:rsidRDefault="00294A0A" w:rsidP="000C2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Две  ученицы  обмениваются  работами, анализируют  их  исполнение, и  по  всем  пунктам  в  карточке  выставляют  баллы. (можно  обсуждать  выставление  баллов, советоваться  с  учителем  и  корректировать  свои  решения) 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Затем  учащиеся  подводят  итог  своей  проверки. </w:t>
      </w:r>
    </w:p>
    <w:p w:rsidR="00294A0A" w:rsidRPr="00294A0A" w:rsidRDefault="00294A0A" w:rsidP="000C29CA">
      <w:pPr>
        <w:spacing w:after="0"/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Сумма  баллов  является  оценкой  за  выполненную  работу  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>У  каждой  ученицы   на  парте   лежат  напечатанные  оценки, вы  берёте  бумажную  пластину  с  нужной   цифрой, которая  будет  соответствовать  итоговой  оценке  и  демонстрируете  её  учителю, (далее  идёт  обсуждение  итога  оценивания  работ)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294A0A">
        <w:rPr>
          <w:rFonts w:ascii="Times New Roman" w:hAnsi="Times New Roman" w:cs="Times New Roman"/>
          <w:sz w:val="24"/>
          <w:szCs w:val="24"/>
        </w:rPr>
        <w:t>Образец  шва  вкладываем  в тетрадь  для  продолжения  его оформления на следующем  уроке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9. </w:t>
      </w: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Подведение  итогов</w:t>
      </w:r>
      <w:r w:rsidRPr="00294A0A">
        <w:rPr>
          <w:rFonts w:ascii="Times New Roman" w:hAnsi="Times New Roman" w:cs="Times New Roman"/>
          <w:sz w:val="24"/>
          <w:szCs w:val="24"/>
        </w:rPr>
        <w:t xml:space="preserve"> (</w:t>
      </w:r>
      <w:r w:rsidRPr="00294A0A">
        <w:rPr>
          <w:rFonts w:ascii="Times New Roman" w:hAnsi="Times New Roman" w:cs="Times New Roman"/>
          <w:b/>
          <w:sz w:val="24"/>
          <w:szCs w:val="24"/>
        </w:rPr>
        <w:t>2</w:t>
      </w:r>
      <w:r w:rsidRPr="00294A0A">
        <w:rPr>
          <w:rFonts w:ascii="Times New Roman" w:hAnsi="Times New Roman" w:cs="Times New Roman"/>
          <w:sz w:val="24"/>
          <w:szCs w:val="24"/>
        </w:rPr>
        <w:t xml:space="preserve"> мин)            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color w:val="3366FF"/>
          <w:sz w:val="24"/>
          <w:szCs w:val="24"/>
        </w:rPr>
      </w:pPr>
      <w:r w:rsidRPr="00294A0A">
        <w:rPr>
          <w:rFonts w:ascii="Times New Roman" w:hAnsi="Times New Roman" w:cs="Times New Roman"/>
          <w:sz w:val="24"/>
          <w:szCs w:val="24"/>
        </w:rPr>
        <w:t xml:space="preserve">Самоконтроль  по  индивидуальным  карточкам          </w:t>
      </w:r>
      <w:r w:rsidRPr="00294A0A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Рефлексия </w:t>
      </w:r>
      <w:r w:rsidRPr="00294A0A">
        <w:rPr>
          <w:rFonts w:ascii="Times New Roman" w:hAnsi="Times New Roman" w:cs="Times New Roman"/>
          <w:color w:val="3366FF"/>
          <w:sz w:val="24"/>
          <w:szCs w:val="24"/>
        </w:rPr>
        <w:t xml:space="preserve"> -  самоанализ, размышление, обращение   </w:t>
      </w:r>
      <w:r w:rsidR="00FE290F" w:rsidRPr="00294A0A">
        <w:rPr>
          <w:rFonts w:ascii="Times New Roman" w:hAnsi="Times New Roman" w:cs="Times New Roman"/>
          <w:color w:val="3366FF"/>
          <w:sz w:val="24"/>
          <w:szCs w:val="24"/>
        </w:rPr>
        <w:t>на  собственное  знание</w:t>
      </w:r>
      <w:r w:rsidRPr="00294A0A">
        <w:rPr>
          <w:rFonts w:ascii="Times New Roman" w:hAnsi="Times New Roman" w:cs="Times New Roman"/>
          <w:color w:val="3366FF"/>
          <w:sz w:val="24"/>
          <w:szCs w:val="24"/>
        </w:rPr>
        <w:t xml:space="preserve">  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color w:val="3366FF"/>
          <w:sz w:val="24"/>
          <w:szCs w:val="24"/>
        </w:rPr>
      </w:pPr>
      <w:r w:rsidRPr="00294A0A">
        <w:rPr>
          <w:rFonts w:ascii="Times New Roman" w:hAnsi="Times New Roman" w:cs="Times New Roman"/>
          <w:color w:val="3366FF"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Style w:val="a5"/>
        <w:tblW w:w="0" w:type="auto"/>
        <w:tblInd w:w="3348" w:type="dxa"/>
        <w:tblLook w:val="01E0"/>
      </w:tblPr>
      <w:tblGrid>
        <w:gridCol w:w="3675"/>
        <w:gridCol w:w="3682"/>
      </w:tblGrid>
      <w:tr w:rsidR="00294A0A" w:rsidRPr="00294A0A" w:rsidTr="00294A0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jc w:val="center"/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Оценка  моей  работы  на  уроке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3. Мне  было  неинтересно,</w:t>
            </w: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    я  ничего  не  успевала  -</w:t>
            </w: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    </w:t>
            </w:r>
            <w:r w:rsidRPr="00294A0A">
              <w:rPr>
                <w:b/>
                <w:sz w:val="24"/>
                <w:szCs w:val="24"/>
              </w:rPr>
              <w:t xml:space="preserve">жёлтая </w:t>
            </w:r>
            <w:r w:rsidRPr="00294A0A">
              <w:rPr>
                <w:sz w:val="24"/>
                <w:szCs w:val="24"/>
              </w:rPr>
              <w:t xml:space="preserve">  карта</w:t>
            </w:r>
          </w:p>
        </w:tc>
      </w:tr>
      <w:tr w:rsidR="00294A0A" w:rsidRPr="00294A0A" w:rsidTr="00294A0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1. Мне  было  интересно  </w:t>
            </w: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    и  легко  -  </w:t>
            </w:r>
            <w:r w:rsidRPr="00294A0A">
              <w:rPr>
                <w:b/>
                <w:sz w:val="24"/>
                <w:szCs w:val="24"/>
              </w:rPr>
              <w:t>красная</w:t>
            </w:r>
            <w:r w:rsidRPr="00294A0A">
              <w:rPr>
                <w:sz w:val="24"/>
                <w:szCs w:val="24"/>
              </w:rPr>
              <w:t xml:space="preserve">  карта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</w:p>
        </w:tc>
      </w:tr>
      <w:tr w:rsidR="00294A0A" w:rsidRPr="00294A0A" w:rsidTr="00294A0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>2. Мне  было  интересно,</w:t>
            </w: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    но  задание  оказалось     </w:t>
            </w: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    сложным  -  </w:t>
            </w:r>
            <w:r w:rsidRPr="00294A0A">
              <w:rPr>
                <w:b/>
                <w:sz w:val="24"/>
                <w:szCs w:val="24"/>
              </w:rPr>
              <w:t>зелёная</w:t>
            </w:r>
            <w:r w:rsidRPr="00294A0A">
              <w:rPr>
                <w:sz w:val="24"/>
                <w:szCs w:val="24"/>
              </w:rPr>
              <w:t xml:space="preserve">  карта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4. Я  бы   поставила  себе   </w:t>
            </w:r>
          </w:p>
          <w:p w:rsidR="00294A0A" w:rsidRPr="00294A0A" w:rsidRDefault="00294A0A" w:rsidP="000C29CA">
            <w:pPr>
              <w:rPr>
                <w:sz w:val="24"/>
                <w:szCs w:val="24"/>
              </w:rPr>
            </w:pPr>
            <w:r w:rsidRPr="00294A0A">
              <w:rPr>
                <w:sz w:val="24"/>
                <w:szCs w:val="24"/>
              </w:rPr>
              <w:t xml:space="preserve">    отметку  -  </w:t>
            </w:r>
            <w:r w:rsidRPr="00294A0A">
              <w:rPr>
                <w:b/>
                <w:sz w:val="24"/>
                <w:szCs w:val="24"/>
              </w:rPr>
              <w:t>3, 4</w:t>
            </w:r>
            <w:r w:rsidRPr="00294A0A">
              <w:rPr>
                <w:sz w:val="24"/>
                <w:szCs w:val="24"/>
              </w:rPr>
              <w:t xml:space="preserve">   или  </w:t>
            </w:r>
            <w:r w:rsidRPr="00294A0A">
              <w:rPr>
                <w:b/>
                <w:sz w:val="24"/>
                <w:szCs w:val="24"/>
              </w:rPr>
              <w:t xml:space="preserve"> 5</w:t>
            </w:r>
          </w:p>
        </w:tc>
      </w:tr>
    </w:tbl>
    <w:p w:rsidR="007125AE" w:rsidRDefault="007125AE" w:rsidP="000C29C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25AE" w:rsidRDefault="007125AE" w:rsidP="000C29C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25AE" w:rsidRDefault="007125AE" w:rsidP="000C29C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4A0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Уборка  рабочего  места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A0A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bCs/>
          <w:color w:val="008000"/>
          <w:sz w:val="24"/>
          <w:szCs w:val="24"/>
        </w:rPr>
      </w:pPr>
      <w:r w:rsidRPr="00294A0A">
        <w:rPr>
          <w:rFonts w:ascii="Times New Roman" w:hAnsi="Times New Roman" w:cs="Times New Roman"/>
          <w:bCs/>
          <w:sz w:val="24"/>
          <w:szCs w:val="24"/>
        </w:rPr>
        <w:t>Что  нужно  сделать  по  окончании  работы? (</w:t>
      </w:r>
      <w:r w:rsidRPr="00294A0A">
        <w:rPr>
          <w:rFonts w:ascii="Times New Roman" w:hAnsi="Times New Roman" w:cs="Times New Roman"/>
          <w:bCs/>
          <w:color w:val="008000"/>
          <w:sz w:val="24"/>
          <w:szCs w:val="24"/>
        </w:rPr>
        <w:t>посчитать  количество  иголок  и  булавок  в  игольнице. Их  должно  быть  столько, сколько  в  начале  работы, убрать  рабочее  место)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A0A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. </w:t>
      </w:r>
      <w:r w:rsidRPr="00294A0A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Домашнее  задание.</w:t>
      </w:r>
      <w:r w:rsidRPr="00294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A0A">
        <w:rPr>
          <w:rFonts w:ascii="Times New Roman" w:hAnsi="Times New Roman" w:cs="Times New Roman"/>
          <w:sz w:val="24"/>
          <w:szCs w:val="24"/>
        </w:rPr>
        <w:t>(</w:t>
      </w:r>
      <w:r w:rsidRPr="00294A0A">
        <w:rPr>
          <w:rFonts w:ascii="Times New Roman" w:hAnsi="Times New Roman" w:cs="Times New Roman"/>
          <w:b/>
          <w:sz w:val="24"/>
          <w:szCs w:val="24"/>
        </w:rPr>
        <w:t>2</w:t>
      </w:r>
      <w:r w:rsidRPr="00294A0A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CB0601" w:rsidRPr="00CB0601" w:rsidRDefault="00294A0A" w:rsidP="00CB0601">
      <w:pPr>
        <w:spacing w:after="0"/>
      </w:pPr>
      <w:r w:rsidRPr="00294A0A">
        <w:rPr>
          <w:rFonts w:ascii="Times New Roman" w:hAnsi="Times New Roman" w:cs="Times New Roman"/>
          <w:sz w:val="24"/>
          <w:szCs w:val="24"/>
        </w:rPr>
        <w:t xml:space="preserve">Откройте  дневники  и  запишите  домашнее   задание. К  следующему </w:t>
      </w:r>
      <w:r w:rsidRPr="00CB0601">
        <w:rPr>
          <w:rFonts w:ascii="Times New Roman" w:hAnsi="Times New Roman" w:cs="Times New Roman"/>
          <w:sz w:val="24"/>
          <w:szCs w:val="24"/>
        </w:rPr>
        <w:t xml:space="preserve"> уроку </w:t>
      </w:r>
      <w:r w:rsidR="00CB0601" w:rsidRPr="00CB0601">
        <w:rPr>
          <w:rFonts w:ascii="Times New Roman" w:hAnsi="Times New Roman" w:cs="Times New Roman"/>
          <w:bCs/>
          <w:sz w:val="24"/>
          <w:szCs w:val="24"/>
        </w:rPr>
        <w:t>подготовить информацию о швах постоянного назначения.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4A0A">
        <w:rPr>
          <w:rFonts w:ascii="Times New Roman" w:hAnsi="Times New Roman" w:cs="Times New Roman"/>
          <w:bCs/>
          <w:color w:val="000000"/>
          <w:sz w:val="24"/>
          <w:szCs w:val="24"/>
        </w:rPr>
        <w:t>Теперь  сдайте  дневники, чтобы  учитель  смог  выставить  отметки  за  вашу  работу  на  уроке.</w:t>
      </w:r>
    </w:p>
    <w:p w:rsidR="00294A0A" w:rsidRPr="00294A0A" w:rsidRDefault="00294A0A" w:rsidP="000C29C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4A0A">
        <w:rPr>
          <w:rFonts w:ascii="Times New Roman" w:hAnsi="Times New Roman" w:cs="Times New Roman"/>
          <w:bCs/>
          <w:sz w:val="24"/>
          <w:szCs w:val="24"/>
        </w:rPr>
        <w:t>УРОК  окончен</w:t>
      </w:r>
    </w:p>
    <w:p w:rsidR="00826CD4" w:rsidRDefault="00826CD4" w:rsidP="000C2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469" w:rsidRDefault="00BE6469" w:rsidP="000C2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469" w:rsidRDefault="00BE6469" w:rsidP="000C2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469" w:rsidRDefault="00BE6469" w:rsidP="00BE6469">
      <w:pPr>
        <w:jc w:val="center"/>
        <w:rPr>
          <w:b/>
          <w:color w:val="800000"/>
        </w:rPr>
      </w:pPr>
      <w:r>
        <w:rPr>
          <w:b/>
          <w:color w:val="800000"/>
        </w:rPr>
        <w:t>1</w:t>
      </w:r>
    </w:p>
    <w:p w:rsidR="00BE6469" w:rsidRDefault="00BE6469" w:rsidP="00BE6469">
      <w:pPr>
        <w:jc w:val="center"/>
        <w:rPr>
          <w:b/>
          <w:color w:val="800000"/>
        </w:rPr>
      </w:pPr>
      <w:r>
        <w:rPr>
          <w:b/>
          <w:color w:val="800000"/>
        </w:rPr>
        <w:t>ТЕХНОЛОГИЯ    ВЫПОЛНЕНИЯ    СТРОЧКИ    ПРЯМЫХ    СТЕЖКОВ</w:t>
      </w:r>
    </w:p>
    <w:p w:rsidR="00BE6469" w:rsidRDefault="00BE6469" w:rsidP="00BE6469">
      <w:pPr>
        <w:rPr>
          <w:sz w:val="20"/>
          <w:szCs w:val="20"/>
        </w:rPr>
      </w:pPr>
    </w:p>
    <w:tbl>
      <w:tblPr>
        <w:tblStyle w:val="a5"/>
        <w:tblW w:w="11130" w:type="dxa"/>
        <w:tblInd w:w="-252" w:type="dxa"/>
        <w:tblLayout w:type="fixed"/>
        <w:tblLook w:val="01E0"/>
      </w:tblPr>
      <w:tblGrid>
        <w:gridCol w:w="540"/>
        <w:gridCol w:w="1440"/>
        <w:gridCol w:w="5040"/>
        <w:gridCol w:w="4110"/>
      </w:tblGrid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ОПЕРАЦИИ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ПОСЛЕДОВАТЕЛЬНОСТЬ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ИЗОБРАЖЕНИЕ</w:t>
            </w: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СКЛАДЫВА-НИЕ   ДВУХ    ДЕТАЛЕЙ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  <w:sz w:val="28"/>
                <w:szCs w:val="28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ЛОЖИ    ДВЕ    ДЕТАЛИ,  РАВНЫЕ  ПО    ВЕЛИЧИНЕ,   ЛИЦЕВЫМИ   СТОРОНАМИ    ВНУТРЬ,   УРОВНЯЙ   СРЕЗЫ.  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49450" cy="1449070"/>
                  <wp:effectExtent l="19050" t="0" r="0" b="0"/>
                  <wp:docPr id="13" name="Рисунок 13" descr="IMG_8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8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44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     </w:t>
            </w:r>
          </w:p>
          <w:p w:rsidR="00BE6469" w:rsidRDefault="00BE64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ВЫПОЛНЕ-НИЕ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РАЗМЕТКИ</w:t>
            </w: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  СТРОЧКИ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8"/>
                <w:szCs w:val="28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 xml:space="preserve">А    ИЗНАНОЧНОЙ    СТОРОНЕ   ОДНОЙ   И   ИЗ    ДЕТАЛЕЙ    НАЧЕРТИ   КАРАНДАШОМ   ЛИНИЮ    НА    РАССТОЯНИИ   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СМ    ОТ    СРЕЗОВ.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55" style="position:absolute;flip:y;z-index:251658240" from="30.6pt,2.05pt" to="30.6pt,29.05pt">
                  <v:stroke startarrow="block" endarrow="block"/>
                </v:line>
              </w:pict>
            </w: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margin-left:4.6pt;margin-top:1.25pt;width:26.75pt;height:27.8pt;z-index:251658240" strokecolor="white" strokeweight=".25pt">
                  <v:textbox style="layout-flow:vertical;mso-layout-flow-alt:bottom-to-top">
                    <w:txbxContent>
                      <w:p w:rsidR="00BE6469" w:rsidRDefault="00BE6469" w:rsidP="00BE6469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 см"/>
                          </w:smartTagPr>
                          <w:r>
                            <w:rPr>
                              <w:sz w:val="16"/>
                              <w:szCs w:val="16"/>
                            </w:rPr>
                            <w:t>1 СМ</w:t>
                          </w:r>
                        </w:smartTag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94510" cy="1285240"/>
                  <wp:effectExtent l="19050" t="0" r="0" b="0"/>
                  <wp:docPr id="14" name="Рисунок 14" descr="IMG_8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8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469" w:rsidRDefault="00BE6469">
            <w:pPr>
              <w:rPr>
                <w:rFonts w:ascii="Arial" w:hAnsi="Arial" w:cs="Arial"/>
                <w:color w:val="FFFFFF"/>
              </w:rPr>
            </w:pP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ВЫПОЛНЕ-НИЕ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РУЧНОЙ   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ЗАКРЕПКИ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АЧАЛО   И    КОНЕЦ     СТРОЧКИ    РУЧНЫХ    СТЕЖКОВ   НУЖНО    ЗАКРЕП-ЛЯТЬ    НЕ    УЗЕЛКОМ,   А   ДВУМЯ-ТРЕМЯ    КОРОТКИМИ     СТЕЖКАМИ    НА   ОДНОМ    МЕСТЕ.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 xml:space="preserve">АКУЮ    ЗАКРЕПКУ   ЛЕГКО   УДАЛИТЬ. </w:t>
            </w:r>
            <w:r>
              <w:rPr>
                <w:rFonts w:ascii="Arial" w:hAnsi="Arial" w:cs="Arial"/>
                <w:sz w:val="28"/>
                <w:szCs w:val="28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ОПАДАЯ   ПОД    МАШИННУЮ    ИГЛУ,  ОНА   НЕ   ПОРТИТ    СТРОЧКУ.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96135" cy="1337310"/>
                  <wp:effectExtent l="19050" t="0" r="0" b="0"/>
                  <wp:docPr id="15" name="Рисунок 15" descr="IMG_8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8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ВЫПОЛНЕ-НИЕ</w:t>
            </w: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ПРЯМОГО  СТЕЖКА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РАВОЙ    РУКОЙ    ОСТРИЁ    ИГЛЫ   ВВОДЯТ   В  ТКАНЬ, ИГЛУ   ПРОТАЛКИ-ВАЮТ   И   ВЫВОДЯТ   НА    ПОВЕРХ-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НОСТЬ    НИЖНЕЙ    ДЕТАЛИ.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16405" cy="1405890"/>
                  <wp:effectExtent l="19050" t="0" r="0" b="0"/>
                  <wp:docPr id="16" name="Рисунок 16" descr="IMG_8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8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ВЫПОЛНЕ-НИЕ</w:t>
            </w: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СТРОЧКИ  ПРЯМЫХ  СТЕЖКОВ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З</w:t>
            </w:r>
            <w:r>
              <w:rPr>
                <w:rFonts w:ascii="Arial" w:hAnsi="Arial" w:cs="Arial"/>
                <w:sz w:val="22"/>
                <w:szCs w:val="22"/>
              </w:rPr>
              <w:t>АТЕМ   ПРАВОЙ   РУКОЙ    ВЫВОДЯТ    ИГЛУ    ИЗ    ТКАНИ     НА   ВЕРХНЮЮ   ДЕТАЛЬ   И   ЗАТЯГИВАЮТ    СТЕЖОК.</w:t>
            </w: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ЛИНА  СТЕЖКОВ  И   РАССТОЯНИЯ   МЕЖДУ   НИМИ   ОДИНАКОВЫЕ.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76730" cy="1414780"/>
                  <wp:effectExtent l="19050" t="0" r="0" b="0"/>
                  <wp:docPr id="17" name="Рисунок 17" descr="IMG_8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8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469" w:rsidRDefault="00BE6469">
            <w:pPr>
              <w:rPr>
                <w:rFonts w:ascii="Arial" w:hAnsi="Arial" w:cs="Arial"/>
              </w:rPr>
            </w:pP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ПРОДОЛЖЕ-НИЕ ВЫПОЛНЕ-НИЯ</w:t>
            </w: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СТРОЧКИ  ПРЯМЫХ   СТЕЖКОВ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  <w:sz w:val="28"/>
                <w:szCs w:val="28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ЛЕДУЮЩИЕ     СТЕЖКИ    ВЫПОЛНЯЮТ    ТОЧНО    ТАК     ЖЕ.  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 КОНЦЕ  СТРОЧКИ  -  ДЕЛАЕМ   ЗАКРЕПКУ  (</w:t>
            </w:r>
            <w:r>
              <w:rPr>
                <w:rFonts w:ascii="Arial" w:hAnsi="Arial" w:cs="Arial"/>
                <w:sz w:val="16"/>
                <w:szCs w:val="16"/>
              </w:rPr>
              <w:t>ТАК,  КАК  В  ПУНКТЕ  № 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2765" cy="1380490"/>
                  <wp:effectExtent l="19050" t="0" r="6985" b="0"/>
                  <wp:docPr id="18" name="Рисунок 18" descr="IMG_8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_8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469" w:rsidRDefault="00BE6469">
            <w:pPr>
              <w:rPr>
                <w:rFonts w:ascii="Arial" w:hAnsi="Arial" w:cs="Arial"/>
              </w:rPr>
            </w:pPr>
          </w:p>
        </w:tc>
      </w:tr>
    </w:tbl>
    <w:p w:rsidR="00BE6469" w:rsidRDefault="00BE6469" w:rsidP="00BE6469">
      <w:pPr>
        <w:rPr>
          <w:sz w:val="24"/>
          <w:szCs w:val="24"/>
        </w:rPr>
      </w:pPr>
    </w:p>
    <w:p w:rsidR="00BE6469" w:rsidRDefault="00BE6469" w:rsidP="00BE6469">
      <w:pPr>
        <w:jc w:val="center"/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2</w:t>
      </w:r>
    </w:p>
    <w:p w:rsidR="00BE6469" w:rsidRDefault="00BE6469" w:rsidP="00BE6469">
      <w:pPr>
        <w:jc w:val="center"/>
        <w:rPr>
          <w:b/>
          <w:color w:val="800000"/>
          <w:sz w:val="24"/>
          <w:szCs w:val="24"/>
        </w:rPr>
      </w:pPr>
      <w:r>
        <w:rPr>
          <w:b/>
          <w:color w:val="800000"/>
        </w:rPr>
        <w:t>ТЕХНОЛОГИЯ    ВЫПОЛНЕНИЯ    СТРОЧКИ    КОПИРОВАЛЬНЫХ    СТЕЖКОВ</w:t>
      </w:r>
    </w:p>
    <w:p w:rsidR="00BE6469" w:rsidRDefault="00BE6469" w:rsidP="00BE6469">
      <w:pPr>
        <w:jc w:val="center"/>
        <w:rPr>
          <w:sz w:val="20"/>
          <w:szCs w:val="20"/>
        </w:rPr>
      </w:pPr>
    </w:p>
    <w:p w:rsidR="00BE6469" w:rsidRDefault="00BE6469" w:rsidP="00BE646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КОПИРОВАЛЬНЫЕ    СТЕЖКИ    ВЫПОЛНЯЮТСЯ    ДЛЯ    ПЕРЕНОСА    ЛИНИИ   ВЫКРОЙКИ </w:t>
      </w:r>
    </w:p>
    <w:p w:rsidR="00BE6469" w:rsidRDefault="00BE6469" w:rsidP="00BE6469">
      <w:pPr>
        <w:rPr>
          <w:sz w:val="20"/>
          <w:szCs w:val="20"/>
        </w:rPr>
      </w:pPr>
    </w:p>
    <w:tbl>
      <w:tblPr>
        <w:tblStyle w:val="a5"/>
        <w:tblW w:w="11130" w:type="dxa"/>
        <w:tblInd w:w="-252" w:type="dxa"/>
        <w:tblLayout w:type="fixed"/>
        <w:tblLook w:val="01E0"/>
      </w:tblPr>
      <w:tblGrid>
        <w:gridCol w:w="540"/>
        <w:gridCol w:w="1440"/>
        <w:gridCol w:w="5040"/>
        <w:gridCol w:w="4110"/>
      </w:tblGrid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ОПЕРАЦИИ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ПОСЛЕДОВАТЕЛЬНОСТЬ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ИЗОБРАЖЕНИЕ</w:t>
            </w: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СКЛАДЫВА-НИЕ   ДВУХ    ДЕТАЛЕЙ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  <w:sz w:val="28"/>
                <w:szCs w:val="28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ЛОЖИ    ДВЕ    ДЕТАЛИ,  РАВНЫЕ  ПО    ВЕЛИЧИНЕ,   ЛИЦЕВЫМИ   СТОРОНАМИ    ВНУТРЬ,   УРОВНЯЙ   СРЕЗЫ.  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49450" cy="1449070"/>
                  <wp:effectExtent l="19050" t="0" r="0" b="0"/>
                  <wp:docPr id="19" name="Рисунок 19" descr="IMG_8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8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44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     </w:t>
            </w:r>
          </w:p>
          <w:p w:rsidR="00BE6469" w:rsidRDefault="00BE64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ВЫПОЛНЕ-НИЕ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РАЗМЕТКИ</w:t>
            </w: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  СТРОЧКИ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8"/>
                <w:szCs w:val="28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 xml:space="preserve">А    ИЗНАНОЧНОЙ    СТОРОНЕ   ОДНОЙ   И   ИЗ    ДЕТАЛЕЙ    НАЧЕРТИ   КАРАНДАШОМ   ЛИНИЮ    НА    РАССТОЯНИИ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СМ    ОТ    СРЕЗОВ.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60" style="position:absolute;flip:y;z-index:251658240" from="30.6pt,2.05pt" to="30.6pt,29.05pt">
                  <v:stroke startarrow="block" endarrow="block"/>
                </v:line>
              </w:pict>
            </w:r>
            <w:r>
              <w:rPr>
                <w:sz w:val="24"/>
                <w:szCs w:val="24"/>
              </w:rPr>
              <w:pict>
                <v:shape id="_x0000_s1059" type="#_x0000_t202" style="position:absolute;margin-left:4.6pt;margin-top:1.25pt;width:26.75pt;height:27.8pt;z-index:251658240" strokecolor="white" strokeweight=".25pt">
                  <v:textbox style="layout-flow:vertical;mso-layout-flow-alt:bottom-to-top">
                    <w:txbxContent>
                      <w:p w:rsidR="00BE6469" w:rsidRDefault="00BE6469" w:rsidP="00BE6469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 см"/>
                          </w:smartTagPr>
                          <w:r>
                            <w:rPr>
                              <w:sz w:val="16"/>
                              <w:szCs w:val="16"/>
                            </w:rPr>
                            <w:t>1 СМ</w:t>
                          </w:r>
                        </w:smartTag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94510" cy="1285240"/>
                  <wp:effectExtent l="19050" t="0" r="0" b="0"/>
                  <wp:docPr id="20" name="Рисунок 20" descr="IMG_8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G_8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469" w:rsidRDefault="00BE6469">
            <w:pPr>
              <w:rPr>
                <w:rFonts w:ascii="Arial" w:hAnsi="Arial" w:cs="Arial"/>
                <w:color w:val="FFFFFF"/>
              </w:rPr>
            </w:pP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ВЫПОЛНЕ-НИЕ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СТРОЧКИ  ПРЯМЫХ  СТЕЖКОВ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    ОПЕРАЦИЯ   ВЫПОЛНЯЕТСЯ   БЕЗ   ЗАКРЕПКИ   ПО  КРАЯМ    СТРОЧКИ</w:t>
            </w: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 xml:space="preserve">О   НАМЕЧЕННОЙ  ЛИНИИ  ПРОЛОЖИ   ПРЯМЫЕ  СТЕЖКИ, НЕ  ЗАТЯГИВАЯ   ИХ, А   ОСТАВЛЯЯ    ПЕТЕЛЬКИ    ВЫСОТОЙ   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СМ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1751330" cy="1130300"/>
                  <wp:effectExtent l="19050" t="0" r="1270" b="0"/>
                  <wp:docPr id="21" name="Рисунок 21" descr="IMG_8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G_8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ВЫПОЛНЕ-НИЕ</w:t>
            </w: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НАТЯЖЕНИЯСТЕЖКОВ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ЕПЕРЬ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РАЗВЕРНИ   ДЕТАЛИ  ТАК, ЧТОБЫ   НИТКИ   СТЕЖКОВ   НАТЯНУЛИСЬ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1794510" cy="1155700"/>
                  <wp:effectExtent l="19050" t="0" r="0" b="0"/>
                  <wp:docPr id="22" name="Рисунок 22" descr="IMG_8388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G_8388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РАЗЕЗАНИЕ 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НИТИ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МЕЖДУ</w:t>
            </w: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ДЕТАЛЯМИ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АЗРЕЖЬ    СТЕЖКИ   ПОСЕРЕДИНЕ   МЕЖДУ    ДВУМЯ    СРЕЗАМИ    ДЕТАЛЕЙ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BE6469" w:rsidRDefault="00BE6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25295" cy="1087120"/>
                  <wp:effectExtent l="19050" t="0" r="8255" b="0"/>
                  <wp:docPr id="23" name="Рисунок 23" descr="IMG_8391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_8391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69" w:rsidTr="00BE6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</w:rPr>
            </w:pPr>
          </w:p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КОПИРО-ВАЛЬНЫЕ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СТЕЖКИ  </w:t>
            </w:r>
          </w:p>
          <w:p w:rsidR="00BE6469" w:rsidRDefault="00BE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РАЗРЕЗАНЫ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9" w:rsidRDefault="00BE64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469" w:rsidRDefault="00BE6469">
            <w:pPr>
              <w:rPr>
                <w:rFonts w:ascii="Arial" w:hAnsi="Arial" w:cs="Arial"/>
              </w:rPr>
            </w:pPr>
          </w:p>
          <w:p w:rsidR="00BE6469" w:rsidRDefault="00BE6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АК    ВЫГЛЯДЯТ   ДВЕ   ДЕТАЛИ    С   РАЗРЕЗАНЫМИ    КОПИРОВАЛЬНЫМИ    СТЕЖКАМИ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69" w:rsidRDefault="00BE6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BE6469" w:rsidRDefault="00BE6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08150" cy="1147445"/>
                  <wp:effectExtent l="19050" t="0" r="6350" b="0"/>
                  <wp:docPr id="24" name="Рисунок 24" descr="IMG_8394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G_8394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469" w:rsidRDefault="00BE6469" w:rsidP="00BE6469">
      <w:pPr>
        <w:rPr>
          <w:sz w:val="20"/>
          <w:szCs w:val="20"/>
        </w:rPr>
      </w:pPr>
    </w:p>
    <w:p w:rsidR="00BE6469" w:rsidRDefault="00BE6469" w:rsidP="00BE6469">
      <w:pPr>
        <w:rPr>
          <w:sz w:val="20"/>
          <w:szCs w:val="20"/>
        </w:rPr>
      </w:pPr>
    </w:p>
    <w:p w:rsidR="00BE6469" w:rsidRDefault="00BE6469" w:rsidP="00BE6469">
      <w:pPr>
        <w:rPr>
          <w:sz w:val="24"/>
          <w:szCs w:val="24"/>
        </w:rPr>
      </w:pPr>
    </w:p>
    <w:p w:rsidR="00BE6469" w:rsidRDefault="00BE6469" w:rsidP="00BE6469"/>
    <w:p w:rsidR="00BE6469" w:rsidRPr="00BE6469" w:rsidRDefault="00BE6469" w:rsidP="00BE6469">
      <w:pPr>
        <w:jc w:val="center"/>
        <w:rPr>
          <w:rFonts w:ascii="Arial" w:hAnsi="Arial" w:cs="Arial"/>
        </w:rPr>
      </w:pPr>
      <w:r w:rsidRPr="00BE6469">
        <w:rPr>
          <w:rFonts w:ascii="Arial" w:hAnsi="Arial" w:cs="Arial"/>
        </w:rPr>
        <w:t xml:space="preserve">     </w:t>
      </w:r>
    </w:p>
    <w:p w:rsidR="00BE6469" w:rsidRPr="00BE6469" w:rsidRDefault="00BE6469" w:rsidP="00BE6469">
      <w:pPr>
        <w:jc w:val="center"/>
        <w:rPr>
          <w:rFonts w:ascii="Arial" w:hAnsi="Arial" w:cs="Arial"/>
        </w:rPr>
      </w:pPr>
    </w:p>
    <w:p w:rsidR="00BE6469" w:rsidRPr="00BE6469" w:rsidRDefault="00BE6469" w:rsidP="00BE6469">
      <w:pPr>
        <w:jc w:val="center"/>
        <w:rPr>
          <w:rFonts w:ascii="Arial" w:hAnsi="Arial" w:cs="Arial"/>
        </w:rPr>
      </w:pPr>
    </w:p>
    <w:p w:rsidR="00BE6469" w:rsidRPr="00BE6469" w:rsidRDefault="00BE6469" w:rsidP="00BE6469">
      <w:pPr>
        <w:jc w:val="center"/>
        <w:rPr>
          <w:rFonts w:ascii="Arial" w:hAnsi="Arial" w:cs="Arial"/>
        </w:rPr>
      </w:pPr>
    </w:p>
    <w:p w:rsidR="00BE6469" w:rsidRPr="00BE6469" w:rsidRDefault="00BE6469" w:rsidP="00BE6469">
      <w:pPr>
        <w:jc w:val="center"/>
        <w:rPr>
          <w:rFonts w:ascii="Arial" w:hAnsi="Arial" w:cs="Arial"/>
        </w:rPr>
      </w:pPr>
    </w:p>
    <w:p w:rsidR="00BE6469" w:rsidRPr="00BE6469" w:rsidRDefault="00BE6469" w:rsidP="00BE6469">
      <w:pPr>
        <w:jc w:val="center"/>
        <w:rPr>
          <w:rFonts w:ascii="Arial" w:hAnsi="Arial" w:cs="Arial"/>
        </w:rPr>
      </w:pPr>
    </w:p>
    <w:p w:rsidR="00BE6469" w:rsidRPr="00BE6469" w:rsidRDefault="00BE6469" w:rsidP="00BE6469">
      <w:pPr>
        <w:jc w:val="center"/>
        <w:rPr>
          <w:rFonts w:ascii="Arial" w:hAnsi="Arial" w:cs="Arial"/>
        </w:rPr>
      </w:pPr>
    </w:p>
    <w:p w:rsidR="00BE6469" w:rsidRPr="00BE6469" w:rsidRDefault="00BE6469" w:rsidP="00BE6469">
      <w:pPr>
        <w:jc w:val="center"/>
        <w:rPr>
          <w:rFonts w:ascii="Arial" w:hAnsi="Arial" w:cs="Arial"/>
        </w:rPr>
      </w:pPr>
    </w:p>
    <w:p w:rsidR="00BE6469" w:rsidRPr="00294A0A" w:rsidRDefault="00BE6469" w:rsidP="00BE64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6469" w:rsidRPr="00294A0A" w:rsidSect="00294A0A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FE2"/>
    <w:multiLevelType w:val="multilevel"/>
    <w:tmpl w:val="4FC0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72A7B"/>
    <w:multiLevelType w:val="multilevel"/>
    <w:tmpl w:val="CEB4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E339C"/>
    <w:multiLevelType w:val="multilevel"/>
    <w:tmpl w:val="F27C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74DB"/>
    <w:multiLevelType w:val="multilevel"/>
    <w:tmpl w:val="72AEE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359F0"/>
    <w:multiLevelType w:val="multilevel"/>
    <w:tmpl w:val="1B48E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26FEE"/>
    <w:multiLevelType w:val="multilevel"/>
    <w:tmpl w:val="B1D2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94A0A"/>
    <w:rsid w:val="000C29CA"/>
    <w:rsid w:val="0014014D"/>
    <w:rsid w:val="00294A0A"/>
    <w:rsid w:val="003857CA"/>
    <w:rsid w:val="007125AE"/>
    <w:rsid w:val="00826CD4"/>
    <w:rsid w:val="008E7219"/>
    <w:rsid w:val="009B6B67"/>
    <w:rsid w:val="009F5F61"/>
    <w:rsid w:val="00B94B1A"/>
    <w:rsid w:val="00BE6469"/>
    <w:rsid w:val="00CB0601"/>
    <w:rsid w:val="00CF5441"/>
    <w:rsid w:val="00F57E7B"/>
    <w:rsid w:val="00F90578"/>
    <w:rsid w:val="00FE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294A0A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294A0A"/>
    <w:pPr>
      <w:widowControl w:val="0"/>
      <w:shd w:val="clear" w:color="auto" w:fill="FFFFFF"/>
      <w:spacing w:before="60" w:after="0" w:line="283" w:lineRule="exact"/>
    </w:pPr>
    <w:rPr>
      <w:sz w:val="21"/>
      <w:szCs w:val="21"/>
    </w:rPr>
  </w:style>
  <w:style w:type="character" w:customStyle="1" w:styleId="a4">
    <w:name w:val="Основной текст + Курсив"/>
    <w:aliases w:val="Интервал 0 pt Exact,Основной текст + 8,5 pt,Курсив"/>
    <w:basedOn w:val="a0"/>
    <w:rsid w:val="00294A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0"/>
    <w:rsid w:val="00294A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5">
    <w:name w:val="Table Grid"/>
    <w:basedOn w:val="a1"/>
    <w:rsid w:val="0029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B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7EF7-9FA6-4B3D-8BA6-F933708F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2014-12-15T21:11:00Z</dcterms:created>
  <dcterms:modified xsi:type="dcterms:W3CDTF">2015-09-22T12:48:00Z</dcterms:modified>
</cp:coreProperties>
</file>