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D7" w:rsidRPr="002A06D7" w:rsidRDefault="00AA3222" w:rsidP="00AA322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06D7" w:rsidRPr="002A06D7">
        <w:rPr>
          <w:rFonts w:ascii="Times New Roman" w:hAnsi="Times New Roman" w:cs="Times New Roman"/>
          <w:sz w:val="24"/>
          <w:szCs w:val="24"/>
        </w:rPr>
        <w:t>План-конспект открытого у</w:t>
      </w:r>
      <w:r w:rsidR="002A06D7">
        <w:rPr>
          <w:rFonts w:ascii="Times New Roman" w:hAnsi="Times New Roman" w:cs="Times New Roman"/>
          <w:sz w:val="24"/>
          <w:szCs w:val="24"/>
        </w:rPr>
        <w:t>рока: "Ремонт одежды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2A06D7">
        <w:rPr>
          <w:rFonts w:ascii="Times New Roman" w:hAnsi="Times New Roman" w:cs="Times New Roman"/>
          <w:sz w:val="24"/>
          <w:szCs w:val="24"/>
        </w:rPr>
        <w:t>телье №1</w:t>
      </w:r>
      <w:r w:rsidR="002A06D7" w:rsidRPr="002A06D7">
        <w:rPr>
          <w:rFonts w:ascii="Times New Roman" w:hAnsi="Times New Roman" w:cs="Times New Roman"/>
          <w:sz w:val="24"/>
          <w:szCs w:val="24"/>
        </w:rPr>
        <w:t>". Урок-игра.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Цели урока: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Образовательная: Формировать знания и умения по ремонту одежды, организации рабочего места и правилам подбора фурнитуры, соблюдение правил и приемов работы, техники безопасности труда.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Воспитательная: Воспитывать эстетический вкус, сознательное отношение к труду, требовательность к работе, самостоятельность, аккуратность, чувство коллективизма.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Развивающая: Развивать логическое мышление, умение применять знания на практике, преодолевать трудности, умение проявить творческую смекалку, доводить начатое дело до конца.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Подготовка к уроку: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1. Школьная доска оформлена плака</w:t>
      </w:r>
      <w:r>
        <w:rPr>
          <w:rFonts w:ascii="Times New Roman" w:hAnsi="Times New Roman" w:cs="Times New Roman"/>
          <w:sz w:val="24"/>
          <w:szCs w:val="24"/>
        </w:rPr>
        <w:t>том: «Ремонт одежды. Ателье №1</w:t>
      </w:r>
      <w:r w:rsidRPr="002A06D7">
        <w:rPr>
          <w:rFonts w:ascii="Times New Roman" w:hAnsi="Times New Roman" w:cs="Times New Roman"/>
          <w:sz w:val="24"/>
          <w:szCs w:val="24"/>
        </w:rPr>
        <w:t>».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На отдельных плакатах образцы фурнитуры с различными способами их пришивания.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В специально отведенном месте стоят две гладильные доски, на которых стоят утюги.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2. На столах разложены коробки с фурнитурой, ножницами, иголками, нитками, кусочками ткани разных цветов для каждого учащегося, инструкционные карты, ручки, карандаши и фломастеры.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Класс разделен на 3</w:t>
      </w:r>
      <w:r w:rsidRPr="002A06D7">
        <w:rPr>
          <w:rFonts w:ascii="Times New Roman" w:hAnsi="Times New Roman" w:cs="Times New Roman"/>
          <w:sz w:val="24"/>
          <w:szCs w:val="24"/>
        </w:rPr>
        <w:t xml:space="preserve"> команды (бригады), сидящими за отдельными столами, определяющими рабочие цеха ателье</w:t>
      </w:r>
      <w:r>
        <w:rPr>
          <w:rFonts w:ascii="Times New Roman" w:hAnsi="Times New Roman" w:cs="Times New Roman"/>
          <w:sz w:val="24"/>
          <w:szCs w:val="24"/>
        </w:rPr>
        <w:t xml:space="preserve"> (цех №1, №2, №3</w:t>
      </w:r>
      <w:r w:rsidRPr="002A06D7">
        <w:rPr>
          <w:rFonts w:ascii="Times New Roman" w:hAnsi="Times New Roman" w:cs="Times New Roman"/>
          <w:sz w:val="24"/>
          <w:szCs w:val="24"/>
        </w:rPr>
        <w:t>).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За каждым столом сидят члены бригады «швеи» и «начальник цеха». У каждого на груди  прикреплены именные э</w:t>
      </w:r>
      <w:r w:rsidR="00BF3FE1">
        <w:rPr>
          <w:rFonts w:ascii="Times New Roman" w:hAnsi="Times New Roman" w:cs="Times New Roman"/>
          <w:sz w:val="24"/>
          <w:szCs w:val="24"/>
        </w:rPr>
        <w:t xml:space="preserve">тикетки – " Швея цеха №1 Иванова Яна", "Начальник цеха №1 </w:t>
      </w:r>
      <w:proofErr w:type="spellStart"/>
      <w:r w:rsidR="00BF3FE1">
        <w:rPr>
          <w:rFonts w:ascii="Times New Roman" w:hAnsi="Times New Roman" w:cs="Times New Roman"/>
          <w:sz w:val="24"/>
          <w:szCs w:val="24"/>
        </w:rPr>
        <w:t>Гал</w:t>
      </w:r>
      <w:r w:rsidR="00145CB3">
        <w:rPr>
          <w:rFonts w:ascii="Times New Roman" w:hAnsi="Times New Roman" w:cs="Times New Roman"/>
          <w:sz w:val="24"/>
          <w:szCs w:val="24"/>
        </w:rPr>
        <w:t>л</w:t>
      </w:r>
      <w:r w:rsidR="00BF3FE1">
        <w:rPr>
          <w:rFonts w:ascii="Times New Roman" w:hAnsi="Times New Roman" w:cs="Times New Roman"/>
          <w:sz w:val="24"/>
          <w:szCs w:val="24"/>
        </w:rPr>
        <w:t>ямова</w:t>
      </w:r>
      <w:proofErr w:type="spellEnd"/>
      <w:r w:rsidR="00BF3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FE1"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 w:rsidRPr="002A06D7">
        <w:rPr>
          <w:rFonts w:ascii="Times New Roman" w:hAnsi="Times New Roman" w:cs="Times New Roman"/>
          <w:sz w:val="24"/>
          <w:szCs w:val="24"/>
        </w:rPr>
        <w:t>" и т.д. Учитель выступает в роли директора ателье.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4. Жюри – "заказчики", присутствующие </w:t>
      </w:r>
      <w:proofErr w:type="spellStart"/>
      <w:r w:rsidRPr="002A06D7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2A06D7">
        <w:rPr>
          <w:rFonts w:ascii="Times New Roman" w:hAnsi="Times New Roman" w:cs="Times New Roman"/>
          <w:sz w:val="24"/>
          <w:szCs w:val="24"/>
        </w:rPr>
        <w:t xml:space="preserve"> открытом уроке учителя и родители, получают бланки, для  подведения итогов соревнования. 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Ход урока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Учитель («директор ателье») знакомит учащихся с гостями и правилами проведения урока-игры.</w:t>
      </w:r>
    </w:p>
    <w:p w:rsidR="00145CB3" w:rsidRPr="002A06D7" w:rsidRDefault="00145CB3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Учитель: «Бережливость и аккуратность» – большое достоинство человека. Чтобы ваша одежда всегда выглядела красиво и чисто, за ней надо правильно ухаживать и содержать в опрятном виде, а  чтобы одежда дольше служила, её нужно не только аккуратно носить и следить за чистотой, но и уметь ремонтировать.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Сегодня вы научитесь правильно пришивать оторвавшиеся пуговицы, крючки и кнопки. Все мною перечисленное, называется фурнитурой. Фурнитура – это вспомогательные изделия, которые используют в швейном производстве.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color w:val="FF0000"/>
          <w:sz w:val="24"/>
          <w:szCs w:val="24"/>
        </w:rPr>
        <w:t>Вопрос</w:t>
      </w:r>
      <w:r w:rsidRPr="002A06D7">
        <w:rPr>
          <w:rFonts w:ascii="Times New Roman" w:hAnsi="Times New Roman" w:cs="Times New Roman"/>
          <w:sz w:val="24"/>
          <w:szCs w:val="24"/>
        </w:rPr>
        <w:t xml:space="preserve"> к учащимся: Перечислите какую еще фурнитуру можно отнести к одежной фурнитуре?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color w:val="4F81BD" w:themeColor="accent1"/>
          <w:sz w:val="24"/>
          <w:szCs w:val="24"/>
        </w:rPr>
        <w:t>Ответ</w:t>
      </w:r>
      <w:r w:rsidRPr="002A06D7">
        <w:rPr>
          <w:rFonts w:ascii="Times New Roman" w:hAnsi="Times New Roman" w:cs="Times New Roman"/>
          <w:sz w:val="24"/>
          <w:szCs w:val="24"/>
        </w:rPr>
        <w:t>: Застежки – молнии, пряжки, пуговицы – кнопки, цепочки – вешалки.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Учитель: Служит эта фурнитура для застегивания, прикрепления, подвешивания и отделки швейных изделии.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При выборе фурнитуры учитываются все свойства ткани, фасон, покрой и вид одежды.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Подбирают фурнитуру по размеру, форме и цвету.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lastRenderedPageBreak/>
        <w:t xml:space="preserve"> Пуговицы применяют для застегивания и отделки одежды. По назначению они делятся на  пальтовые, бельевые ( для легкой одежды и для специальной одежды). 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Изготавливают пуговицы из различных материалов: пластмассы, металла, дерева, кости, рога, раковин моллюсков.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Пуговицы бывают с отверстиями (2, 4) и на стойке («ножке») подбирают их в цвет основного  материала или отделки. Иногда можно использовать для одежды старые пуговицы, пряжки, крючки и даже застежки-молнии.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Для этого используют специальное приспособление – </w:t>
      </w:r>
      <w:proofErr w:type="spellStart"/>
      <w:r w:rsidRPr="002A06D7">
        <w:rPr>
          <w:rFonts w:ascii="Times New Roman" w:hAnsi="Times New Roman" w:cs="Times New Roman"/>
          <w:sz w:val="24"/>
          <w:szCs w:val="24"/>
        </w:rPr>
        <w:t>распарыватель</w:t>
      </w:r>
      <w:proofErr w:type="spellEnd"/>
      <w:r w:rsidRPr="002A06D7">
        <w:rPr>
          <w:rFonts w:ascii="Times New Roman" w:hAnsi="Times New Roman" w:cs="Times New Roman"/>
          <w:sz w:val="24"/>
          <w:szCs w:val="24"/>
        </w:rPr>
        <w:t>, ножницами можно сделать надрез на ткани изделия, поэтому их использовать не рекомендуется.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Пуговицы к легкой одежде пришивают вплотную к ткани 4–5 стежками. Для верхней одежды пуговицу делают на стойке «ножке». В зависимости от толщины ткани.     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Высота "ножки" может быть от 1–4 мм. Для прочности крепления пуговицы можно использовать прокладку из ткани или </w:t>
      </w:r>
      <w:proofErr w:type="spellStart"/>
      <w:r w:rsidRPr="002A06D7">
        <w:rPr>
          <w:rFonts w:ascii="Times New Roman" w:hAnsi="Times New Roman" w:cs="Times New Roman"/>
          <w:sz w:val="24"/>
          <w:szCs w:val="24"/>
        </w:rPr>
        <w:t>подпуговицу</w:t>
      </w:r>
      <w:proofErr w:type="spellEnd"/>
      <w:r w:rsidRPr="002A06D7">
        <w:rPr>
          <w:rFonts w:ascii="Times New Roman" w:hAnsi="Times New Roman" w:cs="Times New Roman"/>
          <w:sz w:val="24"/>
          <w:szCs w:val="24"/>
        </w:rPr>
        <w:t xml:space="preserve"> с изнаночной стороны изделия.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Пришивают пуговицы нитками №40, 50, сложенными в двое. Нитки подбирают в тон к ткани, если пуговица на стойке, или в тон к пуговице, если она с отверстиями. (Рис. № 4) (Приложение 1)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Кнопки – застежки из двух металлических частей или пластмассовых частей, входящих одна в другую.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Кнопка состоит из головки (со стерженьком, накладки, и пружинки).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Кнопки бывают разного размера и формы. По цвету они должны как можно меньше выделяться на ткани.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Для пришивания используют иглы №1, 2. И нитки № 50, 60, но очень прочные, в цвет ткани.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Кнопки используют в тех случаях, когда нет большого натяжения в застежке.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Головку располагают на верхней стороне застежки и пришивают с незаметными с лицевой стороны стежками, делая по 3–4 стежка в каждое отверстие.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Кнопка будет хорошо застегиваться, если нитки, которыми она пришита, не накладываются друг на друга. (Рис. № 1)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Крючки и петли используют на участках с малым натяжением в ткани.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Для того, чтобы скрыть место застежки, изготавливают их металлическими, разных форм и размеров. 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Нитки для пришивания крючков и петель выбирают в цвет ткани №50, №60.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Крючки пришивают в трех местах, а петли в четырех местах, делая по три, четыре стежка. (Рис. № 2) (Приложение 1)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Крючок должен находиться на изнаночной стороне в верхней части застежки, а петля на нижней части застежки с лицевой стороны. (Рис. № 3) (Приложение 1)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Ремонтируя одежду, необходимо помнить и соблюдать правила техники безопасности труда с режущими и колющими предметами  (иглами, булавками, ножницами) и утюгом.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6558F0">
        <w:rPr>
          <w:rFonts w:ascii="Times New Roman" w:hAnsi="Times New Roman" w:cs="Times New Roman"/>
          <w:color w:val="C0504D" w:themeColor="accent2"/>
          <w:sz w:val="24"/>
          <w:szCs w:val="24"/>
        </w:rPr>
        <w:t>Вопро</w:t>
      </w:r>
      <w:r w:rsidRPr="002A06D7">
        <w:rPr>
          <w:rFonts w:ascii="Times New Roman" w:hAnsi="Times New Roman" w:cs="Times New Roman"/>
          <w:sz w:val="24"/>
          <w:szCs w:val="24"/>
        </w:rPr>
        <w:t>с: Что может произойти при выполнении ручных работ, если не соблюдать правил техники безопасности?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6558F0">
        <w:rPr>
          <w:rFonts w:ascii="Times New Roman" w:hAnsi="Times New Roman" w:cs="Times New Roman"/>
          <w:color w:val="1F497D" w:themeColor="text2"/>
          <w:sz w:val="24"/>
          <w:szCs w:val="24"/>
        </w:rPr>
        <w:t>Ответ</w:t>
      </w:r>
      <w:r w:rsidRPr="002A06D7">
        <w:rPr>
          <w:rFonts w:ascii="Times New Roman" w:hAnsi="Times New Roman" w:cs="Times New Roman"/>
          <w:sz w:val="24"/>
          <w:szCs w:val="24"/>
        </w:rPr>
        <w:t xml:space="preserve">:  Повреждение пальцев иглой или булавкой; 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Травма руки ножницами;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Травма глаз.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6558F0">
        <w:rPr>
          <w:rFonts w:ascii="Times New Roman" w:hAnsi="Times New Roman" w:cs="Times New Roman"/>
          <w:color w:val="C0504D" w:themeColor="accent2"/>
          <w:sz w:val="24"/>
          <w:szCs w:val="24"/>
        </w:rPr>
        <w:t>Вопрос</w:t>
      </w:r>
      <w:r w:rsidRPr="002A06D7">
        <w:rPr>
          <w:rFonts w:ascii="Times New Roman" w:hAnsi="Times New Roman" w:cs="Times New Roman"/>
          <w:sz w:val="24"/>
          <w:szCs w:val="24"/>
        </w:rPr>
        <w:t>: Что нужно сделать до начала работы?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6558F0">
        <w:rPr>
          <w:rFonts w:ascii="Times New Roman" w:hAnsi="Times New Roman" w:cs="Times New Roman"/>
          <w:color w:val="1F497D" w:themeColor="text2"/>
          <w:sz w:val="24"/>
          <w:szCs w:val="24"/>
        </w:rPr>
        <w:t>Ответ</w:t>
      </w:r>
      <w:r w:rsidRPr="002A06D7">
        <w:rPr>
          <w:rFonts w:ascii="Times New Roman" w:hAnsi="Times New Roman" w:cs="Times New Roman"/>
          <w:sz w:val="24"/>
          <w:szCs w:val="24"/>
        </w:rPr>
        <w:t>: Сосчитать количество иголок и булавок в игольнице;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Положить инструменты и приспособления в отведенное для них место.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6558F0">
        <w:rPr>
          <w:rFonts w:ascii="Times New Roman" w:hAnsi="Times New Roman" w:cs="Times New Roman"/>
          <w:color w:val="C0504D" w:themeColor="accent2"/>
          <w:sz w:val="24"/>
          <w:szCs w:val="24"/>
        </w:rPr>
        <w:t>Вопрос</w:t>
      </w:r>
      <w:r w:rsidRPr="002A06D7">
        <w:rPr>
          <w:rFonts w:ascii="Times New Roman" w:hAnsi="Times New Roman" w:cs="Times New Roman"/>
          <w:sz w:val="24"/>
          <w:szCs w:val="24"/>
        </w:rPr>
        <w:t>: Какие правила техники безопасности необходимо соблюдать с колющими и режущими  инструментами?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6558F0">
        <w:rPr>
          <w:rFonts w:ascii="Times New Roman" w:hAnsi="Times New Roman" w:cs="Times New Roman"/>
          <w:color w:val="1F497D" w:themeColor="text2"/>
          <w:sz w:val="24"/>
          <w:szCs w:val="24"/>
        </w:rPr>
        <w:t>Ответ</w:t>
      </w:r>
      <w:r w:rsidRPr="002A06D7">
        <w:rPr>
          <w:rFonts w:ascii="Times New Roman" w:hAnsi="Times New Roman" w:cs="Times New Roman"/>
          <w:sz w:val="24"/>
          <w:szCs w:val="24"/>
        </w:rPr>
        <w:t>: Иглы и булавки следует хранить только в игольнице;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lastRenderedPageBreak/>
        <w:t>В случае поломки иглы или булавки их следует положить в специально отведенную коробочку;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Не следует использовать ржавые и погнутые иглы и булавки;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Передавать ножницы следует всегда с сомкнутыми лезвиями, кольцами вперед;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На рабочем столе ножницы располагаются справа, с сомкнутыми лезвиями, направленными  от  работающего;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По окончании ручных работ нужно убрать рабочее место.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6558F0">
        <w:rPr>
          <w:rFonts w:ascii="Times New Roman" w:hAnsi="Times New Roman" w:cs="Times New Roman"/>
          <w:color w:val="C0504D" w:themeColor="accent2"/>
          <w:sz w:val="24"/>
          <w:szCs w:val="24"/>
        </w:rPr>
        <w:t>Вопрос</w:t>
      </w:r>
      <w:r w:rsidRPr="002A06D7">
        <w:rPr>
          <w:rFonts w:ascii="Times New Roman" w:hAnsi="Times New Roman" w:cs="Times New Roman"/>
          <w:sz w:val="24"/>
          <w:szCs w:val="24"/>
        </w:rPr>
        <w:t>:  Перечислите опасности при выполнении влажно-тепловых работ (работа с утюгом)?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6558F0">
        <w:rPr>
          <w:rFonts w:ascii="Times New Roman" w:hAnsi="Times New Roman" w:cs="Times New Roman"/>
          <w:color w:val="1F497D" w:themeColor="text2"/>
          <w:sz w:val="24"/>
          <w:szCs w:val="24"/>
        </w:rPr>
        <w:t>Ответ</w:t>
      </w:r>
      <w:r w:rsidRPr="002A06D7">
        <w:rPr>
          <w:rFonts w:ascii="Times New Roman" w:hAnsi="Times New Roman" w:cs="Times New Roman"/>
          <w:sz w:val="24"/>
          <w:szCs w:val="24"/>
        </w:rPr>
        <w:t>: Поражение электрическим током;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Ожоги: паром, о подошву утюга и от возгорания шнура;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Возгорание шнура (возникновение пожара).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6558F0">
        <w:rPr>
          <w:rFonts w:ascii="Times New Roman" w:hAnsi="Times New Roman" w:cs="Times New Roman"/>
          <w:color w:val="C0504D" w:themeColor="accent2"/>
          <w:sz w:val="24"/>
          <w:szCs w:val="24"/>
        </w:rPr>
        <w:t>Вопрос</w:t>
      </w:r>
      <w:r w:rsidRPr="002A06D7">
        <w:rPr>
          <w:rFonts w:ascii="Times New Roman" w:hAnsi="Times New Roman" w:cs="Times New Roman"/>
          <w:sz w:val="24"/>
          <w:szCs w:val="24"/>
        </w:rPr>
        <w:t>: Какие правила техники безопасности необходимо соблюдать при работе с электроутюгом?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6558F0">
        <w:rPr>
          <w:rFonts w:ascii="Times New Roman" w:hAnsi="Times New Roman" w:cs="Times New Roman"/>
          <w:color w:val="1F497D" w:themeColor="text2"/>
          <w:sz w:val="24"/>
          <w:szCs w:val="24"/>
        </w:rPr>
        <w:t>Ответ</w:t>
      </w:r>
      <w:r w:rsidRPr="002A06D7">
        <w:rPr>
          <w:rFonts w:ascii="Times New Roman" w:hAnsi="Times New Roman" w:cs="Times New Roman"/>
          <w:sz w:val="24"/>
          <w:szCs w:val="24"/>
        </w:rPr>
        <w:t xml:space="preserve">: Перед началом работы нужно проверить исправность утюга, шнура, корпуса вилки;      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Включать и выключать утюг следует сухими руками.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Нельзя выключать утюг, выдергивая вилку из розетки за шнур. 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Нужно держаться за корпус вилки.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Выполнять влажно-тепловую обработку изделия следует стоя на резиновом коврике.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Необходимо следить за правильным положением терморегулятора, а также затем, чтобы подошва утюга не касалась шнура.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По окончании работы следует выключить утюг и поставить его на специальную подставку.</w:t>
      </w:r>
    </w:p>
    <w:p w:rsid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Нельзя оставлять включенный утюг без внимания!</w:t>
      </w:r>
    </w:p>
    <w:p w:rsidR="006558F0" w:rsidRPr="002A06D7" w:rsidRDefault="00152B93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Физкультминутка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Далее учащиеся выполняют практическую работу. (Приложение 1)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Каждая девочка пришивает одну пуговицу на «ножке» и одну с четырьмя  отверстиями (Одним из способов по заданию «начальника цеха».  Предварительно они определяют варианты пришивания таких пуговиц.) (Рис. № 4) (Приложение 1)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Затем пришивают по одной кнопке и одному крючку с петлей. (Рис. № 1, № 2). (Приложение 1)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По ходу работы, при необходимости, проводится текущий инструктаж.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 Каждая бригада заполняет бланк тестов. (Приложение 1) Ответы, которых сдаются «Начальником цеха» бригады в комиссию жюри для подведения итогов соревнования.  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По окончании работы подводятся итоги. Предоставляется слово жюри.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Используемая литература:    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Технология: Учебник для учащихся 6 класса общеобразовательной школы (вариант для девочек). Под редакцией</w:t>
      </w:r>
      <w:r w:rsidR="00C4172A">
        <w:rPr>
          <w:rFonts w:ascii="Times New Roman" w:hAnsi="Times New Roman" w:cs="Times New Roman"/>
          <w:sz w:val="24"/>
          <w:szCs w:val="24"/>
        </w:rPr>
        <w:t xml:space="preserve"> О.А.Кожиной. Москва.  «Дрофа» 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 xml:space="preserve">Уроки по курсу «Технология» 5-9 класс (девочки) Москва ООО «5 за знания» 2008 г. 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2A06D7">
        <w:rPr>
          <w:rFonts w:ascii="Times New Roman" w:hAnsi="Times New Roman" w:cs="Times New Roman"/>
          <w:sz w:val="24"/>
          <w:szCs w:val="24"/>
        </w:rPr>
        <w:t>И.П.Арефьев. Занимательные уроки технологии для девочек 6 класс. Пособие для учителей. Москва «Школьная Пресса» 2006 г.</w:t>
      </w:r>
    </w:p>
    <w:p w:rsidR="002A06D7" w:rsidRPr="002A06D7" w:rsidRDefault="002A06D7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CC2114" w:rsidRDefault="00CC2114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A23B68" w:rsidRDefault="00A23B68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A23B68" w:rsidRDefault="00A23B68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A23B68" w:rsidRDefault="00A23B68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A23B68" w:rsidRDefault="00A23B68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A23B68" w:rsidRDefault="00A23B68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A23B68" w:rsidRDefault="00A23B68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A23B68" w:rsidRDefault="00A23B68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A23B68" w:rsidRDefault="00A23B68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A23B68" w:rsidRDefault="00A23B68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A23B68" w:rsidRDefault="00A23B68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A23B68" w:rsidRPr="00A23B68" w:rsidRDefault="00A23B68" w:rsidP="00A23B68">
      <w:pPr>
        <w:jc w:val="right"/>
        <w:rPr>
          <w:rStyle w:val="FontStyle38"/>
          <w:rFonts w:ascii="Times New Roman" w:hAnsi="Times New Roman" w:cs="Times New Roman"/>
          <w:spacing w:val="0"/>
          <w:kern w:val="24"/>
        </w:rPr>
      </w:pPr>
      <w:r>
        <w:rPr>
          <w:rStyle w:val="FontStyle38"/>
          <w:rFonts w:ascii="Times New Roman" w:hAnsi="Times New Roman" w:cs="Times New Roman"/>
          <w:b/>
          <w:spacing w:val="0"/>
          <w:kern w:val="24"/>
        </w:rPr>
        <w:t>Приложение</w:t>
      </w:r>
    </w:p>
    <w:p w:rsidR="00A23B68" w:rsidRDefault="00A23B68" w:rsidP="00A23B68">
      <w:pPr>
        <w:pStyle w:val="Style18"/>
        <w:widowControl/>
        <w:spacing w:line="240" w:lineRule="auto"/>
        <w:rPr>
          <w:rStyle w:val="FontStyle38"/>
          <w:rFonts w:ascii="Times New Roman" w:hAnsi="Times New Roman" w:cs="Times New Roman"/>
          <w:spacing w:val="0"/>
          <w:kern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383540</wp:posOffset>
            </wp:positionV>
            <wp:extent cx="6443345" cy="728980"/>
            <wp:effectExtent l="19050" t="0" r="0" b="0"/>
            <wp:wrapSquare wrapText="righ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FontStyle38"/>
          <w:rFonts w:ascii="Times New Roman" w:hAnsi="Times New Roman" w:cs="Times New Roman"/>
          <w:spacing w:val="0"/>
          <w:kern w:val="24"/>
        </w:rPr>
        <w:t xml:space="preserve">                                </w:t>
      </w:r>
    </w:p>
    <w:p w:rsidR="00A23B68" w:rsidRDefault="00A23B68" w:rsidP="00A23B68">
      <w:pPr>
        <w:pStyle w:val="Style18"/>
        <w:widowControl/>
        <w:spacing w:line="240" w:lineRule="auto"/>
        <w:rPr>
          <w:rStyle w:val="FontStyle38"/>
          <w:rFonts w:ascii="Times New Roman" w:hAnsi="Times New Roman" w:cs="Times New Roman"/>
          <w:spacing w:val="0"/>
          <w:kern w:val="24"/>
        </w:rPr>
      </w:pPr>
      <w:r>
        <w:rPr>
          <w:rStyle w:val="FontStyle38"/>
          <w:rFonts w:ascii="Times New Roman" w:hAnsi="Times New Roman" w:cs="Times New Roman"/>
          <w:spacing w:val="0"/>
          <w:kern w:val="24"/>
        </w:rPr>
        <w:t xml:space="preserve">                                            Рисунок № 1          </w:t>
      </w:r>
    </w:p>
    <w:p w:rsidR="00A23B68" w:rsidRDefault="00A23B68" w:rsidP="00A23B68">
      <w:pPr>
        <w:pStyle w:val="Style18"/>
        <w:widowControl/>
        <w:spacing w:line="240" w:lineRule="auto"/>
        <w:rPr>
          <w:rStyle w:val="FontStyle38"/>
          <w:rFonts w:ascii="Times New Roman" w:hAnsi="Times New Roman" w:cs="Times New Roman"/>
          <w:spacing w:val="0"/>
          <w:kern w:val="24"/>
        </w:rPr>
      </w:pPr>
    </w:p>
    <w:p w:rsidR="00A23B68" w:rsidRDefault="00A23B68" w:rsidP="00A23B68">
      <w:pPr>
        <w:pStyle w:val="Style18"/>
        <w:widowControl/>
        <w:spacing w:line="240" w:lineRule="auto"/>
        <w:rPr>
          <w:rStyle w:val="FontStyle38"/>
          <w:rFonts w:ascii="Times New Roman" w:hAnsi="Times New Roman" w:cs="Times New Roman"/>
          <w:spacing w:val="0"/>
          <w:kern w:val="24"/>
        </w:rPr>
      </w:pPr>
      <w:r>
        <w:rPr>
          <w:rStyle w:val="FontStyle38"/>
          <w:rFonts w:ascii="Times New Roman" w:hAnsi="Times New Roman" w:cs="Times New Roman"/>
          <w:spacing w:val="0"/>
          <w:kern w:val="24"/>
        </w:rPr>
        <w:t xml:space="preserve">                                        </w:t>
      </w:r>
      <w:r w:rsidRPr="00A23B68">
        <w:rPr>
          <w:rStyle w:val="FontStyle38"/>
          <w:rFonts w:ascii="Times New Roman" w:hAnsi="Times New Roman" w:cs="Times New Roman"/>
          <w:spacing w:val="0"/>
          <w:kern w:val="24"/>
        </w:rPr>
        <w:t xml:space="preserve">    </w:t>
      </w:r>
      <w:r>
        <w:rPr>
          <w:rStyle w:val="FontStyle38"/>
          <w:rFonts w:ascii="Times New Roman" w:hAnsi="Times New Roman" w:cs="Times New Roman"/>
          <w:spacing w:val="0"/>
          <w:kern w:val="24"/>
        </w:rPr>
        <w:t xml:space="preserve">Рисунок № 2 </w:t>
      </w:r>
    </w:p>
    <w:p w:rsidR="00A23B68" w:rsidRDefault="00A23B68" w:rsidP="00A23B68">
      <w:pPr>
        <w:rPr>
          <w:rStyle w:val="FontStyle35"/>
          <w:rFonts w:ascii="Times New Roman" w:hAnsi="Times New Roman" w:cs="Times New Roman"/>
        </w:rPr>
      </w:pPr>
      <w:r>
        <w:rPr>
          <w:rStyle w:val="FontStyle35"/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noProof/>
          <w:spacing w:val="-30"/>
          <w:sz w:val="34"/>
          <w:szCs w:val="34"/>
        </w:rPr>
        <w:drawing>
          <wp:inline distT="0" distB="0" distL="0" distR="0">
            <wp:extent cx="966470" cy="94043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35"/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noProof/>
          <w:spacing w:val="-30"/>
          <w:sz w:val="34"/>
          <w:szCs w:val="34"/>
        </w:rPr>
        <w:drawing>
          <wp:inline distT="0" distB="0" distL="0" distR="0">
            <wp:extent cx="621030" cy="66421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B68" w:rsidRDefault="00A23B68" w:rsidP="00A23B68">
      <w:pPr>
        <w:framePr w:h="873" w:hSpace="38" w:wrap="auto" w:vAnchor="text" w:hAnchor="text" w:x="899" w:y="375"/>
        <w:rPr>
          <w:spacing w:val="-10"/>
          <w:sz w:val="24"/>
          <w:szCs w:val="24"/>
        </w:rPr>
      </w:pPr>
    </w:p>
    <w:p w:rsidR="00A23B68" w:rsidRDefault="00A23B68" w:rsidP="00A23B68">
      <w:pPr>
        <w:rPr>
          <w:rStyle w:val="FontStyle38"/>
          <w:rFonts w:ascii="Times New Roman" w:eastAsia="SimSun" w:hAnsi="Times New Roman" w:cs="Times New Roman"/>
        </w:rPr>
      </w:pPr>
      <w:r>
        <w:rPr>
          <w:rStyle w:val="FontStyle38"/>
          <w:rFonts w:ascii="Times New Roman" w:eastAsia="SimSun" w:hAnsi="Times New Roman" w:cs="Times New Roman"/>
        </w:rPr>
        <w:t xml:space="preserve">                                                                                         </w:t>
      </w:r>
    </w:p>
    <w:p w:rsidR="00A23B68" w:rsidRDefault="00A23B68" w:rsidP="00A23B68">
      <w:pPr>
        <w:rPr>
          <w:rStyle w:val="FontStyle38"/>
          <w:rFonts w:eastAsia="Times New Roman"/>
        </w:rPr>
      </w:pPr>
      <w:r>
        <w:rPr>
          <w:rStyle w:val="FontStyle38"/>
          <w:rFonts w:ascii="Times New Roman" w:eastAsia="SimSun" w:hAnsi="Times New Roman" w:cs="Times New Roman"/>
        </w:rPr>
        <w:t xml:space="preserve">                                                        </w:t>
      </w:r>
      <w:r>
        <w:rPr>
          <w:rStyle w:val="FontStyle38"/>
          <w:rFonts w:ascii="Times New Roman" w:hAnsi="Times New Roman" w:cs="Times New Roman"/>
          <w:spacing w:val="0"/>
          <w:kern w:val="24"/>
        </w:rPr>
        <w:t>Рисунок № 3</w:t>
      </w:r>
    </w:p>
    <w:p w:rsidR="00A23B68" w:rsidRDefault="00A23B68" w:rsidP="00A23B68">
      <w:pPr>
        <w:rPr>
          <w:rFonts w:ascii="Impact"/>
          <w:spacing w:val="-10"/>
          <w:sz w:val="24"/>
          <w:szCs w:val="24"/>
        </w:rPr>
      </w:pPr>
    </w:p>
    <w:p w:rsidR="00A23B68" w:rsidRDefault="00A23B68" w:rsidP="00A23B68"/>
    <w:p w:rsidR="00A23B68" w:rsidRDefault="00A23B68" w:rsidP="00A23B68">
      <w:pPr>
        <w:rPr>
          <w:rStyle w:val="FontStyle38"/>
          <w:rFonts w:ascii="Times New Roman" w:hAnsi="Times New Roman" w:cs="Times New Roman"/>
          <w:spacing w:val="0"/>
          <w:kern w:val="24"/>
        </w:rPr>
      </w:pPr>
      <w:r>
        <w:rPr>
          <w:rStyle w:val="FontStyle38"/>
          <w:rFonts w:ascii="Times New Roman" w:hAnsi="Times New Roman" w:cs="Times New Roman"/>
          <w:spacing w:val="0"/>
          <w:kern w:val="24"/>
        </w:rPr>
        <w:t xml:space="preserve">                   </w:t>
      </w:r>
      <w:r>
        <w:rPr>
          <w:rFonts w:ascii="Times New Roman" w:hAnsi="Times New Roman" w:cs="Times New Roman"/>
          <w:noProof/>
          <w:kern w:val="24"/>
          <w:sz w:val="28"/>
          <w:szCs w:val="28"/>
        </w:rPr>
        <w:drawing>
          <wp:inline distT="0" distB="0" distL="0" distR="0">
            <wp:extent cx="1621790" cy="1673225"/>
            <wp:effectExtent l="19050" t="0" r="0" b="0"/>
            <wp:docPr id="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38"/>
          <w:rFonts w:ascii="Times New Roman" w:hAnsi="Times New Roman" w:cs="Times New Roman"/>
          <w:spacing w:val="0"/>
          <w:kern w:val="24"/>
        </w:rPr>
        <w:t xml:space="preserve">                                                           </w:t>
      </w:r>
    </w:p>
    <w:p w:rsidR="00A23B68" w:rsidRDefault="00A23B68" w:rsidP="00A23B68">
      <w:pPr>
        <w:rPr>
          <w:rFonts w:ascii="Impact" w:hAnsi="Courier New" w:cs="Courier New"/>
          <w:spacing w:val="-10"/>
          <w:sz w:val="24"/>
          <w:szCs w:val="24"/>
        </w:rPr>
      </w:pPr>
      <w:r>
        <w:t xml:space="preserve">                                                                               </w:t>
      </w:r>
    </w:p>
    <w:p w:rsidR="00A23B68" w:rsidRDefault="00A23B68" w:rsidP="00A23B68">
      <w:r>
        <w:t xml:space="preserve">                                                                               </w:t>
      </w:r>
    </w:p>
    <w:p w:rsidR="00A23B68" w:rsidRDefault="00A23B68" w:rsidP="00A23B68">
      <w:pPr>
        <w:rPr>
          <w:rStyle w:val="FontStyle38"/>
          <w:rFonts w:ascii="Times New Roman" w:hAnsi="Times New Roman" w:cs="Times New Roman"/>
          <w:spacing w:val="0"/>
          <w:kern w:val="24"/>
        </w:rPr>
      </w:pPr>
    </w:p>
    <w:p w:rsidR="00A23B68" w:rsidRDefault="00A23B68" w:rsidP="00A23B68">
      <w:pPr>
        <w:rPr>
          <w:rStyle w:val="FontStyle38"/>
          <w:rFonts w:ascii="Times New Roman" w:hAnsi="Times New Roman" w:cs="Times New Roman"/>
          <w:spacing w:val="0"/>
          <w:kern w:val="24"/>
        </w:rPr>
      </w:pPr>
      <w:r>
        <w:rPr>
          <w:rStyle w:val="FontStyle38"/>
          <w:rFonts w:ascii="Times New Roman" w:hAnsi="Times New Roman" w:cs="Times New Roman"/>
          <w:spacing w:val="0"/>
          <w:kern w:val="24"/>
        </w:rPr>
        <w:t xml:space="preserve">                            </w:t>
      </w:r>
    </w:p>
    <w:p w:rsidR="00A23B68" w:rsidRDefault="00A23B68" w:rsidP="00A23B68">
      <w:pPr>
        <w:rPr>
          <w:rStyle w:val="FontStyle38"/>
          <w:rFonts w:ascii="Times New Roman" w:hAnsi="Times New Roman" w:cs="Times New Roman"/>
          <w:spacing w:val="0"/>
          <w:kern w:val="24"/>
        </w:rPr>
      </w:pPr>
    </w:p>
    <w:p w:rsidR="00A23B68" w:rsidRDefault="00A23B68" w:rsidP="00A23B68">
      <w:pPr>
        <w:framePr w:h="873" w:hSpace="38" w:wrap="auto" w:vAnchor="text" w:hAnchor="page" w:x="3215" w:y="-751"/>
        <w:jc w:val="center"/>
        <w:rPr>
          <w:spacing w:val="-10"/>
          <w:sz w:val="20"/>
          <w:szCs w:val="24"/>
        </w:rPr>
      </w:pPr>
    </w:p>
    <w:p w:rsidR="00A23B68" w:rsidRDefault="00A23B68" w:rsidP="00A23B68">
      <w:pPr>
        <w:rPr>
          <w:rStyle w:val="FontStyle38"/>
          <w:rFonts w:ascii="Times New Roman" w:hAnsi="Times New Roman" w:cs="Times New Roman"/>
          <w:spacing w:val="0"/>
          <w:kern w:val="24"/>
        </w:rPr>
      </w:pPr>
      <w:r>
        <w:rPr>
          <w:rStyle w:val="FontStyle38"/>
          <w:rFonts w:ascii="Times New Roman" w:hAnsi="Times New Roman" w:cs="Times New Roman"/>
          <w:spacing w:val="0"/>
          <w:kern w:val="24"/>
        </w:rPr>
        <w:t xml:space="preserve">                                                        </w:t>
      </w:r>
    </w:p>
    <w:p w:rsidR="00A23B68" w:rsidRDefault="00A23B68" w:rsidP="00A23B68">
      <w:r>
        <w:rPr>
          <w:rStyle w:val="FontStyle38"/>
          <w:rFonts w:ascii="Times New Roman" w:hAnsi="Times New Roman" w:cs="Times New Roman"/>
          <w:spacing w:val="0"/>
          <w:kern w:val="24"/>
        </w:rPr>
        <w:t xml:space="preserve">                                             Рисунок № 4</w:t>
      </w:r>
    </w:p>
    <w:p w:rsidR="00A23B68" w:rsidRDefault="00A23B68" w:rsidP="00A23B68">
      <w:pPr>
        <w:framePr w:h="873" w:hSpace="38" w:wrap="auto" w:vAnchor="text" w:hAnchor="page" w:x="6823" w:y="1"/>
        <w:rPr>
          <w:rFonts w:ascii="Times New Roman" w:hAnsi="Times New Roman" w:cs="Times New Roman"/>
          <w:spacing w:val="-10"/>
          <w:sz w:val="20"/>
          <w:szCs w:val="24"/>
        </w:rPr>
      </w:pPr>
    </w:p>
    <w:p w:rsidR="00A23B68" w:rsidRDefault="00A23B68" w:rsidP="00A23B68">
      <w:pPr>
        <w:framePr w:h="873" w:hSpace="38" w:wrap="auto" w:vAnchor="text" w:hAnchor="page" w:x="9055" w:y="-713"/>
        <w:rPr>
          <w:rFonts w:ascii="Times New Roman" w:hAnsi="Times New Roman" w:cs="Times New Roman"/>
          <w:sz w:val="20"/>
        </w:rPr>
      </w:pPr>
    </w:p>
    <w:p w:rsidR="00A23B68" w:rsidRDefault="00A23B68" w:rsidP="00A23B68">
      <w:pPr>
        <w:rPr>
          <w:rFonts w:ascii="Times New Roman" w:hAnsi="Times New Roman" w:cs="Times New Roman"/>
          <w:noProof/>
          <w:sz w:val="20"/>
        </w:rPr>
      </w:pPr>
    </w:p>
    <w:p w:rsidR="00A23B68" w:rsidRDefault="00A23B68" w:rsidP="00A23B68">
      <w:pPr>
        <w:rPr>
          <w:rFonts w:ascii="Times New Roman" w:hAnsi="Times New Roman" w:cs="Times New Roman"/>
          <w:noProof/>
          <w:sz w:val="20"/>
        </w:rPr>
      </w:pPr>
    </w:p>
    <w:p w:rsidR="00A23B68" w:rsidRDefault="00A23B68" w:rsidP="00A23B68">
      <w:pPr>
        <w:rPr>
          <w:rFonts w:ascii="Times New Roman" w:hAnsi="Times New Roman" w:cs="Times New Roman"/>
          <w:noProof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2803525" cy="888365"/>
            <wp:effectExtent l="19050" t="0" r="0" b="0"/>
            <wp:docPr id="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1673225" cy="948690"/>
            <wp:effectExtent l="19050" t="0" r="3175" b="0"/>
            <wp:docPr id="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B68" w:rsidRDefault="00A23B68" w:rsidP="00A23B68">
      <w:pPr>
        <w:rPr>
          <w:rFonts w:ascii="Times New Roman" w:hAnsi="Times New Roman" w:cs="Times New Roman"/>
          <w:b/>
          <w:noProof/>
          <w:kern w:val="24"/>
          <w:sz w:val="32"/>
          <w:szCs w:val="32"/>
        </w:rPr>
      </w:pPr>
      <w:r>
        <w:rPr>
          <w:rFonts w:ascii="Times New Roman" w:hAnsi="Times New Roman" w:cs="Times New Roman"/>
          <w:noProof/>
          <w:kern w:val="24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noProof/>
          <w:kern w:val="24"/>
          <w:sz w:val="32"/>
          <w:szCs w:val="32"/>
        </w:rPr>
        <w:t xml:space="preserve"> </w:t>
      </w:r>
    </w:p>
    <w:p w:rsidR="00A23B68" w:rsidRDefault="00A23B68" w:rsidP="00A23B68">
      <w:pPr>
        <w:rPr>
          <w:rFonts w:ascii="Times New Roman" w:hAnsi="Times New Roman" w:cs="Times New Roman"/>
          <w:b/>
          <w:noProof/>
          <w:kern w:val="24"/>
          <w:sz w:val="32"/>
          <w:szCs w:val="32"/>
        </w:rPr>
      </w:pPr>
    </w:p>
    <w:p w:rsidR="00A23B68" w:rsidRDefault="00A23B68" w:rsidP="00A23B68">
      <w:pPr>
        <w:rPr>
          <w:rFonts w:ascii="Times New Roman" w:hAnsi="Times New Roman" w:cs="Times New Roman"/>
          <w:noProof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noProof/>
          <w:kern w:val="24"/>
          <w:sz w:val="32"/>
          <w:szCs w:val="32"/>
        </w:rPr>
        <w:t xml:space="preserve">                                         Тесты</w:t>
      </w:r>
    </w:p>
    <w:p w:rsidR="00A23B68" w:rsidRDefault="00A23B68" w:rsidP="00A23B68">
      <w:pPr>
        <w:rPr>
          <w:rFonts w:ascii="Times New Roman" w:hAnsi="Times New Roman" w:cs="Times New Roman"/>
          <w:noProof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noProof/>
          <w:kern w:val="24"/>
        </w:rPr>
        <w:t xml:space="preserve">                                  </w:t>
      </w:r>
      <w:r>
        <w:rPr>
          <w:rFonts w:ascii="Times New Roman" w:hAnsi="Times New Roman" w:cs="Times New Roman"/>
          <w:noProof/>
          <w:kern w:val="24"/>
        </w:rPr>
        <w:t>Тема: «Выполнение ручных работ»</w:t>
      </w:r>
    </w:p>
    <w:p w:rsidR="00A23B68" w:rsidRDefault="00A23B68" w:rsidP="00A23B68">
      <w:pPr>
        <w:rPr>
          <w:rFonts w:ascii="Times New Roman" w:hAnsi="Times New Roman" w:cs="Times New Roman"/>
          <w:noProof/>
          <w:kern w:val="24"/>
        </w:rPr>
      </w:pPr>
    </w:p>
    <w:p w:rsidR="00A23B68" w:rsidRDefault="00A23B68" w:rsidP="00A23B68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kern w:val="24"/>
          <w:sz w:val="24"/>
          <w:szCs w:val="24"/>
        </w:rPr>
      </w:pPr>
      <w:r>
        <w:rPr>
          <w:rFonts w:ascii="Times New Roman" w:hAnsi="Times New Roman"/>
          <w:noProof/>
          <w:kern w:val="24"/>
          <w:sz w:val="24"/>
          <w:szCs w:val="24"/>
        </w:rPr>
        <w:t>Сметать. 2.Наметать. 3. Заметать. 4. Пришить.</w:t>
      </w:r>
    </w:p>
    <w:p w:rsidR="00A23B68" w:rsidRDefault="00A23B68" w:rsidP="00A23B68">
      <w:pPr>
        <w:pStyle w:val="ListParagraph"/>
        <w:rPr>
          <w:rFonts w:ascii="Times New Roman" w:hAnsi="Times New Roman"/>
          <w:noProof/>
          <w:kern w:val="24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6804"/>
      </w:tblGrid>
      <w:tr w:rsidR="00A23B68" w:rsidTr="00A23B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rFonts w:ascii="Times New Roman" w:hAnsi="Times New Roman"/>
                <w:noProof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kern w:val="24"/>
                <w:sz w:val="24"/>
                <w:szCs w:val="24"/>
              </w:rPr>
              <w:t>Условн. обозн.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rFonts w:ascii="Times New Roman" w:hAnsi="Times New Roman"/>
                <w:noProof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kern w:val="24"/>
                <w:sz w:val="24"/>
                <w:szCs w:val="24"/>
              </w:rPr>
              <w:t xml:space="preserve">                     Содержание работы</w:t>
            </w:r>
          </w:p>
        </w:tc>
      </w:tr>
      <w:tr w:rsidR="00A23B68" w:rsidTr="00A23B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rFonts w:ascii="Times New Roman" w:hAnsi="Times New Roman"/>
                <w:noProof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kern w:val="24"/>
                <w:sz w:val="24"/>
                <w:szCs w:val="24"/>
              </w:rPr>
              <w:t xml:space="preserve">           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rFonts w:ascii="Times New Roman" w:hAnsi="Times New Roman"/>
                <w:noProof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kern w:val="24"/>
                <w:sz w:val="24"/>
                <w:szCs w:val="24"/>
              </w:rPr>
              <w:t>Временно закрепить подогнутые края детали, складки.</w:t>
            </w:r>
          </w:p>
        </w:tc>
      </w:tr>
      <w:tr w:rsidR="00A23B68" w:rsidTr="00A23B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rFonts w:ascii="Times New Roman" w:hAnsi="Times New Roman"/>
                <w:noProof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kern w:val="24"/>
                <w:sz w:val="24"/>
                <w:szCs w:val="24"/>
              </w:rPr>
              <w:t xml:space="preserve">           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rFonts w:ascii="Times New Roman" w:hAnsi="Times New Roman"/>
                <w:noProof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kern w:val="24"/>
                <w:sz w:val="24"/>
                <w:szCs w:val="24"/>
              </w:rPr>
              <w:t>Прикрепить фурнитуру, отделку на изделие стежками постоянного назначения.</w:t>
            </w:r>
          </w:p>
        </w:tc>
      </w:tr>
      <w:tr w:rsidR="00A23B68" w:rsidTr="00A23B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rFonts w:ascii="Times New Roman" w:hAnsi="Times New Roman"/>
                <w:noProof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kern w:val="24"/>
                <w:sz w:val="24"/>
                <w:szCs w:val="24"/>
              </w:rPr>
              <w:t xml:space="preserve">           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rFonts w:ascii="Times New Roman" w:hAnsi="Times New Roman"/>
                <w:noProof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kern w:val="24"/>
                <w:sz w:val="24"/>
                <w:szCs w:val="24"/>
              </w:rPr>
              <w:t>Временно соединить две или несколько деталей по намеченным линиям или копировальными строчками прямыми стежками.</w:t>
            </w:r>
          </w:p>
        </w:tc>
      </w:tr>
      <w:tr w:rsidR="00A23B68" w:rsidTr="00A23B68">
        <w:trPr>
          <w:trHeight w:val="7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rFonts w:ascii="Times New Roman" w:hAnsi="Times New Roman"/>
                <w:noProof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kern w:val="24"/>
                <w:sz w:val="24"/>
                <w:szCs w:val="24"/>
              </w:rPr>
              <w:t xml:space="preserve">           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rFonts w:ascii="Times New Roman" w:hAnsi="Times New Roman"/>
                <w:noProof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kern w:val="24"/>
                <w:sz w:val="24"/>
                <w:szCs w:val="24"/>
              </w:rPr>
              <w:t>Временно соединить две детали, наложенные одна на другую, прямыми стежками.</w:t>
            </w:r>
          </w:p>
        </w:tc>
      </w:tr>
    </w:tbl>
    <w:p w:rsidR="00A23B68" w:rsidRDefault="00A23B68" w:rsidP="00A23B68">
      <w:pPr>
        <w:pStyle w:val="ListParagraph"/>
        <w:rPr>
          <w:sz w:val="24"/>
          <w:szCs w:val="24"/>
        </w:rPr>
      </w:pPr>
    </w:p>
    <w:p w:rsidR="00A23B68" w:rsidRDefault="00A23B68" w:rsidP="00A23B68">
      <w:pPr>
        <w:pStyle w:val="ListParagraph"/>
        <w:rPr>
          <w:sz w:val="24"/>
          <w:szCs w:val="24"/>
        </w:rPr>
      </w:pPr>
    </w:p>
    <w:p w:rsidR="00A23B68" w:rsidRDefault="00A23B68" w:rsidP="00A23B68">
      <w:pPr>
        <w:pStyle w:val="ListParagraph"/>
        <w:rPr>
          <w:sz w:val="24"/>
          <w:szCs w:val="24"/>
        </w:rPr>
      </w:pPr>
    </w:p>
    <w:p w:rsidR="00A23B68" w:rsidRDefault="00A23B68" w:rsidP="00A23B68">
      <w:pPr>
        <w:pStyle w:val="ListParagraph"/>
        <w:rPr>
          <w:sz w:val="24"/>
          <w:szCs w:val="24"/>
        </w:rPr>
      </w:pPr>
    </w:p>
    <w:p w:rsidR="00A23B68" w:rsidRDefault="00A23B68" w:rsidP="00A23B6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«Влажно- тепловые работы»</w:t>
      </w:r>
    </w:p>
    <w:p w:rsidR="00A23B68" w:rsidRDefault="00A23B68" w:rsidP="00A23B6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Приутюжить</w:t>
      </w:r>
      <w:proofErr w:type="spellEnd"/>
      <w:r>
        <w:rPr>
          <w:rFonts w:ascii="Times New Roman" w:hAnsi="Times New Roman"/>
          <w:sz w:val="24"/>
          <w:szCs w:val="24"/>
        </w:rPr>
        <w:t>. 2. Заутюжить. 3. Разутюжить. 4. Декатировать. 5. Отутюжить.</w:t>
      </w:r>
    </w:p>
    <w:p w:rsidR="00A23B68" w:rsidRDefault="00A23B68" w:rsidP="00A23B68">
      <w:pPr>
        <w:pStyle w:val="ListParagrap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6804"/>
      </w:tblGrid>
      <w:tr w:rsidR="00A23B68" w:rsidTr="00A23B68">
        <w:trPr>
          <w:trHeight w:val="5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Содержание работы</w:t>
            </w:r>
          </w:p>
        </w:tc>
      </w:tr>
      <w:tr w:rsidR="00A23B68" w:rsidTr="00A23B68">
        <w:trPr>
          <w:trHeight w:val="6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Разложить припуски шва на стороны и закрепить их в таком положении.</w:t>
            </w:r>
          </w:p>
        </w:tc>
      </w:tr>
      <w:tr w:rsidR="00A23B68" w:rsidTr="00A23B68">
        <w:trPr>
          <w:trHeight w:val="6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Влажно- тепловая обработка для предотвращения последующей усадки.</w:t>
            </w:r>
          </w:p>
        </w:tc>
      </w:tr>
      <w:tr w:rsidR="00A23B68" w:rsidTr="00A23B68">
        <w:trPr>
          <w:trHeight w:val="7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Удалить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изделии, выполнить окончательную влажно- тепловую обработку.</w:t>
            </w:r>
          </w:p>
        </w:tc>
      </w:tr>
      <w:tr w:rsidR="00A23B68" w:rsidTr="00A23B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Уменьшить толщину шва или края детали.</w:t>
            </w:r>
          </w:p>
        </w:tc>
      </w:tr>
      <w:tr w:rsidR="00A23B68" w:rsidTr="00A23B68">
        <w:trPr>
          <w:trHeight w:val="4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Уложить припуски шва на одну сторону и закрепить их в таком положении.</w:t>
            </w:r>
          </w:p>
        </w:tc>
      </w:tr>
    </w:tbl>
    <w:p w:rsidR="00A23B68" w:rsidRDefault="00A23B68" w:rsidP="00A23B68">
      <w:pPr>
        <w:rPr>
          <w:rFonts w:ascii="Times New Roman" w:hAnsi="Times New Roman" w:cs="Times New Roman"/>
          <w:smallCaps/>
          <w:noProof/>
          <w:kern w:val="24"/>
          <w:sz w:val="28"/>
          <w:szCs w:val="28"/>
        </w:rPr>
      </w:pPr>
    </w:p>
    <w:p w:rsidR="00A23B68" w:rsidRDefault="00A23B68" w:rsidP="00A23B68">
      <w:pPr>
        <w:tabs>
          <w:tab w:val="left" w:pos="1627"/>
        </w:tabs>
        <w:spacing w:before="173" w:line="341" w:lineRule="exact"/>
        <w:rPr>
          <w:rFonts w:ascii="Times New Roman CYR" w:hAnsi="Times New Roman CYR" w:cs="Times New Roman CYR"/>
          <w:b/>
          <w:bCs/>
          <w:i/>
          <w:iCs/>
          <w:spacing w:val="-10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/>
          <w:bCs/>
          <w:i/>
          <w:iCs/>
          <w:lang w:eastAsia="en-US"/>
        </w:rPr>
        <w:t xml:space="preserve">                                                           </w:t>
      </w:r>
    </w:p>
    <w:p w:rsidR="00A23B68" w:rsidRDefault="00A23B68" w:rsidP="00A23B68">
      <w:pPr>
        <w:tabs>
          <w:tab w:val="left" w:pos="1627"/>
        </w:tabs>
        <w:spacing w:before="173" w:line="341" w:lineRule="exact"/>
        <w:rPr>
          <w:rFonts w:ascii="Times New Roman CYR" w:hAnsi="Times New Roman CYR" w:cs="Times New Roman CYR"/>
          <w:b/>
          <w:bCs/>
          <w:i/>
          <w:iCs/>
          <w:lang w:eastAsia="en-US"/>
        </w:rPr>
      </w:pPr>
    </w:p>
    <w:p w:rsidR="00A23B68" w:rsidRDefault="00A23B68" w:rsidP="00A23B68">
      <w:pPr>
        <w:tabs>
          <w:tab w:val="left" w:pos="1627"/>
        </w:tabs>
        <w:spacing w:before="173" w:line="341" w:lineRule="exact"/>
        <w:rPr>
          <w:rFonts w:ascii="Times New Roman CYR" w:hAnsi="Times New Roman CYR" w:cs="Times New Roman CYR"/>
          <w:b/>
          <w:bCs/>
          <w:i/>
          <w:iCs/>
          <w:lang w:eastAsia="en-US"/>
        </w:rPr>
      </w:pPr>
    </w:p>
    <w:p w:rsidR="00A23B68" w:rsidRDefault="00A23B68" w:rsidP="00A23B68">
      <w:pPr>
        <w:tabs>
          <w:tab w:val="left" w:pos="1627"/>
        </w:tabs>
        <w:spacing w:before="173" w:line="341" w:lineRule="exact"/>
        <w:rPr>
          <w:rFonts w:ascii="Times New Roman CYR" w:hAnsi="Times New Roman CYR" w:cs="Times New Roman CYR"/>
          <w:b/>
          <w:bCs/>
          <w:i/>
          <w:iCs/>
          <w:lang w:eastAsia="en-US"/>
        </w:rPr>
      </w:pPr>
    </w:p>
    <w:p w:rsidR="00A23B68" w:rsidRDefault="00A23B68" w:rsidP="00A23B68">
      <w:pPr>
        <w:tabs>
          <w:tab w:val="left" w:pos="1627"/>
        </w:tabs>
        <w:spacing w:before="173" w:line="341" w:lineRule="exact"/>
        <w:rPr>
          <w:rFonts w:ascii="Times New Roman CYR" w:hAnsi="Times New Roman CYR" w:cs="Times New Roman CYR"/>
          <w:b/>
          <w:bCs/>
          <w:lang w:eastAsia="en-US"/>
        </w:rPr>
      </w:pPr>
      <w:r>
        <w:rPr>
          <w:rFonts w:ascii="Times New Roman CYR" w:hAnsi="Times New Roman CYR" w:cs="Times New Roman CYR"/>
          <w:b/>
          <w:bCs/>
          <w:i/>
          <w:iCs/>
          <w:lang w:eastAsia="en-US"/>
        </w:rPr>
        <w:t xml:space="preserve">Практическая работа                                                           </w:t>
      </w:r>
    </w:p>
    <w:p w:rsidR="00A23B68" w:rsidRDefault="00A23B68" w:rsidP="00A23B68">
      <w:pPr>
        <w:tabs>
          <w:tab w:val="left" w:pos="1627"/>
        </w:tabs>
        <w:spacing w:before="173" w:line="341" w:lineRule="exact"/>
        <w:rPr>
          <w:rFonts w:ascii="Times New Roman CYR" w:hAnsi="Times New Roman CYR" w:cs="Times New Roman CYR"/>
          <w:b/>
          <w:bCs/>
          <w:lang w:eastAsia="en-US"/>
        </w:rPr>
      </w:pPr>
      <w:r>
        <w:rPr>
          <w:rFonts w:ascii="Times New Roman CYR" w:hAnsi="Times New Roman CYR" w:cs="Times New Roman CYR"/>
          <w:b/>
          <w:bCs/>
          <w:i/>
          <w:iCs/>
          <w:lang w:eastAsia="en-US"/>
        </w:rPr>
        <w:t xml:space="preserve">                                                            </w:t>
      </w:r>
      <w:r>
        <w:rPr>
          <w:rFonts w:ascii="Times New Roman CYR" w:hAnsi="Times New Roman CYR" w:cs="Times New Roman CYR"/>
          <w:b/>
          <w:bCs/>
          <w:lang w:eastAsia="en-US"/>
        </w:rPr>
        <w:t>Пришивание фурнитуры</w:t>
      </w:r>
    </w:p>
    <w:p w:rsidR="00A23B68" w:rsidRDefault="00A23B68" w:rsidP="00A23B68">
      <w:pPr>
        <w:spacing w:before="178" w:line="259" w:lineRule="exact"/>
        <w:ind w:firstLine="346"/>
        <w:jc w:val="both"/>
        <w:rPr>
          <w:rFonts w:ascii="Times New Roman CYR" w:hAnsi="Times New Roman CYR" w:cs="Times New Roman CYR"/>
          <w:lang w:eastAsia="en-US"/>
        </w:rPr>
      </w:pPr>
      <w:r>
        <w:rPr>
          <w:rFonts w:ascii="Times New Roman CYR" w:hAnsi="Times New Roman CYR" w:cs="Times New Roman CYR"/>
          <w:i/>
          <w:iCs/>
          <w:lang w:eastAsia="en-US"/>
        </w:rPr>
        <w:t xml:space="preserve">Материалы, инструменты и принадлежности: </w:t>
      </w:r>
      <w:r>
        <w:rPr>
          <w:rFonts w:ascii="Times New Roman CYR" w:hAnsi="Times New Roman CYR" w:cs="Times New Roman CYR"/>
          <w:lang w:eastAsia="en-US"/>
        </w:rPr>
        <w:t>ткань для об</w:t>
      </w:r>
      <w:r>
        <w:rPr>
          <w:rFonts w:ascii="Times New Roman CYR" w:hAnsi="Times New Roman CYR" w:cs="Times New Roman CYR"/>
          <w:lang w:eastAsia="en-US"/>
        </w:rPr>
        <w:softHyphen/>
        <w:t xml:space="preserve">разца размером 20 </w:t>
      </w:r>
      <w:proofErr w:type="spellStart"/>
      <w:r>
        <w:rPr>
          <w:rFonts w:ascii="Times New Roman CYR" w:hAnsi="Times New Roman CYR" w:cs="Times New Roman CYR"/>
          <w:lang w:eastAsia="en-US"/>
        </w:rPr>
        <w:t>х</w:t>
      </w:r>
      <w:proofErr w:type="spellEnd"/>
      <w:r>
        <w:rPr>
          <w:rFonts w:ascii="Times New Roman CYR" w:hAnsi="Times New Roman CYR" w:cs="Times New Roman CYR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 CYR" w:hAnsi="Times New Roman CYR" w:cs="Times New Roman CYR"/>
            <w:lang w:eastAsia="en-US"/>
          </w:rPr>
          <w:t>20 см</w:t>
        </w:r>
      </w:smartTag>
      <w:r>
        <w:rPr>
          <w:rFonts w:ascii="Times New Roman CYR" w:hAnsi="Times New Roman CYR" w:cs="Times New Roman CYR"/>
          <w:lang w:eastAsia="en-US"/>
        </w:rPr>
        <w:t>, рабочая коробка, фурнитура: три пу</w:t>
      </w:r>
      <w:r>
        <w:rPr>
          <w:rFonts w:ascii="Times New Roman CYR" w:hAnsi="Times New Roman CYR" w:cs="Times New Roman CYR"/>
          <w:lang w:eastAsia="en-US"/>
        </w:rPr>
        <w:softHyphen/>
        <w:t>говицы (бельевая, декоративная, для верхней одежды), два крючка, металлическая петля и кнопка.</w:t>
      </w:r>
    </w:p>
    <w:p w:rsidR="00A23B68" w:rsidRDefault="00A23B68" w:rsidP="00A23B68">
      <w:pPr>
        <w:spacing w:line="259" w:lineRule="exact"/>
        <w:ind w:left="365"/>
        <w:rPr>
          <w:rFonts w:ascii="Times New Roman CYR" w:hAnsi="Times New Roman CYR" w:cs="Times New Roman CYR"/>
          <w:lang w:eastAsia="en-US"/>
        </w:rPr>
      </w:pPr>
      <w:r>
        <w:rPr>
          <w:rFonts w:ascii="Times New Roman CYR" w:hAnsi="Times New Roman CYR" w:cs="Times New Roman CYR"/>
          <w:lang w:eastAsia="en-US"/>
        </w:rPr>
        <w:t>Пришей фурнитуру в соответствии с таблицей.</w:t>
      </w:r>
    </w:p>
    <w:p w:rsidR="00A23B68" w:rsidRDefault="00A23B68" w:rsidP="00A23B68">
      <w:pPr>
        <w:spacing w:line="259" w:lineRule="exact"/>
        <w:ind w:left="365"/>
        <w:rPr>
          <w:rFonts w:ascii="Times New Roman CYR" w:hAnsi="Times New Roman CYR" w:cs="Times New Roman CYR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93"/>
        <w:gridCol w:w="4794"/>
      </w:tblGrid>
      <w:tr w:rsidR="00A23B68" w:rsidTr="00A23B68">
        <w:trPr>
          <w:trHeight w:val="62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Последовательность выполнения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     Графическое изображение</w:t>
            </w:r>
          </w:p>
        </w:tc>
      </w:tr>
      <w:tr w:rsidR="00A23B68" w:rsidTr="00A23B68">
        <w:trPr>
          <w:trHeight w:val="62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ind w:left="720" w:hanging="36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1.</w:t>
            </w:r>
            <w:r>
              <w:rPr>
                <w:rFonts w:ascii="Times New Roman CYR" w:hAnsi="Times New Roman CYR" w:cs="Times New Roman CYR"/>
                <w:lang w:eastAsia="en-US"/>
              </w:rPr>
              <w:tab/>
              <w:t>Подготовка образца к работе: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а)сложи ткань пополам лицевой  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стороной внутрь. Сколи и сметай  </w:t>
            </w:r>
          </w:p>
          <w:p w:rsidR="00A23B68" w:rsidRDefault="00A23B68">
            <w:pPr>
              <w:ind w:left="72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концы образца на расстоянии 0,5-0,6   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см. от среза, как показано на рисунке.</w:t>
            </w:r>
          </w:p>
          <w:p w:rsidR="00A23B68" w:rsidRDefault="00A23B6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   </w:t>
            </w:r>
            <w:r>
              <w:rPr>
                <w:rFonts w:ascii="Calibri" w:eastAsia="Calibri" w:hAnsi="Calibri" w:cs="Calibri"/>
                <w:smallCaps/>
                <w:lang w:eastAsia="en-US"/>
              </w:rPr>
              <w:object w:dxaOrig="2858" w:dyaOrig="20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43.3pt;height:101.2pt" o:ole="">
                  <v:imagedata r:id="rId11" o:title=""/>
                </v:shape>
                <o:OLEObject Type="Embed" ProgID="PBrush" ShapeID="_x0000_i1030" DrawAspect="Content" ObjectID="_1504442657" r:id="rId12"/>
              </w:object>
            </w:r>
          </w:p>
        </w:tc>
      </w:tr>
      <w:tr w:rsidR="00A23B68" w:rsidTr="00A23B68">
        <w:trPr>
          <w:trHeight w:val="187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б) обтачай концы образца( ширина шва   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0,7 см"/>
              </w:smartTagPr>
              <w:r>
                <w:rPr>
                  <w:rFonts w:ascii="Times New Roman CYR" w:hAnsi="Times New Roman CYR" w:cs="Times New Roman CYR"/>
                  <w:lang w:eastAsia="en-US"/>
                </w:rPr>
                <w:t>0,7 см</w:t>
              </w:r>
            </w:smartTag>
            <w:r>
              <w:rPr>
                <w:rFonts w:ascii="Times New Roman CYR" w:hAnsi="Times New Roman CYR" w:cs="Times New Roman CYR"/>
                <w:lang w:eastAsia="en-US"/>
              </w:rPr>
              <w:t xml:space="preserve">.), закрепляя строчку; стежки  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временного назначения удали.</w:t>
            </w:r>
          </w:p>
          <w:p w:rsidR="00A23B68" w:rsidRDefault="00A23B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  </w:t>
            </w:r>
            <w:r>
              <w:rPr>
                <w:rFonts w:ascii="Calibri" w:eastAsia="Calibri" w:hAnsi="Calibri" w:cs="Calibri"/>
                <w:smallCaps/>
                <w:lang w:eastAsia="en-US"/>
              </w:rPr>
              <w:object w:dxaOrig="3036" w:dyaOrig="2070">
                <v:shape id="_x0000_i1031" type="#_x0000_t75" style="width:152.15pt;height:102.55pt" o:ole="">
                  <v:imagedata r:id="rId13" o:title=""/>
                </v:shape>
                <o:OLEObject Type="Embed" ProgID="PBrush" ShapeID="_x0000_i1031" DrawAspect="Content" ObjectID="_1504442658" r:id="rId14"/>
              </w:object>
            </w:r>
          </w:p>
        </w:tc>
      </w:tr>
      <w:tr w:rsidR="00A23B68" w:rsidTr="00A23B68">
        <w:trPr>
          <w:trHeight w:val="203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 xml:space="preserve">              в) выверни образец, выправи швы,   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 выметай и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приутюжь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; стежки  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 временного назначения удали.</w:t>
            </w:r>
          </w:p>
          <w:p w:rsidR="00A23B68" w:rsidRDefault="00A23B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  </w:t>
            </w:r>
          </w:p>
          <w:p w:rsidR="00A23B68" w:rsidRDefault="00A23B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    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99260" cy="1026795"/>
                  <wp:effectExtent l="19050" t="0" r="0" b="0"/>
                  <wp:docPr id="8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B68" w:rsidTr="00A23B68">
        <w:trPr>
          <w:trHeight w:val="197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 г) наметить карандашом контрольные  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 линии на лицевой стороне образца, как   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 показано на рисунке. Раздели каждую  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 линию на четыре части.  </w:t>
            </w:r>
          </w:p>
          <w:p w:rsidR="00A23B68" w:rsidRDefault="00A23B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   </w:t>
            </w:r>
            <w:r>
              <w:rPr>
                <w:rFonts w:ascii="Calibri" w:eastAsia="Calibri" w:hAnsi="Calibri" w:cs="Calibri"/>
                <w:smallCaps/>
                <w:lang w:eastAsia="en-US"/>
              </w:rPr>
              <w:object w:dxaOrig="3065" w:dyaOrig="2561">
                <v:shape id="_x0000_i1033" type="#_x0000_t75" style="width:152.15pt;height:127.7pt" o:ole="">
                  <v:imagedata r:id="rId16" o:title=""/>
                </v:shape>
                <o:OLEObject Type="Embed" ProgID="PBrush" ShapeID="_x0000_i1033" DrawAspect="Content" ObjectID="_1504442659" r:id="rId17"/>
              </w:object>
            </w:r>
          </w:p>
        </w:tc>
      </w:tr>
    </w:tbl>
    <w:p w:rsidR="00A23B68" w:rsidRDefault="00A23B68" w:rsidP="00A23B68">
      <w:pPr>
        <w:rPr>
          <w:rFonts w:ascii="Times New Roman CYR" w:hAnsi="Times New Roman CYR" w:cs="Times New Roman CYR"/>
          <w:smallCaps/>
          <w:sz w:val="24"/>
          <w:szCs w:val="24"/>
          <w:lang w:eastAsia="en-US"/>
        </w:rPr>
      </w:pPr>
    </w:p>
    <w:p w:rsidR="00A23B68" w:rsidRDefault="00A23B68" w:rsidP="00A23B68">
      <w:pPr>
        <w:rPr>
          <w:rFonts w:ascii="Times New Roman CYR" w:hAnsi="Times New Roman CYR" w:cs="Times New Roman CYR"/>
          <w:lang w:eastAsia="en-US"/>
        </w:rPr>
      </w:pPr>
    </w:p>
    <w:p w:rsidR="00A23B68" w:rsidRDefault="00A23B68" w:rsidP="00A23B68">
      <w:pPr>
        <w:rPr>
          <w:rFonts w:ascii="Times New Roman CYR" w:hAnsi="Times New Roman CYR" w:cs="Times New Roman CYR"/>
          <w:lang w:eastAsia="en-US"/>
        </w:rPr>
      </w:pPr>
    </w:p>
    <w:p w:rsidR="00A23B68" w:rsidRDefault="00A23B68" w:rsidP="00A23B68">
      <w:pPr>
        <w:rPr>
          <w:rFonts w:ascii="Times New Roman CYR" w:hAnsi="Times New Roman CYR" w:cs="Times New Roman CYR"/>
          <w:lang w:eastAsia="en-US"/>
        </w:rPr>
      </w:pPr>
    </w:p>
    <w:p w:rsidR="00A23B68" w:rsidRDefault="00A23B68" w:rsidP="00A23B68">
      <w:pPr>
        <w:rPr>
          <w:rFonts w:ascii="Times New Roman CYR" w:hAnsi="Times New Roman CYR" w:cs="Times New Roman CYR"/>
          <w:lang w:eastAsia="en-US"/>
        </w:rPr>
      </w:pPr>
    </w:p>
    <w:p w:rsidR="00A23B68" w:rsidRDefault="00A23B68" w:rsidP="00A23B68">
      <w:pPr>
        <w:rPr>
          <w:rFonts w:ascii="Times New Roman CYR" w:hAnsi="Times New Roman CYR" w:cs="Times New Roman CYR"/>
          <w:lang w:eastAsia="en-US"/>
        </w:rPr>
      </w:pPr>
    </w:p>
    <w:p w:rsidR="00A23B68" w:rsidRDefault="00A23B68" w:rsidP="00A23B68">
      <w:pPr>
        <w:rPr>
          <w:rFonts w:ascii="Times New Roman CYR" w:hAnsi="Times New Roman CYR" w:cs="Times New Roman CYR"/>
          <w:lang w:eastAsia="en-US"/>
        </w:rPr>
      </w:pPr>
    </w:p>
    <w:p w:rsidR="00A23B68" w:rsidRDefault="00A23B68" w:rsidP="00A23B68">
      <w:pPr>
        <w:rPr>
          <w:rFonts w:ascii="Times New Roman CYR" w:hAnsi="Times New Roman CYR" w:cs="Times New Roman CYR"/>
          <w:lang w:eastAsia="en-US"/>
        </w:rPr>
      </w:pPr>
    </w:p>
    <w:p w:rsidR="00A23B68" w:rsidRDefault="00A23B68" w:rsidP="00A23B68">
      <w:pPr>
        <w:rPr>
          <w:rFonts w:ascii="Times New Roman CYR" w:hAnsi="Times New Roman CYR" w:cs="Times New Roman CYR"/>
          <w:lang w:eastAsia="en-US"/>
        </w:rPr>
      </w:pPr>
    </w:p>
    <w:p w:rsidR="00A23B68" w:rsidRDefault="00A23B68" w:rsidP="00A23B68">
      <w:pPr>
        <w:rPr>
          <w:rFonts w:ascii="Times New Roman CYR" w:hAnsi="Times New Roman CYR" w:cs="Times New Roman CYR"/>
          <w:lang w:eastAsia="en-US"/>
        </w:rPr>
      </w:pPr>
    </w:p>
    <w:p w:rsidR="00A23B68" w:rsidRDefault="00A23B68" w:rsidP="00A23B68">
      <w:pPr>
        <w:rPr>
          <w:rFonts w:ascii="Times New Roman CYR" w:hAnsi="Times New Roman CYR" w:cs="Times New Roman CYR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93"/>
        <w:gridCol w:w="4794"/>
      </w:tblGrid>
      <w:tr w:rsidR="00A23B68" w:rsidTr="00A23B68">
        <w:trPr>
          <w:trHeight w:val="66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ind w:left="720" w:hanging="36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2.</w:t>
            </w:r>
            <w:r>
              <w:rPr>
                <w:rFonts w:ascii="Times New Roman CYR" w:hAnsi="Times New Roman CYR" w:cs="Times New Roman CYR"/>
                <w:lang w:eastAsia="en-US"/>
              </w:rPr>
              <w:tab/>
              <w:t xml:space="preserve"> Пришивание пуговиц: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на крайней правой линии пришей   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каждой из меток пуговицы, согласно их  </w:t>
            </w:r>
          </w:p>
          <w:p w:rsidR="00A23B68" w:rsidRDefault="00A23B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назначению.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</w:t>
            </w:r>
            <w:r>
              <w:rPr>
                <w:rFonts w:ascii="Calibri" w:eastAsia="Calibri" w:hAnsi="Calibri" w:cs="Calibri"/>
                <w:smallCaps/>
                <w:lang w:eastAsia="en-US"/>
              </w:rPr>
              <w:object w:dxaOrig="1927" w:dyaOrig="1457">
                <v:shape id="_x0000_i1034" type="#_x0000_t75" style="width:170.5pt;height:128.4pt" o:ole="">
                  <v:imagedata r:id="rId18" o:title=""/>
                </v:shape>
                <o:OLEObject Type="Embed" ProgID="PBrush" ShapeID="_x0000_i1034" DrawAspect="Content" ObjectID="_1504442660" r:id="rId19"/>
              </w:object>
            </w:r>
          </w:p>
        </w:tc>
      </w:tr>
      <w:tr w:rsidR="00A23B68" w:rsidTr="00A23B68">
        <w:trPr>
          <w:trHeight w:val="299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3. Пришивание крючков и петель: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а) на средней контрольной линии к  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первой метке пришей металлическую  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петлю;</w:t>
            </w:r>
          </w:p>
          <w:p w:rsidR="00A23B68" w:rsidRDefault="00A23B68">
            <w:pPr>
              <w:ind w:left="72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б) на второй метке той же линии сделай нитяную воздушную петлю; </w:t>
            </w:r>
          </w:p>
          <w:p w:rsidR="00A23B68" w:rsidRDefault="00A23B68">
            <w:pPr>
              <w:ind w:left="72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в) на крайней левой линии к первой и второй метке пришей по одному крючку;</w:t>
            </w:r>
          </w:p>
          <w:p w:rsidR="00A23B68" w:rsidRDefault="00A23B6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г) проверь их совпадения(застегни)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         </w:t>
            </w:r>
          </w:p>
          <w:p w:rsidR="00A23B68" w:rsidRDefault="00A23B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     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83995" cy="1569720"/>
                  <wp:effectExtent l="19050" t="0" r="1905" b="0"/>
                  <wp:docPr id="11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B68" w:rsidTr="00A23B68">
        <w:trPr>
          <w:trHeight w:val="255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ind w:left="720" w:hanging="36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1.</w:t>
            </w:r>
            <w:r>
              <w:rPr>
                <w:rFonts w:ascii="Times New Roman CYR" w:hAnsi="Times New Roman CYR" w:cs="Times New Roman CYR"/>
                <w:lang w:eastAsia="en-US"/>
              </w:rPr>
              <w:tab/>
              <w:t>Пришивание кнопок: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а) пришей основание кнопки на крайней   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левой контрольной линии к последней  </w:t>
            </w:r>
          </w:p>
          <w:p w:rsidR="00A23B68" w:rsidRDefault="00A23B68">
            <w:pPr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метке;</w:t>
            </w:r>
          </w:p>
          <w:p w:rsidR="00A23B68" w:rsidRDefault="00A23B68">
            <w:pPr>
              <w:ind w:left="72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б) пришей накладку кнопки к последней метке средней контрольной линии</w:t>
            </w:r>
          </w:p>
          <w:p w:rsidR="00A23B68" w:rsidRDefault="00A23B6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в) проверь качество выполненной работы.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68" w:rsidRDefault="00A23B68">
            <w:pPr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       </w:t>
            </w:r>
          </w:p>
          <w:p w:rsidR="00A23B68" w:rsidRDefault="00A23B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            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94130" cy="1328420"/>
                  <wp:effectExtent l="19050" t="0" r="1270" b="0"/>
                  <wp:docPr id="12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B68" w:rsidRDefault="00A23B68" w:rsidP="00A23B68">
      <w:pPr>
        <w:rPr>
          <w:rFonts w:ascii="Impact" w:hAnsi="Courier New" w:cs="Courier New"/>
          <w:smallCaps/>
          <w:spacing w:val="-10"/>
        </w:rPr>
      </w:pPr>
    </w:p>
    <w:p w:rsidR="00A23B68" w:rsidRDefault="00A23B68" w:rsidP="00A23B68"/>
    <w:p w:rsidR="00A23B68" w:rsidRDefault="00A23B68" w:rsidP="00A23B68"/>
    <w:p w:rsidR="00A23B68" w:rsidRDefault="00A23B68" w:rsidP="00A23B68">
      <w:pPr>
        <w:rPr>
          <w:lang w:val="en-US"/>
        </w:rPr>
      </w:pPr>
    </w:p>
    <w:p w:rsidR="00A23B68" w:rsidRDefault="00A23B68" w:rsidP="00A23B68">
      <w:pPr>
        <w:rPr>
          <w:lang w:val="en-US"/>
        </w:rPr>
      </w:pPr>
    </w:p>
    <w:p w:rsidR="00A23B68" w:rsidRDefault="00A23B68" w:rsidP="00A23B68">
      <w:pPr>
        <w:rPr>
          <w:lang w:val="en-US"/>
        </w:rPr>
      </w:pPr>
    </w:p>
    <w:p w:rsidR="00A23B68" w:rsidRDefault="00A23B68" w:rsidP="00A23B68">
      <w:pPr>
        <w:rPr>
          <w:lang w:val="en-US"/>
        </w:rPr>
      </w:pPr>
    </w:p>
    <w:p w:rsidR="00A23B68" w:rsidRDefault="00A23B68" w:rsidP="00A23B68">
      <w:pPr>
        <w:rPr>
          <w:lang w:val="en-US"/>
        </w:rPr>
      </w:pPr>
    </w:p>
    <w:p w:rsidR="00A23B68" w:rsidRDefault="00A23B68" w:rsidP="00A23B68">
      <w:pPr>
        <w:rPr>
          <w:lang w:val="en-US"/>
        </w:rPr>
      </w:pPr>
    </w:p>
    <w:p w:rsidR="00A23B68" w:rsidRDefault="00A23B68" w:rsidP="00A23B68">
      <w:pPr>
        <w:rPr>
          <w:lang w:val="en-US"/>
        </w:rPr>
      </w:pPr>
    </w:p>
    <w:p w:rsidR="00A23B68" w:rsidRDefault="00A23B68" w:rsidP="00A23B68">
      <w:pPr>
        <w:rPr>
          <w:lang w:val="en-US"/>
        </w:rPr>
      </w:pPr>
    </w:p>
    <w:p w:rsidR="00A23B68" w:rsidRDefault="00A23B68" w:rsidP="00A23B68">
      <w:pPr>
        <w:rPr>
          <w:lang w:val="en-US"/>
        </w:rPr>
      </w:pPr>
    </w:p>
    <w:p w:rsidR="00A23B68" w:rsidRDefault="00A23B68" w:rsidP="00A23B68">
      <w:pPr>
        <w:rPr>
          <w:lang w:val="en-US"/>
        </w:rPr>
      </w:pPr>
    </w:p>
    <w:p w:rsidR="00A23B68" w:rsidRDefault="00A23B68" w:rsidP="00A23B68">
      <w:pPr>
        <w:rPr>
          <w:lang w:val="en-US"/>
        </w:rPr>
      </w:pPr>
    </w:p>
    <w:p w:rsidR="00A23B68" w:rsidRDefault="00A23B68" w:rsidP="00A23B68">
      <w:pPr>
        <w:rPr>
          <w:lang w:val="en-US"/>
        </w:rPr>
      </w:pPr>
    </w:p>
    <w:p w:rsidR="00A23B68" w:rsidRDefault="00A23B68" w:rsidP="00A23B68">
      <w:pPr>
        <w:rPr>
          <w:lang w:val="en-US"/>
        </w:rPr>
      </w:pPr>
    </w:p>
    <w:p w:rsidR="00A23B68" w:rsidRDefault="00A23B68" w:rsidP="00A23B68">
      <w:pPr>
        <w:rPr>
          <w:lang w:val="en-US"/>
        </w:rPr>
      </w:pPr>
    </w:p>
    <w:p w:rsidR="00A23B68" w:rsidRDefault="00A23B68" w:rsidP="00A23B68">
      <w:pPr>
        <w:rPr>
          <w:lang w:val="en-US"/>
        </w:rPr>
      </w:pPr>
    </w:p>
    <w:p w:rsidR="00A23B68" w:rsidRDefault="00A23B68" w:rsidP="00A23B68">
      <w:pPr>
        <w:rPr>
          <w:lang w:val="en-US"/>
        </w:rPr>
      </w:pPr>
    </w:p>
    <w:p w:rsidR="00A23B68" w:rsidRDefault="00A23B68" w:rsidP="00A23B68">
      <w:pPr>
        <w:rPr>
          <w:lang w:val="en-US"/>
        </w:rPr>
      </w:pPr>
    </w:p>
    <w:p w:rsidR="00A23B68" w:rsidRDefault="00A23B68" w:rsidP="00A23B68">
      <w:r>
        <w:t xml:space="preserve">                                                                       </w:t>
      </w:r>
    </w:p>
    <w:p w:rsidR="00A23B68" w:rsidRDefault="00A23B68" w:rsidP="00A23B68"/>
    <w:p w:rsidR="00A23B68" w:rsidRDefault="00A23B68" w:rsidP="00A23B68"/>
    <w:p w:rsidR="00A23B68" w:rsidRDefault="00A23B68" w:rsidP="00A23B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 итогов соревнования «цехов» школьного ателье №1.</w:t>
      </w:r>
    </w:p>
    <w:p w:rsidR="00A23B68" w:rsidRDefault="00A23B68" w:rsidP="00A23B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одному баллу за правильный ответ или выполненную операцию).</w:t>
      </w:r>
    </w:p>
    <w:p w:rsidR="00A23B68" w:rsidRDefault="00A23B68" w:rsidP="00A23B6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1347"/>
        <w:gridCol w:w="790"/>
        <w:gridCol w:w="1661"/>
        <w:gridCol w:w="1674"/>
        <w:gridCol w:w="1633"/>
        <w:gridCol w:w="1699"/>
        <w:gridCol w:w="672"/>
      </w:tblGrid>
      <w:tr w:rsidR="00A23B68" w:rsidTr="00A23B68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«Цех»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Ответы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Пришивание пуговиц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Пришивание крючков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Пришивание кнопок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Соблюдение правил т/б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</w:tr>
      <w:tr w:rsidR="00A23B68" w:rsidTr="00A23B68">
        <w:trPr>
          <w:trHeight w:val="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  <w:lang w:val="en-US"/>
              </w:rPr>
            </w:pPr>
          </w:p>
          <w:p w:rsidR="00A23B68" w:rsidRDefault="00A23B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23B68" w:rsidRDefault="00A23B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  <w:lang w:val="en-US"/>
              </w:rPr>
            </w:pPr>
          </w:p>
        </w:tc>
      </w:tr>
      <w:tr w:rsidR="00A23B68" w:rsidTr="00A23B68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  <w:lang w:val="en-US"/>
              </w:rPr>
            </w:pPr>
          </w:p>
          <w:p w:rsidR="00A23B68" w:rsidRDefault="00A23B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23B68" w:rsidRDefault="00A23B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23B68" w:rsidRDefault="00A23B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  <w:lang w:val="en-US"/>
              </w:rPr>
            </w:pPr>
          </w:p>
        </w:tc>
      </w:tr>
      <w:tr w:rsidR="00A23B68" w:rsidTr="00A23B68">
        <w:trPr>
          <w:trHeight w:val="9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  <w:lang w:val="en-US"/>
              </w:rPr>
            </w:pPr>
          </w:p>
          <w:p w:rsidR="00A23B68" w:rsidRDefault="00A23B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23B68" w:rsidRDefault="00A23B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23B68" w:rsidRDefault="00A23B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  <w:lang w:val="en-US"/>
              </w:rPr>
            </w:pPr>
          </w:p>
        </w:tc>
      </w:tr>
      <w:tr w:rsidR="00A23B68" w:rsidTr="00A23B68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68" w:rsidRDefault="00A23B68">
            <w:pPr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  <w:lang w:val="en-US"/>
              </w:rPr>
            </w:pPr>
          </w:p>
          <w:p w:rsidR="00A23B68" w:rsidRDefault="00A23B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23B68" w:rsidRDefault="00A23B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23B68" w:rsidRDefault="00A23B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23B68" w:rsidRDefault="00A2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pacing w:val="-10"/>
                <w:sz w:val="24"/>
                <w:szCs w:val="24"/>
                <w:lang w:val="en-US"/>
              </w:rPr>
            </w:pPr>
          </w:p>
        </w:tc>
      </w:tr>
    </w:tbl>
    <w:p w:rsidR="00A23B68" w:rsidRDefault="00A23B68" w:rsidP="00A23B68">
      <w:pPr>
        <w:jc w:val="center"/>
        <w:rPr>
          <w:rFonts w:ascii="Impact" w:hAnsi="Courier New" w:cs="Courier New"/>
          <w:smallCaps/>
          <w:spacing w:val="-10"/>
        </w:rPr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jc w:val="center"/>
      </w:pPr>
    </w:p>
    <w:p w:rsidR="00A23B68" w:rsidRDefault="00A23B68" w:rsidP="00A23B68">
      <w:pPr>
        <w:spacing w:before="100" w:beforeAutospacing="1" w:after="100" w:afterAutospacing="1"/>
      </w:pPr>
    </w:p>
    <w:p w:rsidR="00A23B68" w:rsidRDefault="00A23B68" w:rsidP="00A23B68">
      <w:pPr>
        <w:spacing w:before="100" w:beforeAutospacing="1" w:after="100" w:afterAutospacing="1"/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Домашнее задание: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Плоская настенная игрушка "Клоун"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3B68" w:rsidRDefault="00A23B68" w:rsidP="00A23B6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22930" cy="2562225"/>
            <wp:effectExtent l="19050" t="0" r="1270" b="0"/>
            <wp:docPr id="13" name="Рисунок 13" descr="http://festival.1september.ru/articles/61384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13842/img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B68" w:rsidRDefault="00A23B68" w:rsidP="00A23B68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Детали  головы, манишки, глаз обработать петельными обметочными стежками. </w:t>
      </w:r>
    </w:p>
    <w:p w:rsidR="00A23B68" w:rsidRDefault="00A23B68" w:rsidP="00A23B68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манишку пришить три пуговицы с четырьмя отверстиями разными способами. </w:t>
      </w:r>
    </w:p>
    <w:p w:rsidR="00A23B68" w:rsidRDefault="00A23B68" w:rsidP="00A23B68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Голова соединяется с манишкой с помощью кнопки. </w:t>
      </w:r>
    </w:p>
    <w:p w:rsidR="00A23B68" w:rsidRDefault="00A23B68" w:rsidP="00A23B68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голову пришить две пуговицы с двумя отверстиями - "зрачки". </w:t>
      </w:r>
    </w:p>
    <w:p w:rsidR="00A23B68" w:rsidRDefault="00A23B68" w:rsidP="00A23B68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деталях глаз обработать прорезные петли и пришить крючки. </w:t>
      </w:r>
    </w:p>
    <w:p w:rsidR="00A23B68" w:rsidRDefault="00A23B68" w:rsidP="00A23B68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голове выполнить воздушные петли - "брови". </w:t>
      </w:r>
    </w:p>
    <w:p w:rsidR="00A23B68" w:rsidRDefault="00A23B68" w:rsidP="00A23B68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голове пришить пуговицу на стойке - "нос". </w:t>
      </w:r>
    </w:p>
    <w:p w:rsidR="00A23B68" w:rsidRDefault="00A23B68" w:rsidP="00A23B68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Через прорезные петли "глаза" надеваются на пуговицы - "зрачки", а с помощью крючков на воздушные петли - "брови". </w:t>
      </w:r>
    </w:p>
    <w:p w:rsidR="00A23B68" w:rsidRDefault="00A23B68" w:rsidP="00A23B68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0"/>
          <w:szCs w:val="20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начальник цеха №2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Галлямова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Диляра</w:t>
      </w:r>
      <w:proofErr w:type="spellEnd"/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начальник цеха №1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Березина Юлия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начальник цеха №3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Ямбаршева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Арина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швея цеха №1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Тимина Мария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швея цеха №1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Сиротина Анастасия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швея цеха №1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Иванова Яна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швея цеха №2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Малинина Яна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швея цеха №2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Опарина Анастасия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швея цеха №2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Патрушева Анастасия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швея цеха №3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Краснова Софья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швея цеха №3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Дождикова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Юлия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швея цеха №1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Антонова Ольга</w:t>
      </w: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Default="00A23B68" w:rsidP="00A23B68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A23B68" w:rsidRPr="002A06D7" w:rsidRDefault="00A23B68" w:rsidP="002A06D7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sectPr w:rsidR="00A23B68" w:rsidRPr="002A06D7" w:rsidSect="00AA3222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6B2"/>
    <w:multiLevelType w:val="multilevel"/>
    <w:tmpl w:val="CAB6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52A31"/>
    <w:multiLevelType w:val="multilevel"/>
    <w:tmpl w:val="CAB6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F5BCF"/>
    <w:multiLevelType w:val="hybridMultilevel"/>
    <w:tmpl w:val="95F4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C7324"/>
    <w:multiLevelType w:val="hybridMultilevel"/>
    <w:tmpl w:val="2E90B0B2"/>
    <w:lvl w:ilvl="0" w:tplc="56BCFA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A06D7"/>
    <w:rsid w:val="00145CB3"/>
    <w:rsid w:val="00152B93"/>
    <w:rsid w:val="001A7A41"/>
    <w:rsid w:val="002A06D7"/>
    <w:rsid w:val="004C1A54"/>
    <w:rsid w:val="006558F0"/>
    <w:rsid w:val="009C683C"/>
    <w:rsid w:val="00A170B2"/>
    <w:rsid w:val="00A23B68"/>
    <w:rsid w:val="00AA3222"/>
    <w:rsid w:val="00BF3FE1"/>
    <w:rsid w:val="00C4172A"/>
    <w:rsid w:val="00CC2114"/>
    <w:rsid w:val="00DA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A23B68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ascii="Impact" w:eastAsia="Times New Roman" w:hAnsi="Courier New" w:cs="Courier New"/>
      <w:smallCaps/>
      <w:spacing w:val="-10"/>
      <w:sz w:val="24"/>
      <w:szCs w:val="24"/>
    </w:rPr>
  </w:style>
  <w:style w:type="paragraph" w:customStyle="1" w:styleId="ListParagraph">
    <w:name w:val="List Paragraph"/>
    <w:basedOn w:val="a"/>
    <w:rsid w:val="00A23B6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35">
    <w:name w:val="Font Style35"/>
    <w:basedOn w:val="a0"/>
    <w:rsid w:val="00A23B68"/>
    <w:rPr>
      <w:rFonts w:ascii="Courier New" w:hAnsi="Courier New" w:cs="Courier New" w:hint="default"/>
      <w:spacing w:val="-30"/>
      <w:sz w:val="34"/>
      <w:szCs w:val="34"/>
    </w:rPr>
  </w:style>
  <w:style w:type="character" w:customStyle="1" w:styleId="FontStyle38">
    <w:name w:val="Font Style38"/>
    <w:basedOn w:val="a0"/>
    <w:rsid w:val="00A23B68"/>
    <w:rPr>
      <w:rFonts w:ascii="Courier New" w:hAnsi="Courier New" w:cs="Courier New" w:hint="default"/>
      <w:spacing w:val="-2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2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wm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2015-04-16T15:47:00Z</cp:lastPrinted>
  <dcterms:created xsi:type="dcterms:W3CDTF">2015-04-07T07:49:00Z</dcterms:created>
  <dcterms:modified xsi:type="dcterms:W3CDTF">2015-09-22T12:58:00Z</dcterms:modified>
</cp:coreProperties>
</file>