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4B" w:rsidRPr="00E50ED4" w:rsidRDefault="00D64F60">
      <w:pPr>
        <w:shd w:val="clear" w:color="auto" w:fill="FFFFFF"/>
        <w:ind w:left="360"/>
        <w:rPr>
          <w:b/>
        </w:rPr>
      </w:pPr>
      <w:r w:rsidRPr="00E50ED4">
        <w:rPr>
          <w:rFonts w:eastAsia="Times New Roman"/>
          <w:b/>
          <w:color w:val="434343"/>
          <w:spacing w:val="7"/>
          <w:sz w:val="28"/>
          <w:szCs w:val="28"/>
        </w:rPr>
        <w:t>Метод проектов. Современные творческие методы проектирования</w:t>
      </w:r>
      <w:r w:rsidR="00E50ED4">
        <w:rPr>
          <w:rFonts w:eastAsia="Times New Roman"/>
          <w:b/>
          <w:color w:val="434343"/>
          <w:spacing w:val="7"/>
          <w:sz w:val="28"/>
          <w:szCs w:val="28"/>
        </w:rPr>
        <w:t>.</w:t>
      </w:r>
    </w:p>
    <w:p w:rsidR="005D364B" w:rsidRDefault="00D64F60">
      <w:pPr>
        <w:shd w:val="clear" w:color="auto" w:fill="FFFFFF"/>
        <w:spacing w:before="648" w:line="322" w:lineRule="exact"/>
        <w:ind w:right="19" w:firstLine="710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В современной школьной практике используются различные педагоги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 xml:space="preserve">ческие технологии, обеспечивающие активизацию творческих способностей </w:t>
      </w:r>
      <w:r>
        <w:rPr>
          <w:rFonts w:eastAsia="Times New Roman"/>
          <w:color w:val="000000"/>
          <w:spacing w:val="-1"/>
          <w:sz w:val="28"/>
          <w:szCs w:val="28"/>
        </w:rPr>
        <w:t>учащихся. Наиболее эффективными в образовательном смысле являются ме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тод проектов, современные методы создания новых технических и техноло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гических решений.</w:t>
      </w:r>
    </w:p>
    <w:p w:rsidR="005D364B" w:rsidRDefault="00D64F60">
      <w:pPr>
        <w:shd w:val="clear" w:color="auto" w:fill="FFFFFF"/>
        <w:spacing w:line="322" w:lineRule="exact"/>
        <w:ind w:left="10" w:right="24" w:firstLine="70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Метод проектов способствует формированию навыков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целеполагания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и </w:t>
      </w:r>
      <w:r>
        <w:rPr>
          <w:rFonts w:eastAsia="Times New Roman"/>
          <w:color w:val="000000"/>
          <w:sz w:val="28"/>
          <w:szCs w:val="28"/>
        </w:rPr>
        <w:t>позволяет учащимся находить оптимальные пути достижения сформулиро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ванных целей под руководством педагога. Он применяется и при коллектив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ной, и при индивидуальной работе учащихся.</w:t>
      </w:r>
    </w:p>
    <w:p w:rsidR="005D364B" w:rsidRDefault="00D64F60">
      <w:pPr>
        <w:shd w:val="clear" w:color="auto" w:fill="FFFFFF"/>
        <w:spacing w:line="322" w:lineRule="exact"/>
        <w:ind w:left="5" w:right="24" w:firstLine="715"/>
        <w:jc w:val="both"/>
      </w:pPr>
      <w:r>
        <w:rPr>
          <w:rFonts w:eastAsia="Times New Roman"/>
          <w:color w:val="000000"/>
          <w:sz w:val="28"/>
          <w:szCs w:val="28"/>
        </w:rPr>
        <w:t xml:space="preserve">Задача педагога - формирование устойчивого интереса у ребенка, его </w:t>
      </w:r>
      <w:r>
        <w:rPr>
          <w:rFonts w:eastAsia="Times New Roman"/>
          <w:color w:val="000000"/>
          <w:spacing w:val="-1"/>
          <w:sz w:val="28"/>
          <w:szCs w:val="28"/>
        </w:rPr>
        <w:t>технологической грамотности, технического и проектного мышления.</w:t>
      </w:r>
    </w:p>
    <w:p w:rsidR="005D364B" w:rsidRDefault="00D64F60">
      <w:pPr>
        <w:shd w:val="clear" w:color="auto" w:fill="FFFFFF"/>
        <w:spacing w:line="322" w:lineRule="exact"/>
        <w:ind w:left="10" w:right="19"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Целесообразно всеми методами привлекать внимание к человеческим </w:t>
      </w:r>
      <w:r>
        <w:rPr>
          <w:rFonts w:eastAsia="Times New Roman"/>
          <w:color w:val="000000"/>
          <w:sz w:val="28"/>
          <w:szCs w:val="28"/>
        </w:rPr>
        <w:t>факторам преобразовательной деятельности, к ее мотивации, жизненной не</w:t>
      </w:r>
      <w:r>
        <w:rPr>
          <w:rFonts w:eastAsia="Times New Roman"/>
          <w:color w:val="000000"/>
          <w:sz w:val="28"/>
          <w:szCs w:val="28"/>
        </w:rPr>
        <w:softHyphen/>
        <w:t>обходимости, удовлетворяемым потребностям, эстетическим и эргономиче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ским составляющим, к созидательным аспектам отношений.</w:t>
      </w:r>
    </w:p>
    <w:p w:rsidR="005D364B" w:rsidRDefault="00D64F60">
      <w:pPr>
        <w:shd w:val="clear" w:color="auto" w:fill="FFFFFF"/>
        <w:spacing w:line="322" w:lineRule="exact"/>
        <w:ind w:left="5" w:right="19" w:firstLine="71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Дети действуют на основе положительных установок, они способны к </w:t>
      </w:r>
      <w:r>
        <w:rPr>
          <w:rFonts w:eastAsia="Times New Roman"/>
          <w:color w:val="000000"/>
          <w:sz w:val="28"/>
          <w:szCs w:val="28"/>
        </w:rPr>
        <w:t>переживанию и сопереживанию успехов и неудач. У них формируется чув</w:t>
      </w:r>
      <w:r>
        <w:rPr>
          <w:rFonts w:eastAsia="Times New Roman"/>
          <w:color w:val="000000"/>
          <w:sz w:val="28"/>
          <w:szCs w:val="28"/>
        </w:rPr>
        <w:softHyphen/>
        <w:t>ство ответственности перед учителем и одноклассниками, способность к</w:t>
      </w:r>
      <w:r w:rsidR="00964416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са</w:t>
      </w:r>
      <w:r>
        <w:rPr>
          <w:rFonts w:eastAsia="Times New Roman"/>
          <w:color w:val="000000"/>
          <w:sz w:val="28"/>
          <w:szCs w:val="28"/>
        </w:rPr>
        <w:softHyphen/>
        <w:t>мопониманию</w:t>
      </w:r>
      <w:proofErr w:type="spellEnd"/>
      <w:r>
        <w:rPr>
          <w:rFonts w:eastAsia="Times New Roman"/>
          <w:color w:val="000000"/>
          <w:sz w:val="28"/>
          <w:szCs w:val="28"/>
        </w:rPr>
        <w:t>, самореализации, самооценки, самоанализу собственных дос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тижений и к выработке индивидуальных технологий учения. У них формиру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ется решимость и воля в процессе внедрения собственных разработок в прак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 xml:space="preserve">тику. Посредством метода проекта удается установить прочные связи между теоретическими знаниями учащихся и их практической преобразовательной </w:t>
      </w:r>
      <w:r>
        <w:rPr>
          <w:rFonts w:eastAsia="Times New Roman"/>
          <w:color w:val="000000"/>
          <w:spacing w:val="-6"/>
          <w:sz w:val="28"/>
          <w:szCs w:val="28"/>
        </w:rPr>
        <w:t>деятельностью.</w:t>
      </w:r>
    </w:p>
    <w:p w:rsidR="005D364B" w:rsidRDefault="00D64F60">
      <w:pPr>
        <w:shd w:val="clear" w:color="auto" w:fill="FFFFFF"/>
        <w:spacing w:before="10" w:line="322" w:lineRule="exact"/>
        <w:ind w:left="14" w:right="24" w:firstLine="701"/>
        <w:jc w:val="both"/>
      </w:pPr>
      <w:r>
        <w:rPr>
          <w:rFonts w:eastAsia="Times New Roman"/>
          <w:color w:val="000000"/>
          <w:sz w:val="28"/>
          <w:szCs w:val="28"/>
        </w:rPr>
        <w:t>Метод проектов - это система обучения, в которой обучение реализу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ется посредством планирования (проектирования) и делания.</w:t>
      </w:r>
    </w:p>
    <w:p w:rsidR="005D364B" w:rsidRDefault="00D64F60">
      <w:pPr>
        <w:shd w:val="clear" w:color="auto" w:fill="FFFFFF"/>
        <w:spacing w:before="14" w:line="302" w:lineRule="exact"/>
        <w:ind w:left="5" w:right="19" w:firstLine="710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При построении учебного процесса рекомендуется обратить внимание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детей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на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>:</w:t>
      </w:r>
    </w:p>
    <w:p w:rsidR="005D364B" w:rsidRDefault="00D64F60" w:rsidP="00D64F60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4" w:line="341" w:lineRule="exact"/>
        <w:ind w:left="37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основные сведения о проектировании;</w:t>
      </w:r>
    </w:p>
    <w:p w:rsidR="005D364B" w:rsidRDefault="00D64F60" w:rsidP="00D64F60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41" w:lineRule="exact"/>
        <w:ind w:left="37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методы проектирования;</w:t>
      </w:r>
    </w:p>
    <w:p w:rsidR="005D364B" w:rsidRDefault="00D64F60" w:rsidP="00964416">
      <w:pPr>
        <w:pStyle w:val="a3"/>
        <w:numPr>
          <w:ilvl w:val="0"/>
          <w:numId w:val="4"/>
        </w:numPr>
        <w:shd w:val="clear" w:color="auto" w:fill="FFFFFF"/>
        <w:spacing w:before="5" w:line="341" w:lineRule="exact"/>
      </w:pPr>
      <w:r w:rsidRPr="00964416">
        <w:rPr>
          <w:rFonts w:eastAsia="Times New Roman"/>
          <w:color w:val="000000"/>
          <w:spacing w:val="-1"/>
          <w:sz w:val="28"/>
          <w:szCs w:val="28"/>
        </w:rPr>
        <w:t>личностные (человеческие) факторы проектирования;</w:t>
      </w:r>
    </w:p>
    <w:p w:rsidR="005D364B" w:rsidRDefault="00964416" w:rsidP="00D64F60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41" w:lineRule="exact"/>
        <w:ind w:left="37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технологию</w:t>
      </w:r>
      <w:r w:rsidR="00D64F60">
        <w:rPr>
          <w:rFonts w:eastAsia="Times New Roman"/>
          <w:color w:val="000000"/>
          <w:spacing w:val="-1"/>
          <w:sz w:val="28"/>
          <w:szCs w:val="28"/>
        </w:rPr>
        <w:t xml:space="preserve"> проектирования;</w:t>
      </w:r>
    </w:p>
    <w:p w:rsidR="005D364B" w:rsidRDefault="00D64F60" w:rsidP="00D64F60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4" w:line="317" w:lineRule="exact"/>
        <w:ind w:left="37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художественное проектирование;</w:t>
      </w:r>
    </w:p>
    <w:p w:rsidR="005D364B" w:rsidRDefault="00964416" w:rsidP="00D64F60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" w:line="317" w:lineRule="exact"/>
        <w:ind w:left="37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технологию</w:t>
      </w:r>
      <w:r w:rsidR="00D64F60">
        <w:rPr>
          <w:rFonts w:eastAsia="Times New Roman"/>
          <w:color w:val="000000"/>
          <w:spacing w:val="-1"/>
          <w:sz w:val="28"/>
          <w:szCs w:val="28"/>
        </w:rPr>
        <w:t xml:space="preserve"> оценки предложенных проектов,</w:t>
      </w:r>
    </w:p>
    <w:p w:rsidR="005D364B" w:rsidRDefault="00D64F60">
      <w:pPr>
        <w:shd w:val="clear" w:color="auto" w:fill="FFFFFF"/>
        <w:spacing w:line="317" w:lineRule="exact"/>
        <w:ind w:left="14" w:right="14" w:firstLine="706"/>
        <w:jc w:val="both"/>
      </w:pPr>
      <w:r>
        <w:rPr>
          <w:rFonts w:eastAsia="Times New Roman"/>
          <w:color w:val="000000"/>
          <w:sz w:val="28"/>
          <w:szCs w:val="28"/>
        </w:rPr>
        <w:t>Важная проблема для учителя - показать ребятам творческое содержа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ние интересующих их профессий, так как школьники должны осознавать не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обходимость социального творчества во всех сферах трудовой деятельности.</w:t>
      </w:r>
    </w:p>
    <w:p w:rsidR="005D364B" w:rsidRDefault="00D64F60">
      <w:pPr>
        <w:shd w:val="clear" w:color="auto" w:fill="FFFFFF"/>
        <w:spacing w:line="317" w:lineRule="exact"/>
        <w:ind w:left="29" w:right="10" w:firstLine="70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При проведении уроков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важное значение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имеет проблема профессио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нального самоопределения молодежи.</w:t>
      </w:r>
    </w:p>
    <w:p w:rsidR="00964416" w:rsidRDefault="00D64F60" w:rsidP="00964416">
      <w:pPr>
        <w:shd w:val="clear" w:color="auto" w:fill="FFFFFF"/>
        <w:spacing w:line="322" w:lineRule="exact"/>
        <w:ind w:right="38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На уроках проектирования следует привлекать внимание детей к гума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нитарной составляющей развит</w:t>
      </w:r>
      <w:r w:rsidR="00964416">
        <w:rPr>
          <w:rFonts w:eastAsia="Times New Roman"/>
          <w:color w:val="000000"/>
          <w:spacing w:val="-1"/>
          <w:sz w:val="28"/>
          <w:szCs w:val="28"/>
        </w:rPr>
        <w:t>ия постиндустриального общества,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чтобы они</w:t>
      </w:r>
      <w:r w:rsidR="00964416" w:rsidRPr="00964416">
        <w:rPr>
          <w:rFonts w:eastAsia="Times New Roman"/>
          <w:color w:val="000000"/>
          <w:sz w:val="28"/>
          <w:szCs w:val="28"/>
        </w:rPr>
        <w:t xml:space="preserve"> </w:t>
      </w:r>
      <w:r w:rsidR="00964416">
        <w:rPr>
          <w:rFonts w:eastAsia="Times New Roman"/>
          <w:color w:val="000000"/>
          <w:sz w:val="28"/>
          <w:szCs w:val="28"/>
        </w:rPr>
        <w:t xml:space="preserve">научились определять по специальной литературе значимые потребности </w:t>
      </w:r>
      <w:r w:rsidR="00964416">
        <w:rPr>
          <w:rFonts w:eastAsia="Times New Roman"/>
          <w:color w:val="000000"/>
          <w:spacing w:val="-1"/>
          <w:sz w:val="28"/>
          <w:szCs w:val="28"/>
        </w:rPr>
        <w:lastRenderedPageBreak/>
        <w:t>общества в различных сферах жизнедеятельности, формировать цели творче</w:t>
      </w:r>
      <w:r w:rsidR="00964416">
        <w:rPr>
          <w:rFonts w:eastAsia="Times New Roman"/>
          <w:color w:val="000000"/>
          <w:spacing w:val="-1"/>
          <w:sz w:val="28"/>
          <w:szCs w:val="28"/>
        </w:rPr>
        <w:softHyphen/>
        <w:t>ской деятельности, удовлетворяющие эти потребности, вычленять этапы творчества, концентрировать внимание на выявлении и решении актуальных творческих проектных задач, сотрудничать с коллективом сверстников и учителями в работе по методу проектов, планировать и осуществлять свою деятельность с учетом требований научной организации труда, видеть опти</w:t>
      </w:r>
      <w:r w:rsidR="00964416">
        <w:rPr>
          <w:rFonts w:eastAsia="Times New Roman"/>
          <w:color w:val="000000"/>
          <w:spacing w:val="-1"/>
          <w:sz w:val="28"/>
          <w:szCs w:val="28"/>
        </w:rPr>
        <w:softHyphen/>
      </w:r>
      <w:r w:rsidR="00964416">
        <w:rPr>
          <w:rFonts w:eastAsia="Times New Roman"/>
          <w:color w:val="000000"/>
          <w:spacing w:val="-2"/>
          <w:sz w:val="28"/>
          <w:szCs w:val="28"/>
        </w:rPr>
        <w:t xml:space="preserve">мальный конечный результат своей деятельности, использовать проверенные </w:t>
      </w:r>
      <w:r w:rsidR="00964416">
        <w:rPr>
          <w:rFonts w:eastAsia="Times New Roman"/>
          <w:color w:val="000000"/>
          <w:spacing w:val="-1"/>
          <w:sz w:val="28"/>
          <w:szCs w:val="28"/>
        </w:rPr>
        <w:t xml:space="preserve">на практике технологии поиска новых решений. Современные школьники </w:t>
      </w:r>
      <w:r w:rsidR="00964416">
        <w:rPr>
          <w:rFonts w:eastAsia="Times New Roman"/>
          <w:color w:val="000000"/>
          <w:spacing w:val="-2"/>
          <w:sz w:val="28"/>
          <w:szCs w:val="28"/>
        </w:rPr>
        <w:t>должны уметь оценивать собственные разработки с точки зрения экономиче</w:t>
      </w:r>
      <w:r w:rsidR="00964416">
        <w:rPr>
          <w:rFonts w:eastAsia="Times New Roman"/>
          <w:color w:val="000000"/>
          <w:spacing w:val="-2"/>
          <w:sz w:val="28"/>
          <w:szCs w:val="28"/>
        </w:rPr>
        <w:softHyphen/>
      </w:r>
      <w:r w:rsidR="00964416">
        <w:rPr>
          <w:rFonts w:eastAsia="Times New Roman"/>
          <w:color w:val="000000"/>
          <w:spacing w:val="-1"/>
          <w:sz w:val="28"/>
          <w:szCs w:val="28"/>
        </w:rPr>
        <w:t xml:space="preserve">ской эффективности, общественно полезной значимости и экологической </w:t>
      </w:r>
      <w:r w:rsidR="00964416">
        <w:rPr>
          <w:rFonts w:eastAsia="Times New Roman"/>
          <w:color w:val="000000"/>
          <w:sz w:val="28"/>
          <w:szCs w:val="28"/>
        </w:rPr>
        <w:t>чистоты. Целесообразно сформировать у них навыки работы в новых эконо</w:t>
      </w:r>
      <w:r w:rsidR="00964416">
        <w:rPr>
          <w:rFonts w:eastAsia="Times New Roman"/>
          <w:color w:val="000000"/>
          <w:sz w:val="28"/>
          <w:szCs w:val="28"/>
        </w:rPr>
        <w:softHyphen/>
        <w:t>мических условиях, предприимчивость, социальную активность при внедре</w:t>
      </w:r>
      <w:r w:rsidR="00964416">
        <w:rPr>
          <w:rFonts w:eastAsia="Times New Roman"/>
          <w:color w:val="000000"/>
          <w:sz w:val="28"/>
          <w:szCs w:val="28"/>
        </w:rPr>
        <w:softHyphen/>
      </w:r>
      <w:r w:rsidR="00964416">
        <w:rPr>
          <w:rFonts w:eastAsia="Times New Roman"/>
          <w:color w:val="000000"/>
          <w:spacing w:val="-1"/>
          <w:sz w:val="28"/>
          <w:szCs w:val="28"/>
        </w:rPr>
        <w:t>нии собственных разработок.</w:t>
      </w:r>
    </w:p>
    <w:p w:rsidR="00964416" w:rsidRDefault="00964416" w:rsidP="00964416">
      <w:pPr>
        <w:shd w:val="clear" w:color="auto" w:fill="FFFFFF"/>
        <w:spacing w:line="322" w:lineRule="exact"/>
        <w:ind w:left="10" w:right="14" w:firstLine="710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На сегодняшний день известны многие методы активизации процессов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поиска новых решений - это мозговой штурм, морфологический анализ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синтез, метод контрольных вопросов, метод сфокусированных объектов и гирлянд ассоциаций, функционально-стоимостной анализ. Обучение этими методами носят политехническую направленность, так как учащиеся </w:t>
      </w:r>
      <w:r w:rsidR="00505F1B">
        <w:rPr>
          <w:rFonts w:eastAsia="Times New Roman"/>
          <w:color w:val="000000"/>
          <w:spacing w:val="-1"/>
          <w:sz w:val="28"/>
          <w:szCs w:val="28"/>
        </w:rPr>
        <w:t>знако</w:t>
      </w:r>
      <w:r w:rsidR="00505F1B">
        <w:rPr>
          <w:rFonts w:eastAsia="Times New Roman"/>
          <w:color w:val="000000"/>
          <w:spacing w:val="-1"/>
          <w:sz w:val="28"/>
          <w:szCs w:val="28"/>
        </w:rPr>
        <w:softHyphen/>
        <w:t>мятся с закономерностями перспективных  направлений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развития обще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 xml:space="preserve">ства, техники и технологии. Система заданий формируется по нарастающей </w:t>
      </w:r>
      <w:r>
        <w:rPr>
          <w:rFonts w:eastAsia="Times New Roman"/>
          <w:color w:val="000000"/>
          <w:sz w:val="28"/>
          <w:szCs w:val="28"/>
        </w:rPr>
        <w:t>сложности. Переход от одного вида заданий к другому производится на ос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 xml:space="preserve">нове учета тех возможностей, которыми располагает ученик, и тех, которые </w:t>
      </w:r>
      <w:r>
        <w:rPr>
          <w:rFonts w:eastAsia="Times New Roman"/>
          <w:color w:val="000000"/>
          <w:sz w:val="28"/>
          <w:szCs w:val="28"/>
        </w:rPr>
        <w:t xml:space="preserve">могут быть реализованы при активной помощи со стороны учителя. Если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учащийся не может разрешить возникшую проблему, учитель с помощью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контрольных вопросов: «Кто еще решал эту проблему?», «Чего он добился?»,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«Какие ложные толкования этой проблемы имели место?» (по Т.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Эйлоарт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) — </w:t>
      </w:r>
      <w:r>
        <w:rPr>
          <w:rFonts w:eastAsia="Times New Roman"/>
          <w:color w:val="000000"/>
          <w:spacing w:val="-1"/>
          <w:sz w:val="28"/>
          <w:szCs w:val="28"/>
        </w:rPr>
        <w:t>помогает найти правильные, а иногда и единственно важные решения. Цель творческого поиска не обязательно должна быть материализована, она может оставаться и в виде идеи, что само по себе ценно и результативно.</w:t>
      </w:r>
    </w:p>
    <w:p w:rsidR="00964416" w:rsidRDefault="00964416" w:rsidP="00964416">
      <w:pPr>
        <w:shd w:val="clear" w:color="auto" w:fill="FFFFFF"/>
        <w:spacing w:line="322" w:lineRule="exact"/>
        <w:ind w:left="19" w:right="19" w:firstLine="710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В современных экономических условиях нельзя упускать из виду про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блему формирования у ребят предприимчивости на уроках проектного твор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 xml:space="preserve">чества. Детям по силам усвоить знания об основополагающих тенденциях социального развития общества и его потребностях, направлениях развития </w:t>
      </w:r>
      <w:r>
        <w:rPr>
          <w:rFonts w:eastAsia="Times New Roman"/>
          <w:color w:val="000000"/>
          <w:sz w:val="28"/>
          <w:szCs w:val="28"/>
        </w:rPr>
        <w:t xml:space="preserve">техники и технологии, сфер и видов социальной деятельности. Овладение </w:t>
      </w:r>
      <w:r>
        <w:rPr>
          <w:rFonts w:eastAsia="Times New Roman"/>
          <w:color w:val="000000"/>
          <w:spacing w:val="-1"/>
          <w:sz w:val="28"/>
          <w:szCs w:val="28"/>
        </w:rPr>
        <w:t>современных поисковых методик, в частности функционально-стоимостным анализом, способствует развитию навыков оценки экономической эффектив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ности результатов творческой деятельности.</w:t>
      </w:r>
    </w:p>
    <w:p w:rsidR="00964416" w:rsidRDefault="00964416" w:rsidP="00964416">
      <w:pPr>
        <w:shd w:val="clear" w:color="auto" w:fill="FFFFFF"/>
        <w:spacing w:line="322" w:lineRule="exact"/>
        <w:ind w:left="34" w:right="10"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Любой процесс технологического творчества должен завершаться за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щитой учащимися своего решения с позиций его эффективности и эконо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мичности.</w:t>
      </w:r>
    </w:p>
    <w:p w:rsidR="00964416" w:rsidRDefault="00964416" w:rsidP="00964416">
      <w:pPr>
        <w:shd w:val="clear" w:color="auto" w:fill="FFFFFF"/>
        <w:spacing w:line="322" w:lineRule="exact"/>
        <w:ind w:left="38" w:firstLine="706"/>
        <w:jc w:val="both"/>
      </w:pPr>
      <w:r>
        <w:rPr>
          <w:rFonts w:eastAsia="Times New Roman"/>
          <w:color w:val="000000"/>
          <w:sz w:val="28"/>
          <w:szCs w:val="28"/>
        </w:rPr>
        <w:t xml:space="preserve">В качестве опорных могут быть знания и умения, на основе которых </w:t>
      </w:r>
      <w:r>
        <w:rPr>
          <w:rFonts w:eastAsia="Times New Roman"/>
          <w:color w:val="000000"/>
          <w:spacing w:val="-1"/>
          <w:sz w:val="28"/>
          <w:szCs w:val="28"/>
        </w:rPr>
        <w:t>можно добиться продуктивного технологического творчества учащихся:</w:t>
      </w:r>
    </w:p>
    <w:p w:rsidR="00964416" w:rsidRDefault="00964416" w:rsidP="00E50ED4">
      <w:pPr>
        <w:pStyle w:val="a3"/>
        <w:numPr>
          <w:ilvl w:val="0"/>
          <w:numId w:val="4"/>
        </w:numPr>
        <w:shd w:val="clear" w:color="auto" w:fill="FFFFFF"/>
        <w:tabs>
          <w:tab w:val="left" w:pos="768"/>
        </w:tabs>
        <w:spacing w:before="10" w:line="322" w:lineRule="exact"/>
        <w:jc w:val="both"/>
      </w:pPr>
      <w:r w:rsidRPr="00E50ED4">
        <w:rPr>
          <w:rFonts w:eastAsia="Times New Roman"/>
          <w:color w:val="000000"/>
          <w:spacing w:val="-1"/>
          <w:sz w:val="28"/>
          <w:szCs w:val="28"/>
        </w:rPr>
        <w:t>сущность технологических возможностей трудовой деятельности;</w:t>
      </w:r>
    </w:p>
    <w:p w:rsidR="00964416" w:rsidRDefault="00964416" w:rsidP="00E50ED4">
      <w:pPr>
        <w:shd w:val="clear" w:color="auto" w:fill="FFFFFF"/>
        <w:tabs>
          <w:tab w:val="left" w:pos="768"/>
        </w:tabs>
        <w:spacing w:before="14"/>
        <w:ind w:left="413"/>
        <w:jc w:val="both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понятие о производстве и его структуре;</w:t>
      </w:r>
    </w:p>
    <w:p w:rsidR="00964416" w:rsidRDefault="00964416" w:rsidP="00E50ED4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41" w:lineRule="exact"/>
        <w:ind w:left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содержание понятия «технология»;</w:t>
      </w:r>
    </w:p>
    <w:p w:rsidR="00964416" w:rsidRDefault="00964416" w:rsidP="00E50ED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41" w:lineRule="exact"/>
        <w:ind w:left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состав технологического процесса;</w:t>
      </w:r>
    </w:p>
    <w:p w:rsidR="00964416" w:rsidRDefault="00964416" w:rsidP="00E50ED4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41" w:lineRule="exact"/>
        <w:ind w:left="35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pacing w:val="4"/>
          <w:sz w:val="27"/>
          <w:szCs w:val="27"/>
        </w:rPr>
        <w:lastRenderedPageBreak/>
        <w:t>смена технологий как основа прогрессивного развития;</w:t>
      </w:r>
    </w:p>
    <w:p w:rsidR="00964416" w:rsidRDefault="00964416" w:rsidP="00E50ED4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41" w:lineRule="exact"/>
        <w:ind w:left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сущность технологической политики;</w:t>
      </w:r>
    </w:p>
    <w:p w:rsidR="00964416" w:rsidRDefault="00964416" w:rsidP="00E50ED4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41" w:lineRule="exact"/>
        <w:ind w:left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сущность технологического процесса;</w:t>
      </w:r>
    </w:p>
    <w:p w:rsidR="00964416" w:rsidRDefault="00964416" w:rsidP="00E50ED4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41" w:lineRule="exact"/>
        <w:ind w:left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стратегия обновления технологий;</w:t>
      </w:r>
    </w:p>
    <w:p w:rsidR="00964416" w:rsidRDefault="00964416" w:rsidP="00E50ED4">
      <w:pPr>
        <w:pStyle w:val="a3"/>
        <w:numPr>
          <w:ilvl w:val="0"/>
          <w:numId w:val="4"/>
        </w:numPr>
        <w:shd w:val="clear" w:color="auto" w:fill="FFFFFF"/>
        <w:spacing w:line="341" w:lineRule="exact"/>
        <w:jc w:val="both"/>
      </w:pPr>
      <w:r w:rsidRPr="00505F1B">
        <w:rPr>
          <w:rFonts w:eastAsia="Times New Roman"/>
          <w:color w:val="000000"/>
          <w:spacing w:val="-1"/>
          <w:sz w:val="28"/>
          <w:szCs w:val="28"/>
        </w:rPr>
        <w:t>понятие о целостных технолого-экономических системах;</w:t>
      </w:r>
    </w:p>
    <w:p w:rsidR="00964416" w:rsidRDefault="00964416" w:rsidP="00E50ED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41" w:lineRule="exact"/>
        <w:ind w:left="350" w:right="53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содержание экономических основ технологического творчества;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 xml:space="preserve">  признаки прогрессивных технологий;</w:t>
      </w:r>
    </w:p>
    <w:p w:rsidR="00964416" w:rsidRPr="00505F1B" w:rsidRDefault="00964416" w:rsidP="00E50ED4">
      <w:pPr>
        <w:pStyle w:val="a3"/>
        <w:numPr>
          <w:ilvl w:val="0"/>
          <w:numId w:val="7"/>
        </w:numPr>
        <w:shd w:val="clear" w:color="auto" w:fill="FFFFFF"/>
        <w:tabs>
          <w:tab w:val="left" w:pos="706"/>
        </w:tabs>
        <w:spacing w:line="341" w:lineRule="exact"/>
        <w:jc w:val="both"/>
        <w:rPr>
          <w:rFonts w:eastAsia="Times New Roman"/>
          <w:color w:val="000000"/>
          <w:sz w:val="28"/>
          <w:szCs w:val="28"/>
        </w:rPr>
      </w:pPr>
      <w:r w:rsidRPr="00505F1B">
        <w:rPr>
          <w:rFonts w:eastAsia="Times New Roman"/>
          <w:color w:val="000000"/>
          <w:spacing w:val="-2"/>
          <w:sz w:val="28"/>
          <w:szCs w:val="28"/>
        </w:rPr>
        <w:t>навыки анализа технологий;</w:t>
      </w:r>
    </w:p>
    <w:p w:rsidR="00964416" w:rsidRDefault="00964416" w:rsidP="00E50ED4">
      <w:pPr>
        <w:pStyle w:val="a3"/>
        <w:numPr>
          <w:ilvl w:val="0"/>
          <w:numId w:val="6"/>
        </w:numPr>
        <w:shd w:val="clear" w:color="auto" w:fill="FFFFFF"/>
        <w:spacing w:line="331" w:lineRule="exact"/>
        <w:ind w:right="29"/>
        <w:jc w:val="both"/>
      </w:pPr>
      <w:r w:rsidRPr="00505F1B">
        <w:rPr>
          <w:rFonts w:eastAsia="Times New Roman"/>
          <w:color w:val="000000"/>
          <w:spacing w:val="3"/>
          <w:sz w:val="28"/>
          <w:szCs w:val="28"/>
        </w:rPr>
        <w:t>понимание закономерностей формирования и развития технологиче</w:t>
      </w:r>
      <w:r w:rsidRPr="00505F1B">
        <w:rPr>
          <w:rFonts w:eastAsia="Times New Roman"/>
          <w:color w:val="000000"/>
          <w:spacing w:val="3"/>
          <w:sz w:val="28"/>
          <w:szCs w:val="28"/>
        </w:rPr>
        <w:softHyphen/>
      </w:r>
      <w:r w:rsidRPr="00505F1B">
        <w:rPr>
          <w:rFonts w:eastAsia="Times New Roman"/>
          <w:color w:val="000000"/>
          <w:spacing w:val="-2"/>
          <w:sz w:val="28"/>
          <w:szCs w:val="28"/>
        </w:rPr>
        <w:t>ских систем;</w:t>
      </w:r>
    </w:p>
    <w:p w:rsidR="00964416" w:rsidRDefault="00964416" w:rsidP="00E50ED4">
      <w:pPr>
        <w:shd w:val="clear" w:color="auto" w:fill="FFFFFF"/>
        <w:tabs>
          <w:tab w:val="left" w:pos="706"/>
        </w:tabs>
        <w:spacing w:line="331" w:lineRule="exact"/>
        <w:ind w:left="350"/>
        <w:jc w:val="both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представление о способах оценки качественного состояния технологий;</w:t>
      </w:r>
    </w:p>
    <w:p w:rsidR="00964416" w:rsidRDefault="00964416" w:rsidP="00E50ED4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9" w:line="322" w:lineRule="exact"/>
        <w:ind w:left="720" w:hanging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сущность экономических решений при усовершенствовании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техноло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гий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>;</w:t>
      </w:r>
    </w:p>
    <w:p w:rsidR="00964416" w:rsidRDefault="00964416" w:rsidP="00E50ED4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" w:line="322" w:lineRule="exact"/>
        <w:ind w:left="720" w:hanging="3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сущность и содержание современных методов создания новых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техни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ческих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и технологических решений, практические навыки их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использо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вания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964416" w:rsidRDefault="00964416" w:rsidP="00964416">
      <w:pPr>
        <w:shd w:val="clear" w:color="auto" w:fill="FFFFFF"/>
        <w:spacing w:line="322" w:lineRule="exact"/>
        <w:ind w:right="14" w:firstLine="715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Технологическое творчество доступно практически всем учащимся. Но </w:t>
      </w:r>
      <w:r>
        <w:rPr>
          <w:rFonts w:eastAsia="Times New Roman"/>
          <w:color w:val="000000"/>
          <w:sz w:val="28"/>
          <w:szCs w:val="28"/>
        </w:rPr>
        <w:t xml:space="preserve">особенности личностного развития отдельных учеников могут требовать со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стороны учителя различных видов помощи, активизирующих потребность, в </w:t>
      </w:r>
      <w:r>
        <w:rPr>
          <w:rFonts w:eastAsia="Times New Roman"/>
          <w:color w:val="000000"/>
          <w:spacing w:val="-2"/>
          <w:sz w:val="28"/>
          <w:szCs w:val="28"/>
        </w:rPr>
        <w:t>том числе творчество и мотивацию к технологической творческой проектной деятельности.</w:t>
      </w:r>
    </w:p>
    <w:p w:rsidR="00964416" w:rsidRDefault="00964416" w:rsidP="00964416">
      <w:pPr>
        <w:shd w:val="clear" w:color="auto" w:fill="FFFFFF"/>
        <w:spacing w:line="322" w:lineRule="exact"/>
        <w:ind w:left="10" w:right="14" w:firstLine="71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Формирование творческой личности является целевой направленно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стью уроков проектного творчества.</w:t>
      </w:r>
    </w:p>
    <w:p w:rsidR="00D64F60" w:rsidRDefault="00964416" w:rsidP="00964416">
      <w:pPr>
        <w:shd w:val="clear" w:color="auto" w:fill="FFFFFF"/>
        <w:spacing w:line="317" w:lineRule="exact"/>
        <w:ind w:left="29" w:firstLine="706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При профессиональном педагогическом подходе освоение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современ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ных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поисковых методик оказывает развивающее влияние на ребят, так как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 xml:space="preserve">способствует восприятию технических объектов и технологий, помогает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пре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одолевать инертность мышления, совершенствует навыки концентрации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внимания, способствует становлению таких качеств личности, как реши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>
        <w:rPr>
          <w:rFonts w:eastAsia="Times New Roman"/>
          <w:color w:val="000000"/>
          <w:spacing w:val="3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мость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и воля при постановке и достижении целей и внедрении собственных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инноваций</w:t>
      </w:r>
      <w:r>
        <w:rPr>
          <w:rFonts w:eastAsia="Times New Roman"/>
          <w:color w:val="000000"/>
          <w:sz w:val="28"/>
          <w:szCs w:val="28"/>
        </w:rPr>
        <w:tab/>
        <w:t>в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практику</w:t>
      </w:r>
    </w:p>
    <w:p w:rsidR="008069E2" w:rsidRPr="00206A33" w:rsidRDefault="008069E2" w:rsidP="00964416">
      <w:pPr>
        <w:shd w:val="clear" w:color="auto" w:fill="FFFFFF"/>
        <w:spacing w:line="317" w:lineRule="exact"/>
        <w:ind w:left="29" w:firstLine="706"/>
        <w:jc w:val="both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8069E2" w:rsidRPr="00206A33" w:rsidRDefault="008069E2" w:rsidP="00964416">
      <w:pPr>
        <w:shd w:val="clear" w:color="auto" w:fill="FFFFFF"/>
        <w:spacing w:line="317" w:lineRule="exact"/>
        <w:ind w:left="29" w:firstLine="706"/>
        <w:jc w:val="both"/>
        <w:rPr>
          <w:rFonts w:eastAsia="Times New Roman"/>
          <w:b/>
          <w:spacing w:val="-5"/>
          <w:sz w:val="28"/>
          <w:szCs w:val="28"/>
        </w:rPr>
      </w:pPr>
      <w:r w:rsidRPr="00206A33">
        <w:rPr>
          <w:rFonts w:eastAsia="Times New Roman"/>
          <w:b/>
          <w:spacing w:val="-5"/>
          <w:sz w:val="28"/>
          <w:szCs w:val="28"/>
        </w:rPr>
        <w:t>Используемая литература</w:t>
      </w:r>
    </w:p>
    <w:p w:rsidR="008069E2" w:rsidRPr="00206A33" w:rsidRDefault="008069E2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 w:rsidRPr="00206A33">
        <w:rPr>
          <w:rFonts w:eastAsia="Times New Roman"/>
          <w:sz w:val="29"/>
          <w:szCs w:val="29"/>
        </w:rPr>
        <w:t xml:space="preserve">1. Азарова Л.Н. Как развивать творческую индивидуальность младших школьников // Журнал практического психолога. - 1998. - № 4. </w:t>
      </w:r>
    </w:p>
    <w:p w:rsidR="008069E2" w:rsidRPr="00206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2</w:t>
      </w:r>
      <w:r w:rsidR="008069E2" w:rsidRPr="00206A33">
        <w:rPr>
          <w:rFonts w:eastAsia="Times New Roman"/>
          <w:sz w:val="29"/>
          <w:szCs w:val="29"/>
        </w:rPr>
        <w:t xml:space="preserve">. </w:t>
      </w:r>
      <w:proofErr w:type="spellStart"/>
      <w:r w:rsidR="008069E2" w:rsidRPr="00206A33">
        <w:rPr>
          <w:rFonts w:eastAsia="Times New Roman"/>
          <w:sz w:val="29"/>
          <w:szCs w:val="29"/>
        </w:rPr>
        <w:t>Батоврина</w:t>
      </w:r>
      <w:proofErr w:type="spellEnd"/>
      <w:r w:rsidR="008069E2" w:rsidRPr="00206A33">
        <w:rPr>
          <w:rFonts w:eastAsia="Times New Roman"/>
          <w:sz w:val="29"/>
          <w:szCs w:val="29"/>
        </w:rPr>
        <w:t xml:space="preserve"> Е. Креативность: дань моде или необходимость? 10 способов сломать рамки шаблонного мышления // Управление персоналом. - 2004. - № 20.</w:t>
      </w:r>
    </w:p>
    <w:p w:rsidR="008069E2" w:rsidRPr="00206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3</w:t>
      </w:r>
      <w:r w:rsidR="008069E2" w:rsidRPr="00206A33">
        <w:rPr>
          <w:rFonts w:eastAsia="Times New Roman"/>
          <w:sz w:val="29"/>
          <w:szCs w:val="29"/>
        </w:rPr>
        <w:t xml:space="preserve">. Бердяев Н.А. Смысл творчества. Опыт оправдания человека. - М.: </w:t>
      </w:r>
      <w:proofErr w:type="spellStart"/>
      <w:r w:rsidR="008069E2" w:rsidRPr="00206A33">
        <w:rPr>
          <w:rFonts w:eastAsia="Times New Roman"/>
          <w:sz w:val="29"/>
          <w:szCs w:val="29"/>
        </w:rPr>
        <w:t>Фолио-Аст</w:t>
      </w:r>
      <w:proofErr w:type="spellEnd"/>
      <w:r w:rsidR="008069E2" w:rsidRPr="00206A33">
        <w:rPr>
          <w:rFonts w:eastAsia="Times New Roman"/>
          <w:sz w:val="29"/>
          <w:szCs w:val="29"/>
        </w:rPr>
        <w:t>, 2002.</w:t>
      </w:r>
    </w:p>
    <w:p w:rsidR="008069E2" w:rsidRPr="00206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3</w:t>
      </w:r>
      <w:r w:rsidR="008069E2" w:rsidRPr="00206A33">
        <w:rPr>
          <w:rFonts w:eastAsia="Times New Roman"/>
          <w:sz w:val="29"/>
          <w:szCs w:val="29"/>
        </w:rPr>
        <w:t xml:space="preserve">. Бескова И.А. Как возможно творческое мышление? - М., 2001. </w:t>
      </w:r>
    </w:p>
    <w:p w:rsidR="008069E2" w:rsidRPr="00206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4</w:t>
      </w:r>
      <w:r w:rsidR="008069E2" w:rsidRPr="00206A33">
        <w:rPr>
          <w:rFonts w:eastAsia="Times New Roman"/>
          <w:sz w:val="29"/>
          <w:szCs w:val="29"/>
        </w:rPr>
        <w:t xml:space="preserve">.Богоявленская Д.Б. Интеллектуальная активность как проблема </w:t>
      </w:r>
      <w:r w:rsidR="008069E2" w:rsidRPr="00206A33">
        <w:rPr>
          <w:rFonts w:eastAsia="Times New Roman"/>
          <w:sz w:val="29"/>
          <w:szCs w:val="29"/>
        </w:rPr>
        <w:lastRenderedPageBreak/>
        <w:t xml:space="preserve">творчества. - Ростов </w:t>
      </w:r>
      <w:proofErr w:type="spellStart"/>
      <w:r w:rsidR="008069E2" w:rsidRPr="00206A33">
        <w:rPr>
          <w:rFonts w:eastAsia="Times New Roman"/>
          <w:sz w:val="29"/>
          <w:szCs w:val="29"/>
        </w:rPr>
        <w:t>н</w:t>
      </w:r>
      <w:proofErr w:type="spellEnd"/>
      <w:r w:rsidR="008069E2" w:rsidRPr="00206A33">
        <w:rPr>
          <w:rFonts w:eastAsia="Times New Roman"/>
          <w:sz w:val="29"/>
          <w:szCs w:val="29"/>
        </w:rPr>
        <w:t>/Д., 2003</w:t>
      </w:r>
    </w:p>
    <w:p w:rsidR="008069E2" w:rsidRPr="00206A33" w:rsidRDefault="008069E2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 w:rsidRPr="00206A33">
        <w:rPr>
          <w:rFonts w:eastAsia="Times New Roman"/>
          <w:sz w:val="29"/>
          <w:szCs w:val="29"/>
        </w:rPr>
        <w:t xml:space="preserve">  </w:t>
      </w:r>
      <w:r w:rsidR="00E50ED4">
        <w:rPr>
          <w:rFonts w:eastAsia="Times New Roman"/>
          <w:sz w:val="29"/>
          <w:szCs w:val="29"/>
        </w:rPr>
        <w:t>5</w:t>
      </w:r>
      <w:r w:rsidRPr="00206A33">
        <w:rPr>
          <w:rFonts w:eastAsia="Times New Roman"/>
          <w:sz w:val="29"/>
          <w:szCs w:val="29"/>
        </w:rPr>
        <w:t xml:space="preserve"> Боровых В.П. Технология. </w:t>
      </w:r>
      <w:proofErr w:type="spellStart"/>
      <w:r w:rsidRPr="00206A33">
        <w:rPr>
          <w:rFonts w:eastAsia="Times New Roman"/>
          <w:sz w:val="29"/>
          <w:szCs w:val="29"/>
        </w:rPr>
        <w:t>Практико</w:t>
      </w:r>
      <w:proofErr w:type="spellEnd"/>
      <w:r w:rsidRPr="00206A33">
        <w:rPr>
          <w:rFonts w:eastAsia="Times New Roman"/>
          <w:sz w:val="29"/>
          <w:szCs w:val="29"/>
        </w:rPr>
        <w:t xml:space="preserve"> – ориентированные проекты. – Волгоград: Учитель, 2009</w:t>
      </w:r>
    </w:p>
    <w:p w:rsidR="008069E2" w:rsidRPr="00206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6</w:t>
      </w:r>
      <w:r w:rsidR="008069E2" w:rsidRPr="00206A33">
        <w:rPr>
          <w:rFonts w:eastAsia="Times New Roman"/>
          <w:sz w:val="29"/>
          <w:szCs w:val="29"/>
        </w:rPr>
        <w:t>.Ветлугина Н.А. Основные проблемы художественного творчества детей // Художественное творчество и ребенок / Под ред. Н. А. Ветлугиной. - М., 2007.</w:t>
      </w:r>
    </w:p>
    <w:p w:rsidR="008069E2" w:rsidRPr="00206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7</w:t>
      </w:r>
      <w:r w:rsidR="008069E2" w:rsidRPr="00206A33">
        <w:rPr>
          <w:rFonts w:eastAsia="Times New Roman"/>
          <w:sz w:val="29"/>
          <w:szCs w:val="29"/>
        </w:rPr>
        <w:t xml:space="preserve">.Выготский Л.С. Воображение и творчество в детском возрасте // Психология. - М.: </w:t>
      </w:r>
      <w:proofErr w:type="spellStart"/>
      <w:r w:rsidR="008069E2" w:rsidRPr="00206A33">
        <w:rPr>
          <w:rFonts w:eastAsia="Times New Roman"/>
          <w:sz w:val="29"/>
          <w:szCs w:val="29"/>
        </w:rPr>
        <w:t>ЭКСМО-Пресс</w:t>
      </w:r>
      <w:proofErr w:type="spellEnd"/>
      <w:r w:rsidR="008069E2" w:rsidRPr="00206A33">
        <w:rPr>
          <w:rFonts w:eastAsia="Times New Roman"/>
          <w:sz w:val="29"/>
          <w:szCs w:val="29"/>
        </w:rPr>
        <w:t xml:space="preserve">, 2000. </w:t>
      </w:r>
    </w:p>
    <w:p w:rsidR="008069E2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8</w:t>
      </w:r>
      <w:r w:rsidR="008069E2" w:rsidRPr="00206A33">
        <w:rPr>
          <w:rFonts w:eastAsia="Times New Roman"/>
          <w:sz w:val="29"/>
          <w:szCs w:val="29"/>
        </w:rPr>
        <w:t xml:space="preserve">.Гурылева Л.В. Активизация познавательной деятельности как фактор развития творческих способностей // Развитие творческих способностей детей с использованием элементов ТРИЗ: Челябинск,  2001 г.  </w:t>
      </w:r>
    </w:p>
    <w:p w:rsidR="00042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9</w:t>
      </w:r>
      <w:r w:rsidR="00042A33">
        <w:rPr>
          <w:rFonts w:eastAsia="Times New Roman"/>
          <w:sz w:val="29"/>
          <w:szCs w:val="29"/>
        </w:rPr>
        <w:t>. Кузьмина Е.А. На верном пути. Школа и производство.</w:t>
      </w:r>
      <w:r>
        <w:rPr>
          <w:rFonts w:eastAsia="Times New Roman"/>
          <w:sz w:val="29"/>
          <w:szCs w:val="29"/>
        </w:rPr>
        <w:t xml:space="preserve"> «</w:t>
      </w:r>
      <w:r w:rsidR="00042A33">
        <w:rPr>
          <w:rFonts w:eastAsia="Times New Roman"/>
          <w:sz w:val="29"/>
          <w:szCs w:val="29"/>
        </w:rPr>
        <w:t>Школа – Пресс» 2002,№3</w:t>
      </w:r>
    </w:p>
    <w:p w:rsidR="00042A33" w:rsidRPr="00206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10.</w:t>
      </w:r>
      <w:r w:rsidR="00042A33" w:rsidRPr="00042A33">
        <w:rPr>
          <w:rFonts w:eastAsia="Times New Roman"/>
          <w:sz w:val="29"/>
          <w:szCs w:val="29"/>
        </w:rPr>
        <w:t xml:space="preserve"> </w:t>
      </w:r>
      <w:proofErr w:type="spellStart"/>
      <w:r w:rsidR="00042A33">
        <w:rPr>
          <w:rFonts w:eastAsia="Times New Roman"/>
          <w:sz w:val="29"/>
          <w:szCs w:val="29"/>
        </w:rPr>
        <w:t>Кутушева</w:t>
      </w:r>
      <w:proofErr w:type="spellEnd"/>
      <w:r w:rsidR="00042A33">
        <w:rPr>
          <w:rFonts w:eastAsia="Times New Roman"/>
          <w:sz w:val="29"/>
          <w:szCs w:val="29"/>
        </w:rPr>
        <w:t xml:space="preserve"> И.В. Метод проектов в профессиональной ориентации учащихся.</w:t>
      </w:r>
      <w:r w:rsidR="00042A33" w:rsidRPr="00042A33">
        <w:rPr>
          <w:rFonts w:eastAsia="Times New Roman"/>
          <w:sz w:val="29"/>
          <w:szCs w:val="29"/>
        </w:rPr>
        <w:t xml:space="preserve"> </w:t>
      </w:r>
      <w:r w:rsidR="00042A33">
        <w:rPr>
          <w:rFonts w:eastAsia="Times New Roman"/>
          <w:sz w:val="29"/>
          <w:szCs w:val="29"/>
        </w:rPr>
        <w:t xml:space="preserve"> Школа и производство.  «Школа – Пресс»</w:t>
      </w:r>
      <w:r>
        <w:rPr>
          <w:rFonts w:eastAsia="Times New Roman"/>
          <w:sz w:val="29"/>
          <w:szCs w:val="29"/>
        </w:rPr>
        <w:t xml:space="preserve"> 2007, №5</w:t>
      </w:r>
    </w:p>
    <w:p w:rsidR="008069E2" w:rsidRPr="00206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11.</w:t>
      </w:r>
      <w:r w:rsidR="008069E2" w:rsidRPr="00206A33">
        <w:rPr>
          <w:rFonts w:eastAsia="Times New Roman"/>
          <w:sz w:val="29"/>
          <w:szCs w:val="29"/>
        </w:rPr>
        <w:t xml:space="preserve">  Куракина Н.Л., </w:t>
      </w:r>
      <w:proofErr w:type="spellStart"/>
      <w:r w:rsidR="008069E2" w:rsidRPr="00206A33">
        <w:rPr>
          <w:rFonts w:eastAsia="Times New Roman"/>
          <w:sz w:val="29"/>
          <w:szCs w:val="29"/>
        </w:rPr>
        <w:t>Сидорук</w:t>
      </w:r>
      <w:proofErr w:type="spellEnd"/>
      <w:r w:rsidR="008069E2" w:rsidRPr="00206A33">
        <w:rPr>
          <w:rFonts w:eastAsia="Times New Roman"/>
          <w:sz w:val="29"/>
          <w:szCs w:val="29"/>
        </w:rPr>
        <w:t xml:space="preserve"> И.С. Психологические аспекты проектной деятельности. Волгоград: Учитель, 2010</w:t>
      </w:r>
    </w:p>
    <w:p w:rsidR="008069E2" w:rsidRPr="00206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12</w:t>
      </w:r>
      <w:r w:rsidR="008069E2" w:rsidRPr="00206A33">
        <w:rPr>
          <w:rFonts w:eastAsia="Times New Roman"/>
          <w:sz w:val="29"/>
          <w:szCs w:val="29"/>
        </w:rPr>
        <w:t>.Левин В.А. Воспитание творчества. - Томск: Пеленг, 2008.</w:t>
      </w:r>
    </w:p>
    <w:p w:rsidR="00206A33" w:rsidRPr="00206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13</w:t>
      </w:r>
      <w:r w:rsidR="008069E2" w:rsidRPr="00206A33">
        <w:rPr>
          <w:rFonts w:eastAsia="Times New Roman"/>
          <w:sz w:val="29"/>
          <w:szCs w:val="29"/>
        </w:rPr>
        <w:t xml:space="preserve">.Лернер И.Я. Поисковые задачи в обучении как средство развития творческих способностей // Научное творчество / Под ред. С.Р. </w:t>
      </w:r>
      <w:proofErr w:type="spellStart"/>
      <w:r w:rsidR="008069E2" w:rsidRPr="00206A33">
        <w:rPr>
          <w:rFonts w:eastAsia="Times New Roman"/>
          <w:sz w:val="29"/>
          <w:szCs w:val="29"/>
        </w:rPr>
        <w:t>Микулинского</w:t>
      </w:r>
      <w:proofErr w:type="spellEnd"/>
      <w:r w:rsidR="008069E2" w:rsidRPr="00206A33">
        <w:rPr>
          <w:rFonts w:eastAsia="Times New Roman"/>
          <w:sz w:val="29"/>
          <w:szCs w:val="29"/>
        </w:rPr>
        <w:t>. - М., 2006</w:t>
      </w:r>
    </w:p>
    <w:p w:rsidR="008069E2" w:rsidRPr="00206A33" w:rsidRDefault="00E50ED4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14</w:t>
      </w:r>
      <w:r w:rsidR="008069E2" w:rsidRPr="00206A33">
        <w:rPr>
          <w:rFonts w:eastAsia="Times New Roman"/>
          <w:sz w:val="29"/>
          <w:szCs w:val="29"/>
        </w:rPr>
        <w:t xml:space="preserve">. Матейко А. Условия творческого труда. - М.: Мир, 2000. </w:t>
      </w:r>
    </w:p>
    <w:p w:rsidR="008069E2" w:rsidRPr="00206A33" w:rsidRDefault="00206A33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15</w:t>
      </w:r>
      <w:r w:rsidR="008069E2" w:rsidRPr="00206A33">
        <w:rPr>
          <w:rFonts w:eastAsia="Times New Roman"/>
          <w:sz w:val="29"/>
          <w:szCs w:val="29"/>
        </w:rPr>
        <w:t xml:space="preserve">.Матюшкин А.М. Концепция творческой одаренности. // Вопросы психологии. - 2005.    </w:t>
      </w:r>
    </w:p>
    <w:p w:rsidR="00E50ED4" w:rsidRDefault="00206A33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16</w:t>
      </w:r>
      <w:r w:rsidR="008069E2" w:rsidRPr="00206A33">
        <w:rPr>
          <w:rFonts w:eastAsia="Times New Roman"/>
          <w:sz w:val="29"/>
          <w:szCs w:val="29"/>
        </w:rPr>
        <w:t xml:space="preserve">.Основные современные концепции творчества и одаренности / Под ред. Д.Б. Богоявленской. - М.: Молодая гвардия, 1997. </w:t>
      </w:r>
    </w:p>
    <w:p w:rsidR="00206A33" w:rsidRPr="00206A33" w:rsidRDefault="008069E2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 w:rsidRPr="00206A33">
        <w:rPr>
          <w:rFonts w:eastAsia="Times New Roman"/>
          <w:sz w:val="29"/>
          <w:szCs w:val="29"/>
        </w:rPr>
        <w:t xml:space="preserve"> </w:t>
      </w:r>
      <w:r w:rsidR="00206A33">
        <w:rPr>
          <w:rFonts w:eastAsia="Times New Roman"/>
          <w:sz w:val="29"/>
          <w:szCs w:val="29"/>
        </w:rPr>
        <w:t>17</w:t>
      </w:r>
      <w:r w:rsidRPr="00206A33">
        <w:rPr>
          <w:rFonts w:eastAsia="Times New Roman"/>
          <w:sz w:val="29"/>
          <w:szCs w:val="29"/>
        </w:rPr>
        <w:t xml:space="preserve"> Сергеев И.С. Как организовать проектную деятельность учащихся. Практическое пособие для работников общеобразовательных учреждений. –М.: АРКТИ, 2009</w:t>
      </w:r>
    </w:p>
    <w:p w:rsidR="008069E2" w:rsidRPr="00206A33" w:rsidRDefault="008069E2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  <w:r w:rsidRPr="00206A33">
        <w:rPr>
          <w:rFonts w:eastAsia="Times New Roman"/>
          <w:sz w:val="29"/>
          <w:szCs w:val="29"/>
        </w:rPr>
        <w:t>1</w:t>
      </w:r>
      <w:r w:rsidR="00206A33">
        <w:rPr>
          <w:rFonts w:eastAsia="Times New Roman"/>
          <w:sz w:val="29"/>
          <w:szCs w:val="29"/>
        </w:rPr>
        <w:t>8</w:t>
      </w:r>
      <w:r w:rsidRPr="00206A33">
        <w:rPr>
          <w:rFonts w:eastAsia="Times New Roman"/>
          <w:sz w:val="29"/>
          <w:szCs w:val="29"/>
        </w:rPr>
        <w:t xml:space="preserve">.Чистякова Г.Д. Творческая одаренность в развитии познавательных структур // Вопросы психологии. - 1991. - № 6. </w:t>
      </w:r>
    </w:p>
    <w:p w:rsidR="008069E2" w:rsidRPr="00206A33" w:rsidRDefault="008069E2" w:rsidP="00206A33">
      <w:pPr>
        <w:spacing w:before="100" w:beforeAutospacing="1"/>
        <w:jc w:val="both"/>
        <w:rPr>
          <w:rFonts w:eastAsia="Times New Roman"/>
          <w:sz w:val="29"/>
          <w:szCs w:val="29"/>
        </w:rPr>
      </w:pPr>
    </w:p>
    <w:p w:rsidR="008069E2" w:rsidRPr="00206A33" w:rsidRDefault="008069E2" w:rsidP="00206A33">
      <w:pPr>
        <w:shd w:val="clear" w:color="auto" w:fill="FFFFFF"/>
        <w:jc w:val="both"/>
      </w:pPr>
    </w:p>
    <w:sectPr w:rsidR="008069E2" w:rsidRPr="00206A33" w:rsidSect="005D364B">
      <w:type w:val="continuous"/>
      <w:pgSz w:w="11909" w:h="16834"/>
      <w:pgMar w:top="1284" w:right="871" w:bottom="360" w:left="16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427278"/>
    <w:lvl w:ilvl="0">
      <w:numFmt w:val="bullet"/>
      <w:lvlText w:val="*"/>
      <w:lvlJc w:val="left"/>
    </w:lvl>
  </w:abstractNum>
  <w:abstractNum w:abstractNumId="1">
    <w:nsid w:val="24E464F2"/>
    <w:multiLevelType w:val="hybridMultilevel"/>
    <w:tmpl w:val="B38A473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7B90D45"/>
    <w:multiLevelType w:val="hybridMultilevel"/>
    <w:tmpl w:val="AC9A4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A04FB"/>
    <w:multiLevelType w:val="hybridMultilevel"/>
    <w:tmpl w:val="A7726A8A"/>
    <w:lvl w:ilvl="0" w:tplc="0CF2DFD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F13D0"/>
    <w:multiLevelType w:val="hybridMultilevel"/>
    <w:tmpl w:val="F5F0B8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2552A9D"/>
    <w:multiLevelType w:val="hybridMultilevel"/>
    <w:tmpl w:val="1890B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4F60"/>
    <w:rsid w:val="00042A33"/>
    <w:rsid w:val="00206A33"/>
    <w:rsid w:val="00291860"/>
    <w:rsid w:val="003810C3"/>
    <w:rsid w:val="00505F1B"/>
    <w:rsid w:val="005D364B"/>
    <w:rsid w:val="008069E2"/>
    <w:rsid w:val="00964416"/>
    <w:rsid w:val="009D6E25"/>
    <w:rsid w:val="00D64F60"/>
    <w:rsid w:val="00E50BA2"/>
    <w:rsid w:val="00E5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1082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dcterms:created xsi:type="dcterms:W3CDTF">2015-09-23T01:24:00Z</dcterms:created>
  <dcterms:modified xsi:type="dcterms:W3CDTF">2015-09-24T11:32:00Z</dcterms:modified>
</cp:coreProperties>
</file>