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37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D4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Тема:</w:t>
      </w:r>
      <w:r w:rsidRPr="0098684D">
        <w:rPr>
          <w:rFonts w:ascii="Times New Roman" w:hAnsi="Times New Roman" w:cs="Times New Roman"/>
          <w:sz w:val="28"/>
          <w:szCs w:val="28"/>
        </w:rPr>
        <w:t xml:space="preserve"> Правописание окончаний имен сущест</w:t>
      </w:r>
      <w:r>
        <w:rPr>
          <w:rFonts w:ascii="Times New Roman" w:hAnsi="Times New Roman" w:cs="Times New Roman"/>
          <w:sz w:val="28"/>
          <w:szCs w:val="28"/>
        </w:rPr>
        <w:t xml:space="preserve">вительных в творительном падеже      </w:t>
      </w:r>
    </w:p>
    <w:p w:rsidR="001D2337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после шипящих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</w:t>
      </w:r>
    </w:p>
    <w:p w:rsidR="001D2337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D4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проверять безударные падежные окончания имен               </w:t>
      </w:r>
    </w:p>
    <w:p w:rsidR="001D2337" w:rsidRPr="0098684D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существительных; познакомить с правописанием окончаний имен               </w:t>
      </w:r>
    </w:p>
    <w:p w:rsidR="001D2337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существительных в творительном падеже после шипящих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D2337" w:rsidRPr="009703DE" w:rsidRDefault="001D2337" w:rsidP="001D2337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703D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Задачи: </w:t>
      </w:r>
    </w:p>
    <w:p w:rsidR="001D2337" w:rsidRDefault="001D2337" w:rsidP="001D233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проблему, сформулировать ее, поставить цель для исследования.</w:t>
      </w:r>
    </w:p>
    <w:p w:rsidR="001D2337" w:rsidRDefault="001D2337" w:rsidP="001D233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осуществлять учебную деятельность в организационном и коммуникативном аспектах.</w:t>
      </w:r>
    </w:p>
    <w:p w:rsidR="001D2337" w:rsidRDefault="001D2337" w:rsidP="001D233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высказывать и аргументировать свою точку зрения.</w:t>
      </w:r>
    </w:p>
    <w:p w:rsidR="001D2337" w:rsidRDefault="001D2337" w:rsidP="001D233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операции: анализ, синтез, обобщение, классификация.</w:t>
      </w:r>
    </w:p>
    <w:p w:rsidR="001D2337" w:rsidRDefault="001D2337" w:rsidP="001D233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потребность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самосовершенствовании.</w:t>
      </w:r>
    </w:p>
    <w:p w:rsidR="001D2337" w:rsidRPr="009703DE" w:rsidRDefault="001D2337" w:rsidP="001D233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культуру эмоций, коммуникативные способности, гигиену письма.</w:t>
      </w:r>
    </w:p>
    <w:p w:rsidR="001D2337" w:rsidRPr="008D7D46" w:rsidRDefault="001D2337" w:rsidP="001D2337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D7D4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Планируемые результаты:</w:t>
      </w:r>
    </w:p>
    <w:tbl>
      <w:tblPr>
        <w:tblStyle w:val="a4"/>
        <w:tblW w:w="0" w:type="auto"/>
        <w:tblLook w:val="04A0"/>
      </w:tblPr>
      <w:tblGrid>
        <w:gridCol w:w="3379"/>
        <w:gridCol w:w="3379"/>
        <w:gridCol w:w="3380"/>
      </w:tblGrid>
      <w:tr w:rsidR="001D2337" w:rsidTr="00753933">
        <w:tc>
          <w:tcPr>
            <w:tcW w:w="3379" w:type="dxa"/>
          </w:tcPr>
          <w:p w:rsidR="001D2337" w:rsidRPr="008D7D46" w:rsidRDefault="001D2337" w:rsidP="00753933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D7D4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Предметные: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признаки имен существительных в творительном падеже;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написание безударных окончаний имен существительных в творительном падеже после шипящих и 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 писать безударные окончания имен существительных в творительном падеже.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1D2337" w:rsidRDefault="001D2337" w:rsidP="00753933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8D7D4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Метапредметные</w:t>
            </w:r>
            <w:proofErr w:type="spellEnd"/>
            <w:r w:rsidRPr="008D7D4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:</w:t>
            </w:r>
          </w:p>
          <w:p w:rsidR="001D2337" w:rsidRPr="008D7D46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D4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- </w:t>
            </w:r>
            <w:r w:rsidRPr="008D7D46">
              <w:rPr>
                <w:rFonts w:ascii="Times New Roman" w:hAnsi="Times New Roman" w:cs="Times New Roman"/>
                <w:sz w:val="28"/>
                <w:szCs w:val="28"/>
              </w:rPr>
              <w:t>понимать и сохранять в памяти учебную задачу урока;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достаточность или недостаточность имеющейся информации по теме;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Делать выводы на основе анализа информации;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проводить самооценку;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вносить необходимые коррективы  в действие на основе учета сделанных ошибок.</w:t>
            </w:r>
          </w:p>
          <w:p w:rsidR="001D2337" w:rsidRPr="008D7D46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1D2337" w:rsidRDefault="001D2337" w:rsidP="00753933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8D7D4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Личностные: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осознавать ответственность за собственные поступки;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устанавливать связи между целью учебной деятельности и ее мотивом;</w:t>
            </w:r>
          </w:p>
          <w:p w:rsidR="001D2337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осознавать свою значимость в жизни;</w:t>
            </w:r>
          </w:p>
          <w:p w:rsidR="001D2337" w:rsidRPr="008D7D46" w:rsidRDefault="001D2337" w:rsidP="0075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гордиться своим народом.</w:t>
            </w:r>
          </w:p>
        </w:tc>
      </w:tr>
    </w:tbl>
    <w:p w:rsidR="001D2337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03D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проблемный</w:t>
      </w:r>
    </w:p>
    <w:p w:rsidR="001D2337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03D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сбора пословицы, карточки для работы в группах, парах, карточки для кластеров, «солнышки» для оценивания.</w:t>
      </w:r>
    </w:p>
    <w:p w:rsidR="001D2337" w:rsidRDefault="001D2337" w:rsidP="001D23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337" w:rsidRDefault="001D2337" w:rsidP="001D2337">
      <w:pPr>
        <w:rPr>
          <w:rFonts w:ascii="Times New Roman" w:hAnsi="Times New Roman" w:cs="Times New Roman"/>
          <w:sz w:val="28"/>
          <w:szCs w:val="28"/>
        </w:rPr>
      </w:pPr>
    </w:p>
    <w:p w:rsidR="001D2337" w:rsidRDefault="001D2337" w:rsidP="001D2337">
      <w:pPr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1D2337" w:rsidRPr="00303D96" w:rsidRDefault="001D2337" w:rsidP="001D23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03D9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Организационный момент</w:t>
      </w:r>
    </w:p>
    <w:p w:rsidR="001D2337" w:rsidRPr="0098684D" w:rsidRDefault="001D2337" w:rsidP="001D23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Садитесь, девочки. Садитесь, мальчики. </w:t>
      </w:r>
    </w:p>
    <w:p w:rsidR="001D2337" w:rsidRPr="0098684D" w:rsidRDefault="001D2337" w:rsidP="001D23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Сначала красота, а потом сила. Желаю вам показать красоту  мысли и силу знаний.</w:t>
      </w:r>
    </w:p>
    <w:p w:rsidR="001D2337" w:rsidRPr="0098684D" w:rsidRDefault="001D2337" w:rsidP="001D23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А что пожелаете друг другу вы?</w:t>
      </w:r>
    </w:p>
    <w:p w:rsidR="001D2337" w:rsidRPr="0098684D" w:rsidRDefault="001D2337" w:rsidP="001D2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3D96">
        <w:rPr>
          <w:rFonts w:ascii="Times New Roman" w:hAnsi="Times New Roman" w:cs="Times New Roman"/>
          <w:color w:val="1F497D" w:themeColor="text2"/>
          <w:sz w:val="28"/>
          <w:szCs w:val="28"/>
          <w:u w:val="single" w:color="1F497D" w:themeColor="text2"/>
        </w:rPr>
        <w:t>Минутка пожеланий</w:t>
      </w:r>
      <w:r w:rsidRPr="0098684D">
        <w:rPr>
          <w:rFonts w:ascii="Times New Roman" w:hAnsi="Times New Roman" w:cs="Times New Roman"/>
          <w:sz w:val="28"/>
          <w:szCs w:val="28"/>
        </w:rPr>
        <w:t xml:space="preserve"> (прием АМО «Ладошки»)</w:t>
      </w:r>
    </w:p>
    <w:p w:rsidR="001D2337" w:rsidRPr="0098684D" w:rsidRDefault="001D2337" w:rsidP="001D23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Приготовьте правую ладошку. Прикоснитесь по очереди  каждым пальцем к пальцам своего соседа и желай:</w:t>
      </w:r>
    </w:p>
    <w:p w:rsidR="001D2337" w:rsidRPr="0098684D" w:rsidRDefault="001D2337" w:rsidP="001D23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Большим – «желаю»;</w:t>
      </w:r>
    </w:p>
    <w:p w:rsidR="001D2337" w:rsidRPr="0098684D" w:rsidRDefault="001D2337" w:rsidP="001D23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Указательным – «успехов»;</w:t>
      </w:r>
    </w:p>
    <w:p w:rsidR="001D2337" w:rsidRPr="0098684D" w:rsidRDefault="001D2337" w:rsidP="001D23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Средним – «творчества»;</w:t>
      </w:r>
    </w:p>
    <w:p w:rsidR="001D2337" w:rsidRPr="0098684D" w:rsidRDefault="001D2337" w:rsidP="001D23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Безымянным – «добра»;</w:t>
      </w:r>
    </w:p>
    <w:p w:rsidR="001D2337" w:rsidRPr="0098684D" w:rsidRDefault="001D2337" w:rsidP="001D23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Мизинцем – «тепла»;</w:t>
      </w:r>
    </w:p>
    <w:p w:rsidR="001D2337" w:rsidRPr="0098684D" w:rsidRDefault="001D2337" w:rsidP="001D23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Ладошкой – «улыбок»</w:t>
      </w:r>
      <w:proofErr w:type="gramStart"/>
      <w:r w:rsidRPr="009868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86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Слайд </w:t>
      </w:r>
      <w:r w:rsidRPr="0098684D">
        <w:rPr>
          <w:rFonts w:ascii="Times New Roman" w:hAnsi="Times New Roman" w:cs="Times New Roman"/>
          <w:sz w:val="28"/>
          <w:szCs w:val="28"/>
        </w:rPr>
        <w:tab/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4949" cy="708917"/>
            <wp:effectExtent l="0" t="0" r="0" b="0"/>
            <wp:docPr id="5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75" cy="709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-  Давайте  улыбнемся друг другу, я рада вновь видеть ваши улыбки и думаю, что сегодняшний урок принесет нам радость общения друг с другом. Успехов вам и удач!</w:t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-  Каким вы хотите видеть сегодняшний урок? </w:t>
      </w:r>
    </w:p>
    <w:p w:rsidR="001D2337" w:rsidRPr="00303D96" w:rsidRDefault="001D2337" w:rsidP="001D2337">
      <w:pPr>
        <w:tabs>
          <w:tab w:val="left" w:pos="3738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03D9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2.   Активизация учебной деятельности</w:t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1) </w:t>
      </w: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организация работы в группах</w:t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    - Вы работаете в группах. Давайте выберем командиров и повторим правила работы в группах. Слайд</w:t>
      </w:r>
    </w:p>
    <w:p w:rsidR="001D2337" w:rsidRPr="0098684D" w:rsidRDefault="001D2337" w:rsidP="001D2337">
      <w:pPr>
        <w:pStyle w:val="a3"/>
        <w:tabs>
          <w:tab w:val="left" w:pos="373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- Покажите «звездочки» готовности к работе.</w:t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2) </w:t>
      </w:r>
      <w:r w:rsidRPr="004D2640">
        <w:rPr>
          <w:rFonts w:ascii="Times New Roman" w:hAnsi="Times New Roman" w:cs="Times New Roman"/>
          <w:color w:val="1F497D" w:themeColor="text2"/>
          <w:sz w:val="28"/>
          <w:szCs w:val="28"/>
          <w:u w:val="single" w:color="1F497D" w:themeColor="text2"/>
        </w:rPr>
        <w:t>минутка каллиграфии</w:t>
      </w:r>
    </w:p>
    <w:p w:rsidR="001D2337" w:rsidRPr="0098684D" w:rsidRDefault="001D2337" w:rsidP="001D2337">
      <w:pPr>
        <w:pStyle w:val="a3"/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- Откройте тетради, запишите число, классная работа.</w:t>
      </w:r>
    </w:p>
    <w:p w:rsidR="001D2337" w:rsidRPr="00303D96" w:rsidRDefault="001D2337" w:rsidP="001D2337">
      <w:pPr>
        <w:pStyle w:val="a3"/>
        <w:numPr>
          <w:ilvl w:val="0"/>
          <w:numId w:val="3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  <w:u w:val="single" w:color="1F497D" w:themeColor="text2"/>
        </w:rPr>
      </w:pP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Работа в парах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Задумайте букву</w:t>
      </w:r>
      <w:r w:rsidRPr="0098684D">
        <w:rPr>
          <w:rFonts w:ascii="Times New Roman" w:hAnsi="Times New Roman" w:cs="Times New Roman"/>
          <w:sz w:val="28"/>
          <w:szCs w:val="28"/>
        </w:rPr>
        <w:t>, «пропишите» ее на спинке своего соседа пальчиком. Сосед  должен угадать.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- Пропишите заглавную и строчную буквы в соединении. Обратите внимание на стенд каллиграфического письма. </w:t>
      </w:r>
      <w:r w:rsidRPr="0098684D">
        <w:rPr>
          <w:rFonts w:ascii="Times New Roman" w:hAnsi="Times New Roman" w:cs="Times New Roman"/>
          <w:color w:val="1F497D" w:themeColor="text2"/>
          <w:sz w:val="28"/>
          <w:szCs w:val="28"/>
        </w:rPr>
        <w:t>Слайд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numPr>
          <w:ilvl w:val="0"/>
          <w:numId w:val="3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Обмен тетрадями, </w:t>
      </w: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98684D">
        <w:rPr>
          <w:rFonts w:ascii="Times New Roman" w:hAnsi="Times New Roman" w:cs="Times New Roman"/>
          <w:sz w:val="28"/>
          <w:szCs w:val="28"/>
        </w:rPr>
        <w:t>.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- если вы получили «5» - возьмите себе «солнышко»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2207" cy="452063"/>
            <wp:effectExtent l="0" t="0" r="0" b="0"/>
            <wp:docPr id="8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209" cy="452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>.</w:t>
      </w:r>
    </w:p>
    <w:p w:rsidR="001D2337" w:rsidRPr="0098684D" w:rsidRDefault="001D2337" w:rsidP="001D2337">
      <w:p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          3) </w:t>
      </w:r>
      <w:r w:rsidRPr="00303D96">
        <w:rPr>
          <w:rFonts w:ascii="Times New Roman" w:hAnsi="Times New Roman" w:cs="Times New Roman"/>
          <w:color w:val="1F497D" w:themeColor="text2"/>
          <w:sz w:val="28"/>
          <w:szCs w:val="28"/>
          <w:u w:val="single" w:color="1F497D" w:themeColor="text2"/>
        </w:rPr>
        <w:t>минутка мудрости</w:t>
      </w:r>
    </w:p>
    <w:p w:rsidR="001D2337" w:rsidRPr="0098684D" w:rsidRDefault="001D2337" w:rsidP="001D2337">
      <w:p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- У каждой группы на партах есть </w:t>
      </w: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8684D">
        <w:rPr>
          <w:rFonts w:ascii="Times New Roman" w:hAnsi="Times New Roman" w:cs="Times New Roman"/>
          <w:sz w:val="28"/>
          <w:szCs w:val="28"/>
        </w:rPr>
        <w:t>, соберите их в фигуру и прочтите пословицу. Запись в тетрадь.</w:t>
      </w:r>
    </w:p>
    <w:p w:rsidR="001D2337" w:rsidRPr="00303D96" w:rsidRDefault="001D2337" w:rsidP="001D2337">
      <w:pPr>
        <w:pStyle w:val="a3"/>
        <w:numPr>
          <w:ilvl w:val="0"/>
          <w:numId w:val="3"/>
        </w:numPr>
        <w:tabs>
          <w:tab w:val="left" w:pos="3738"/>
        </w:tabs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303D96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Труд кормит, а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 w:rsidRPr="00303D96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лень портит.</w:t>
      </w:r>
    </w:p>
    <w:p w:rsidR="001D2337" w:rsidRPr="0098684D" w:rsidRDefault="001D2337" w:rsidP="001D2337">
      <w:p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У 3 учащихся </w:t>
      </w:r>
      <w:r w:rsidRPr="00303D96">
        <w:rPr>
          <w:rFonts w:ascii="Times New Roman" w:hAnsi="Times New Roman" w:cs="Times New Roman"/>
          <w:color w:val="FF0000"/>
          <w:sz w:val="28"/>
          <w:szCs w:val="28"/>
        </w:rPr>
        <w:t>индивидуальная работа</w:t>
      </w:r>
      <w:r w:rsidRPr="0098684D">
        <w:rPr>
          <w:rFonts w:ascii="Times New Roman" w:hAnsi="Times New Roman" w:cs="Times New Roman"/>
          <w:sz w:val="28"/>
          <w:szCs w:val="28"/>
        </w:rPr>
        <w:t xml:space="preserve"> у доски:</w:t>
      </w:r>
    </w:p>
    <w:p w:rsidR="001D2337" w:rsidRPr="0098684D" w:rsidRDefault="001D2337" w:rsidP="001D2337">
      <w:pPr>
        <w:pStyle w:val="a3"/>
        <w:numPr>
          <w:ilvl w:val="0"/>
          <w:numId w:val="4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определить грамматическую основу;</w:t>
      </w:r>
    </w:p>
    <w:p w:rsidR="001D2337" w:rsidRPr="0098684D" w:rsidRDefault="001D2337" w:rsidP="001D2337">
      <w:pPr>
        <w:pStyle w:val="a3"/>
        <w:numPr>
          <w:ilvl w:val="0"/>
          <w:numId w:val="4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транскрипция слова «лень».</w:t>
      </w:r>
    </w:p>
    <w:p w:rsidR="001D2337" w:rsidRPr="0098684D" w:rsidRDefault="001D2337" w:rsidP="001D2337">
      <w:pPr>
        <w:pStyle w:val="a3"/>
        <w:numPr>
          <w:ilvl w:val="0"/>
          <w:numId w:val="4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Поставить знак препинания.</w:t>
      </w:r>
    </w:p>
    <w:p w:rsidR="001D2337" w:rsidRPr="00303D96" w:rsidRDefault="001D2337" w:rsidP="001D2337">
      <w:pPr>
        <w:pStyle w:val="a3"/>
        <w:numPr>
          <w:ilvl w:val="0"/>
          <w:numId w:val="3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  <w:u w:val="single" w:color="1F497D" w:themeColor="text2"/>
        </w:rPr>
      </w:pP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 xml:space="preserve">Прием </w:t>
      </w:r>
      <w:proofErr w:type="gramStart"/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КМ</w:t>
      </w:r>
      <w:proofErr w:type="gramEnd"/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 xml:space="preserve"> «Тонкие и толстые вопросы»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- </w:t>
      </w:r>
      <w:r w:rsidRPr="00303D96">
        <w:rPr>
          <w:rFonts w:ascii="Times New Roman" w:hAnsi="Times New Roman" w:cs="Times New Roman"/>
          <w:color w:val="FF0000"/>
          <w:sz w:val="28"/>
          <w:szCs w:val="28"/>
        </w:rPr>
        <w:t>Тонкие вопросы</w:t>
      </w:r>
      <w:r w:rsidRPr="0098684D">
        <w:rPr>
          <w:rFonts w:ascii="Times New Roman" w:hAnsi="Times New Roman" w:cs="Times New Roman"/>
          <w:sz w:val="28"/>
          <w:szCs w:val="28"/>
        </w:rPr>
        <w:t xml:space="preserve"> (обозначают в тетради + или</w:t>
      </w:r>
      <w:proofErr w:type="gramStart"/>
      <w:r w:rsidRPr="0098684D">
        <w:rPr>
          <w:rFonts w:ascii="Times New Roman" w:hAnsi="Times New Roman" w:cs="Times New Roman"/>
          <w:sz w:val="28"/>
          <w:szCs w:val="28"/>
        </w:rPr>
        <w:t xml:space="preserve"> - ):</w:t>
      </w:r>
      <w:proofErr w:type="gramEnd"/>
    </w:p>
    <w:p w:rsidR="001D2337" w:rsidRPr="00303D96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 xml:space="preserve">1) Это предложение? </w:t>
      </w:r>
    </w:p>
    <w:p w:rsidR="001D2337" w:rsidRPr="00303D96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>2) Это предложение с однородными членами?</w:t>
      </w:r>
    </w:p>
    <w:p w:rsidR="001D2337" w:rsidRPr="00303D96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>3) Это сложное предложение?</w:t>
      </w:r>
    </w:p>
    <w:p w:rsidR="001D2337" w:rsidRPr="00303D96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>4) Нужна ли в этом предложении запятая?</w:t>
      </w:r>
    </w:p>
    <w:p w:rsidR="001D2337" w:rsidRPr="00303D96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>5) Правильно ли выполнено звуковое значение слова «лень»?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Проверка проходит сразу же после ответа детей на вопрос. В конце задания подводим итог.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Если все ответы правильны, то возьмем себе «солнышко»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23" cy="606175"/>
            <wp:effectExtent l="0" t="0" r="1927" b="0"/>
            <wp:docPr id="9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78" cy="60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>.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- </w:t>
      </w:r>
      <w:r w:rsidRPr="00303D96">
        <w:rPr>
          <w:rFonts w:ascii="Times New Roman" w:hAnsi="Times New Roman" w:cs="Times New Roman"/>
          <w:color w:val="FF0000"/>
          <w:sz w:val="28"/>
          <w:szCs w:val="28"/>
        </w:rPr>
        <w:t>Толстые вопросы: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1) Как вы понимаете смысл данной пословицы?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2) Какие еще пословицы о труде вы знаете?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Для отвечающих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684D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684D">
        <w:rPr>
          <w:rFonts w:ascii="Times New Roman" w:hAnsi="Times New Roman" w:cs="Times New Roman"/>
          <w:sz w:val="28"/>
          <w:szCs w:val="28"/>
        </w:rPr>
        <w:t xml:space="preserve">.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449" cy="575353"/>
            <wp:effectExtent l="0" t="0" r="0" b="0"/>
            <wp:docPr id="10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92" cy="576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337" w:rsidRPr="00303D96" w:rsidRDefault="001D2337" w:rsidP="001D2337">
      <w:pPr>
        <w:pStyle w:val="a3"/>
        <w:numPr>
          <w:ilvl w:val="0"/>
          <w:numId w:val="4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  <w:u w:val="single" w:color="1F497D" w:themeColor="text2"/>
        </w:rPr>
      </w:pP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Работа в группах «Знатоки»</w:t>
      </w:r>
    </w:p>
    <w:p w:rsidR="001D2337" w:rsidRPr="0098684D" w:rsidRDefault="001D2337" w:rsidP="001D2337">
      <w:pPr>
        <w:pStyle w:val="a3"/>
        <w:numPr>
          <w:ilvl w:val="0"/>
          <w:numId w:val="3"/>
        </w:num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303D96">
        <w:rPr>
          <w:rFonts w:ascii="Times New Roman" w:hAnsi="Times New Roman" w:cs="Times New Roman"/>
          <w:color w:val="FF0000"/>
          <w:sz w:val="28"/>
          <w:szCs w:val="28"/>
        </w:rPr>
        <w:t xml:space="preserve">Прием </w:t>
      </w:r>
      <w:proofErr w:type="gramStart"/>
      <w:r w:rsidRPr="00303D96">
        <w:rPr>
          <w:rFonts w:ascii="Times New Roman" w:hAnsi="Times New Roman" w:cs="Times New Roman"/>
          <w:color w:val="FF0000"/>
          <w:sz w:val="28"/>
          <w:szCs w:val="28"/>
        </w:rPr>
        <w:t>КМ</w:t>
      </w:r>
      <w:proofErr w:type="gramEnd"/>
      <w:r w:rsidRPr="00303D96">
        <w:rPr>
          <w:rFonts w:ascii="Times New Roman" w:hAnsi="Times New Roman" w:cs="Times New Roman"/>
          <w:color w:val="FF0000"/>
          <w:sz w:val="28"/>
          <w:szCs w:val="28"/>
        </w:rPr>
        <w:t xml:space="preserve"> «Аквариум»</w:t>
      </w:r>
      <w:r w:rsidRPr="0098684D">
        <w:rPr>
          <w:rFonts w:ascii="Times New Roman" w:hAnsi="Times New Roman" w:cs="Times New Roman"/>
          <w:sz w:val="28"/>
          <w:szCs w:val="28"/>
        </w:rPr>
        <w:t xml:space="preserve"> (задание для командиров + использование </w:t>
      </w: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98684D">
        <w:rPr>
          <w:rFonts w:ascii="Times New Roman" w:hAnsi="Times New Roman" w:cs="Times New Roman"/>
          <w:sz w:val="28"/>
          <w:szCs w:val="28"/>
        </w:rPr>
        <w:t xml:space="preserve"> – камеры, проецирование хода групповой работы  на доске)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Приглашаю командиров занять место за центральным столом.</w:t>
      </w:r>
    </w:p>
    <w:p w:rsidR="001D2337" w:rsidRPr="00303D96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i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303D96">
        <w:rPr>
          <w:rFonts w:ascii="Times New Roman" w:hAnsi="Times New Roman" w:cs="Times New Roman"/>
          <w:i/>
          <w:sz w:val="28"/>
          <w:szCs w:val="28"/>
        </w:rPr>
        <w:t>вставить пропущенные буквы в слова, из данных букв собрать слово – тему урока.</w:t>
      </w: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  <w:sectPr w:rsidR="001D2337" w:rsidRPr="0098684D" w:rsidSect="001D233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lastRenderedPageBreak/>
        <w:t>ап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8684D">
        <w:rPr>
          <w:rFonts w:ascii="Times New Roman" w:hAnsi="Times New Roman" w:cs="Times New Roman"/>
          <w:sz w:val="28"/>
          <w:szCs w:val="28"/>
        </w:rPr>
        <w:t>етит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к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8684D">
        <w:rPr>
          <w:rFonts w:ascii="Times New Roman" w:hAnsi="Times New Roman" w:cs="Times New Roman"/>
          <w:sz w:val="28"/>
          <w:szCs w:val="28"/>
        </w:rPr>
        <w:t>никулы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два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98684D">
        <w:rPr>
          <w:rFonts w:ascii="Times New Roman" w:hAnsi="Times New Roman" w:cs="Times New Roman"/>
          <w:sz w:val="28"/>
          <w:szCs w:val="28"/>
        </w:rPr>
        <w:t>цать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в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98684D">
        <w:rPr>
          <w:rFonts w:ascii="Times New Roman" w:hAnsi="Times New Roman" w:cs="Times New Roman"/>
          <w:sz w:val="28"/>
          <w:szCs w:val="28"/>
        </w:rPr>
        <w:t>зде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пейза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Ж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lastRenderedPageBreak/>
        <w:t>шес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98684D">
        <w:rPr>
          <w:rFonts w:ascii="Times New Roman" w:hAnsi="Times New Roman" w:cs="Times New Roman"/>
          <w:sz w:val="28"/>
          <w:szCs w:val="28"/>
        </w:rPr>
        <w:t>надцать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по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98684D">
        <w:rPr>
          <w:rFonts w:ascii="Times New Roman" w:hAnsi="Times New Roman" w:cs="Times New Roman"/>
          <w:sz w:val="28"/>
          <w:szCs w:val="28"/>
        </w:rPr>
        <w:t>трет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экск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8684D">
        <w:rPr>
          <w:rFonts w:ascii="Times New Roman" w:hAnsi="Times New Roman" w:cs="Times New Roman"/>
          <w:sz w:val="28"/>
          <w:szCs w:val="28"/>
        </w:rPr>
        <w:t>рсия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ме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98684D">
        <w:rPr>
          <w:rFonts w:ascii="Times New Roman" w:hAnsi="Times New Roman" w:cs="Times New Roman"/>
          <w:sz w:val="28"/>
          <w:szCs w:val="28"/>
        </w:rPr>
        <w:t>ленно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се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98684D">
        <w:rPr>
          <w:rFonts w:ascii="Times New Roman" w:hAnsi="Times New Roman" w:cs="Times New Roman"/>
          <w:sz w:val="28"/>
          <w:szCs w:val="28"/>
        </w:rPr>
        <w:t>лка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се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98684D">
        <w:rPr>
          <w:rFonts w:ascii="Times New Roman" w:hAnsi="Times New Roman" w:cs="Times New Roman"/>
          <w:sz w:val="28"/>
          <w:szCs w:val="28"/>
        </w:rPr>
        <w:t>одня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завтр</w:t>
      </w:r>
      <w:r w:rsidRPr="0098684D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  <w:sectPr w:rsidR="001D2337" w:rsidRPr="0098684D" w:rsidSect="001D233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2337" w:rsidRPr="0098684D" w:rsidRDefault="001D2337" w:rsidP="001D2337">
      <w:pPr>
        <w:pStyle w:val="a3"/>
        <w:tabs>
          <w:tab w:val="left" w:pos="3738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ab/>
        <w:t xml:space="preserve">(Падеж – </w:t>
      </w:r>
      <w:proofErr w:type="gramStart"/>
      <w:r w:rsidRPr="0098684D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98684D">
        <w:rPr>
          <w:rFonts w:ascii="Times New Roman" w:hAnsi="Times New Roman" w:cs="Times New Roman"/>
          <w:sz w:val="28"/>
          <w:szCs w:val="28"/>
        </w:rPr>
        <w:t>)</w:t>
      </w:r>
    </w:p>
    <w:p w:rsidR="001D2337" w:rsidRPr="0098684D" w:rsidRDefault="001D2337" w:rsidP="001D2337">
      <w:pPr>
        <w:pStyle w:val="a3"/>
        <w:numPr>
          <w:ilvl w:val="0"/>
          <w:numId w:val="3"/>
        </w:num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303D96">
        <w:rPr>
          <w:rFonts w:ascii="Times New Roman" w:hAnsi="Times New Roman" w:cs="Times New Roman"/>
          <w:color w:val="FF0000"/>
          <w:sz w:val="28"/>
          <w:szCs w:val="28"/>
        </w:rPr>
        <w:t xml:space="preserve">Прием </w:t>
      </w:r>
      <w:proofErr w:type="gramStart"/>
      <w:r w:rsidRPr="00303D96">
        <w:rPr>
          <w:rFonts w:ascii="Times New Roman" w:hAnsi="Times New Roman" w:cs="Times New Roman"/>
          <w:color w:val="FF0000"/>
          <w:sz w:val="28"/>
          <w:szCs w:val="28"/>
        </w:rPr>
        <w:t>КМ</w:t>
      </w:r>
      <w:proofErr w:type="gramEnd"/>
      <w:r w:rsidRPr="0098684D">
        <w:rPr>
          <w:rFonts w:ascii="Times New Roman" w:hAnsi="Times New Roman" w:cs="Times New Roman"/>
          <w:sz w:val="28"/>
          <w:szCs w:val="28"/>
        </w:rPr>
        <w:t xml:space="preserve"> </w:t>
      </w:r>
      <w:r w:rsidRPr="00303D96">
        <w:rPr>
          <w:rFonts w:ascii="Times New Roman" w:hAnsi="Times New Roman" w:cs="Times New Roman"/>
          <w:color w:val="FF0000"/>
          <w:sz w:val="28"/>
          <w:szCs w:val="28"/>
        </w:rPr>
        <w:t>«Бильярд»</w:t>
      </w:r>
    </w:p>
    <w:p w:rsidR="001D2337" w:rsidRPr="0098684D" w:rsidRDefault="001D2337" w:rsidP="001D2337">
      <w:pPr>
        <w:pStyle w:val="a3"/>
        <w:tabs>
          <w:tab w:val="left" w:pos="1489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Пока ваши командиры трудятся, предлагаю вам поиграть в игру «Бильярд».</w:t>
      </w:r>
    </w:p>
    <w:p w:rsidR="001D2337" w:rsidRPr="0098684D" w:rsidRDefault="001D2337" w:rsidP="001D2337">
      <w:pPr>
        <w:pStyle w:val="a3"/>
        <w:tabs>
          <w:tab w:val="left" w:pos="1489"/>
        </w:tabs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tabs>
          <w:tab w:val="left" w:pos="1489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    Необходимо забить в лузы – «падежи» шары – «слова».  (На лузах – название падежей, на шарах – склоняемое слово ТРУД).</w:t>
      </w:r>
    </w:p>
    <w:p w:rsidR="001D2337" w:rsidRPr="0098684D" w:rsidRDefault="001D2337" w:rsidP="001D2337">
      <w:pPr>
        <w:pStyle w:val="a3"/>
        <w:tabs>
          <w:tab w:val="left" w:pos="1489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Задание для </w:t>
      </w:r>
      <w:r w:rsidRPr="00BA7ACD">
        <w:rPr>
          <w:rFonts w:ascii="Times New Roman" w:hAnsi="Times New Roman" w:cs="Times New Roman"/>
          <w:color w:val="FF0000"/>
          <w:sz w:val="28"/>
          <w:szCs w:val="28"/>
        </w:rPr>
        <w:t>индивидуальной работы</w:t>
      </w:r>
      <w:r w:rsidRPr="0098684D">
        <w:rPr>
          <w:rFonts w:ascii="Times New Roman" w:hAnsi="Times New Roman" w:cs="Times New Roman"/>
          <w:sz w:val="28"/>
          <w:szCs w:val="28"/>
        </w:rPr>
        <w:t xml:space="preserve"> у доски: </w:t>
      </w:r>
      <w:r w:rsidRPr="004D2640">
        <w:rPr>
          <w:rFonts w:ascii="Times New Roman" w:hAnsi="Times New Roman" w:cs="Times New Roman"/>
          <w:i/>
          <w:sz w:val="28"/>
          <w:szCs w:val="28"/>
        </w:rPr>
        <w:t>просклонять слово ТРУД.</w:t>
      </w:r>
    </w:p>
    <w:p w:rsidR="001D2337" w:rsidRPr="0098684D" w:rsidRDefault="001D2337" w:rsidP="001D2337">
      <w:pPr>
        <w:pStyle w:val="a3"/>
        <w:numPr>
          <w:ilvl w:val="0"/>
          <w:numId w:val="3"/>
        </w:num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Взаимопроверка групповых работ.</w:t>
      </w:r>
    </w:p>
    <w:p w:rsidR="001D2337" w:rsidRPr="0098684D" w:rsidRDefault="001D2337" w:rsidP="001D2337">
      <w:pPr>
        <w:pStyle w:val="a3"/>
        <w:tabs>
          <w:tab w:val="left" w:pos="1489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8684D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684D">
        <w:rPr>
          <w:rFonts w:ascii="Times New Roman" w:hAnsi="Times New Roman" w:cs="Times New Roman"/>
          <w:sz w:val="28"/>
          <w:szCs w:val="28"/>
        </w:rPr>
        <w:t xml:space="preserve">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449" cy="575353"/>
            <wp:effectExtent l="0" t="0" r="0" b="0"/>
            <wp:docPr id="1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92" cy="576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 xml:space="preserve"> за правильно выполненное задание.</w:t>
      </w:r>
    </w:p>
    <w:p w:rsidR="001D2337" w:rsidRPr="0098684D" w:rsidRDefault="001D2337" w:rsidP="001D2337">
      <w:pPr>
        <w:pStyle w:val="a3"/>
        <w:numPr>
          <w:ilvl w:val="0"/>
          <w:numId w:val="3"/>
        </w:num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Проверка работы командиров.</w:t>
      </w:r>
    </w:p>
    <w:p w:rsidR="001D2337" w:rsidRPr="0098684D" w:rsidRDefault="001D2337" w:rsidP="001D2337">
      <w:pPr>
        <w:pStyle w:val="a3"/>
        <w:tabs>
          <w:tab w:val="left" w:pos="1489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- О каком падеже мы можем так сказать? 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8684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3.  Постановка учебной проблемы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    Командиры определили тему урока. Сегодня мы узнаем еще одну тайну творительного  падежа.  У вас на столах конверты  с секретным заданием. Давайте потрудимся и попробуем разобраться с этой тайной.</w:t>
      </w:r>
    </w:p>
    <w:p w:rsidR="001D2337" w:rsidRPr="00303D96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  <w:u w:val="single" w:color="1F497D" w:themeColor="text2"/>
        </w:rPr>
      </w:pP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Задание: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Прочтите и запишите слова, определите:</w:t>
      </w:r>
    </w:p>
    <w:p w:rsidR="001D2337" w:rsidRPr="00303D96" w:rsidRDefault="001D2337" w:rsidP="001D2337">
      <w:pPr>
        <w:pStyle w:val="a3"/>
        <w:numPr>
          <w:ilvl w:val="0"/>
          <w:numId w:val="5"/>
        </w:numPr>
        <w:tabs>
          <w:tab w:val="left" w:pos="1489"/>
        </w:tabs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>Род, склонение, падеж, окончание;</w:t>
      </w:r>
    </w:p>
    <w:p w:rsidR="001D2337" w:rsidRPr="00303D96" w:rsidRDefault="001D2337" w:rsidP="001D2337">
      <w:pPr>
        <w:pStyle w:val="a3"/>
        <w:numPr>
          <w:ilvl w:val="0"/>
          <w:numId w:val="5"/>
        </w:numPr>
        <w:tabs>
          <w:tab w:val="left" w:pos="1489"/>
        </w:tabs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>Подчеркните букву перед окончанием;</w:t>
      </w:r>
    </w:p>
    <w:p w:rsidR="001D2337" w:rsidRPr="00303D96" w:rsidRDefault="001D2337" w:rsidP="001D2337">
      <w:pPr>
        <w:pStyle w:val="a3"/>
        <w:numPr>
          <w:ilvl w:val="0"/>
          <w:numId w:val="5"/>
        </w:numPr>
        <w:tabs>
          <w:tab w:val="left" w:pos="1489"/>
        </w:tabs>
        <w:rPr>
          <w:rFonts w:ascii="Times New Roman" w:hAnsi="Times New Roman" w:cs="Times New Roman"/>
          <w:i/>
          <w:sz w:val="28"/>
          <w:szCs w:val="28"/>
        </w:rPr>
      </w:pPr>
      <w:r w:rsidRPr="00303D96">
        <w:rPr>
          <w:rFonts w:ascii="Times New Roman" w:hAnsi="Times New Roman" w:cs="Times New Roman"/>
          <w:i/>
          <w:sz w:val="28"/>
          <w:szCs w:val="28"/>
        </w:rPr>
        <w:t xml:space="preserve">Какая буква пишется после шипящих и </w:t>
      </w:r>
      <w:proofErr w:type="spellStart"/>
      <w:r w:rsidRPr="00303D96"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 w:rsidRPr="00303D96">
        <w:rPr>
          <w:rFonts w:ascii="Times New Roman" w:hAnsi="Times New Roman" w:cs="Times New Roman"/>
          <w:i/>
          <w:sz w:val="28"/>
          <w:szCs w:val="28"/>
        </w:rPr>
        <w:t>?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  <w:sectPr w:rsidR="001D2337" w:rsidRPr="0098684D" w:rsidSect="001D233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2337" w:rsidRPr="0098684D" w:rsidRDefault="001D2337" w:rsidP="001D2337">
      <w:pPr>
        <w:pStyle w:val="a3"/>
        <w:tabs>
          <w:tab w:val="left" w:pos="1489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lastRenderedPageBreak/>
        <w:t>1 группа – лапшой – кашей;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684D">
        <w:rPr>
          <w:rFonts w:ascii="Times New Roman" w:hAnsi="Times New Roman" w:cs="Times New Roman"/>
          <w:sz w:val="28"/>
          <w:szCs w:val="28"/>
        </w:rPr>
        <w:t>2 группа – пыльцой – улицей;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98684D">
        <w:rPr>
          <w:rFonts w:ascii="Times New Roman" w:hAnsi="Times New Roman" w:cs="Times New Roman"/>
          <w:sz w:val="28"/>
          <w:szCs w:val="28"/>
        </w:rPr>
        <w:t>3 группа – стрижом – сторожем;</w:t>
      </w:r>
    </w:p>
    <w:p w:rsidR="001D2337" w:rsidRDefault="001D2337" w:rsidP="001D2337">
      <w:pPr>
        <w:pStyle w:val="a3"/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tabs>
          <w:tab w:val="left" w:pos="148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lastRenderedPageBreak/>
        <w:t>4 группа – свечой – тучей;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5 группа – камышом – ландышем;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6 группа – ключом – обручем.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  <w:sectPr w:rsidR="001D2337" w:rsidRPr="0098684D" w:rsidSect="001D233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lastRenderedPageBreak/>
        <w:t xml:space="preserve">Группы презентуют работу, учитель собирает </w:t>
      </w:r>
      <w:r w:rsidRPr="00303D96">
        <w:rPr>
          <w:rFonts w:ascii="Times New Roman" w:hAnsi="Times New Roman" w:cs="Times New Roman"/>
          <w:color w:val="FF0000"/>
          <w:sz w:val="28"/>
          <w:szCs w:val="28"/>
        </w:rPr>
        <w:t>кластер</w:t>
      </w:r>
      <w:r w:rsidRPr="0098684D">
        <w:rPr>
          <w:rFonts w:ascii="Times New Roman" w:hAnsi="Times New Roman" w:cs="Times New Roman"/>
          <w:sz w:val="28"/>
          <w:szCs w:val="28"/>
        </w:rPr>
        <w:t xml:space="preserve"> – тему урока:</w:t>
      </w:r>
    </w:p>
    <w:p w:rsidR="001D2337" w:rsidRPr="00303D96" w:rsidRDefault="001D2337" w:rsidP="001D2337">
      <w:pPr>
        <w:tabs>
          <w:tab w:val="left" w:pos="1489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3D96">
        <w:rPr>
          <w:rFonts w:ascii="Times New Roman" w:hAnsi="Times New Roman" w:cs="Times New Roman"/>
          <w:color w:val="FF0000"/>
          <w:sz w:val="28"/>
          <w:szCs w:val="28"/>
        </w:rPr>
        <w:t>О, Е после Ж</w:t>
      </w:r>
      <w:proofErr w:type="gramStart"/>
      <w:r w:rsidRPr="00303D96">
        <w:rPr>
          <w:rFonts w:ascii="Times New Roman" w:hAnsi="Times New Roman" w:cs="Times New Roman"/>
          <w:color w:val="FF0000"/>
          <w:sz w:val="28"/>
          <w:szCs w:val="28"/>
        </w:rPr>
        <w:t>,Ш</w:t>
      </w:r>
      <w:proofErr w:type="gramEnd"/>
      <w:r w:rsidRPr="00303D96">
        <w:rPr>
          <w:rFonts w:ascii="Times New Roman" w:hAnsi="Times New Roman" w:cs="Times New Roman"/>
          <w:color w:val="FF0000"/>
          <w:sz w:val="28"/>
          <w:szCs w:val="28"/>
        </w:rPr>
        <w:t>, Ч, Щ и Ц  в Т.п.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8684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4.  Открытие учащимися нового знания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1) </w:t>
      </w: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проблемная ситуация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-  Узнать, в каких случаях в Т.п.  пишется О, а в каких Е, нам поможет природная подсказка  - молния (дети  определяют, что это ударение).</w:t>
      </w:r>
    </w:p>
    <w:p w:rsidR="001D2337" w:rsidRPr="0098684D" w:rsidRDefault="001D2337" w:rsidP="001D2337">
      <w:pPr>
        <w:tabs>
          <w:tab w:val="left" w:pos="14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2337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- Обозначьте ударение.  Сравните ударные и безударные падежные окончания.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2640">
        <w:rPr>
          <w:rFonts w:ascii="Times New Roman" w:hAnsi="Times New Roman" w:cs="Times New Roman"/>
          <w:color w:val="FF0000"/>
          <w:sz w:val="28"/>
          <w:szCs w:val="28"/>
        </w:rPr>
        <w:t>Мини – итог:</w:t>
      </w:r>
      <w:r w:rsidRPr="00986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84D">
        <w:rPr>
          <w:rFonts w:ascii="Times New Roman" w:hAnsi="Times New Roman" w:cs="Times New Roman"/>
          <w:sz w:val="28"/>
          <w:szCs w:val="28"/>
        </w:rPr>
        <w:t xml:space="preserve">под ударением – О, без ударения – 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84D">
        <w:rPr>
          <w:rFonts w:ascii="Times New Roman" w:hAnsi="Times New Roman" w:cs="Times New Roman"/>
          <w:sz w:val="28"/>
          <w:szCs w:val="28"/>
        </w:rPr>
        <w:t xml:space="preserve">Чтение правила с.119. 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2) </w:t>
      </w:r>
      <w:r w:rsidRPr="00303D96">
        <w:rPr>
          <w:rFonts w:ascii="Times New Roman" w:hAnsi="Times New Roman" w:cs="Times New Roman"/>
          <w:color w:val="1F497D" w:themeColor="text2"/>
          <w:sz w:val="28"/>
          <w:szCs w:val="28"/>
          <w:u w:val="single" w:color="1F497D" w:themeColor="text2"/>
        </w:rPr>
        <w:t>минутка отдыха</w:t>
      </w:r>
    </w:p>
    <w:p w:rsidR="001D2337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8684D">
        <w:rPr>
          <w:rFonts w:ascii="Times New Roman" w:hAnsi="Times New Roman" w:cs="Times New Roman"/>
          <w:sz w:val="28"/>
          <w:szCs w:val="28"/>
        </w:rPr>
        <w:t>Не зря ударила молния. Наверное, будет дождь,  пора нам отдохнуть.</w:t>
      </w:r>
    </w:p>
    <w:p w:rsidR="001D2337" w:rsidRPr="00303D96" w:rsidRDefault="001D2337" w:rsidP="001D2337">
      <w:pPr>
        <w:tabs>
          <w:tab w:val="left" w:pos="1489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303D96">
        <w:rPr>
          <w:rFonts w:ascii="Times New Roman" w:hAnsi="Times New Roman" w:cs="Times New Roman"/>
          <w:color w:val="1F497D" w:themeColor="text2"/>
          <w:sz w:val="28"/>
          <w:szCs w:val="28"/>
        </w:rPr>
        <w:t>Физминутка</w:t>
      </w:r>
      <w:proofErr w:type="spellEnd"/>
      <w:r w:rsidRPr="00303D9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«Дождь»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В нашем классе поднимается ветер (</w:t>
      </w:r>
      <w:proofErr w:type="spellStart"/>
      <w:r w:rsidRPr="0098684D">
        <w:rPr>
          <w:rFonts w:ascii="Times New Roman" w:hAnsi="Times New Roman" w:cs="Times New Roman"/>
          <w:sz w:val="28"/>
          <w:szCs w:val="28"/>
        </w:rPr>
        <w:t>потирание</w:t>
      </w:r>
      <w:proofErr w:type="spellEnd"/>
      <w:r w:rsidRPr="0098684D">
        <w:rPr>
          <w:rFonts w:ascii="Times New Roman" w:hAnsi="Times New Roman" w:cs="Times New Roman"/>
          <w:sz w:val="28"/>
          <w:szCs w:val="28"/>
        </w:rPr>
        <w:t xml:space="preserve"> ладошек).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Падают первые капли дождя (щелчок пальцами).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Дождь становится все сильнее, сильнее (хлопки в ладоши).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В нашем классе начинается ливень (постукивание ногами).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Ливень стихает, дождь затихает.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Падают последние капли дождя.</w: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В нашем классе выглянуло солнышко </w:t>
      </w:r>
      <w:proofErr w:type="gramStart"/>
      <w:r w:rsidRPr="009868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8684D">
        <w:rPr>
          <w:rFonts w:ascii="Times New Roman" w:hAnsi="Times New Roman" w:cs="Times New Roman"/>
          <w:sz w:val="28"/>
          <w:szCs w:val="28"/>
        </w:rPr>
        <w:t>поднимают руки вверх).</w:t>
      </w:r>
      <w:r w:rsidRPr="00904E9E">
        <w:rPr>
          <w:lang w:eastAsia="ru-RU"/>
        </w:rPr>
        <w:t xml:space="preserve"> </w:t>
      </w:r>
      <w:r w:rsidRPr="00904E9E">
        <w:rPr>
          <w:rFonts w:ascii="Times New Roman" w:hAnsi="Times New Roman" w:cs="Times New Roman"/>
          <w:sz w:val="28"/>
          <w:szCs w:val="28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5pt;height:50.95pt" o:ole="">
            <v:imagedata r:id="rId9" o:title=""/>
          </v:shape>
          <o:OLEObject Type="Embed" ProgID="PowerPoint.Slide.12" ShapeID="_x0000_i1025" DrawAspect="Content" ObjectID="_1511437709" r:id="rId10"/>
        </w:object>
      </w:r>
    </w:p>
    <w:p w:rsidR="001D2337" w:rsidRPr="0098684D" w:rsidRDefault="001D2337" w:rsidP="001D2337">
      <w:pPr>
        <w:tabs>
          <w:tab w:val="left" w:pos="1489"/>
        </w:tabs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8684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5. Первичное закрепление</w:t>
      </w:r>
    </w:p>
    <w:p w:rsidR="001D2337" w:rsidRPr="00303D96" w:rsidRDefault="001D2337" w:rsidP="001D2337">
      <w:pPr>
        <w:tabs>
          <w:tab w:val="left" w:pos="1489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3D96">
        <w:rPr>
          <w:rFonts w:ascii="Times New Roman" w:hAnsi="Times New Roman" w:cs="Times New Roman"/>
          <w:color w:val="FF0000"/>
          <w:sz w:val="28"/>
          <w:szCs w:val="28"/>
        </w:rPr>
        <w:t>Прием «Бережок и реченька»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1D2337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Работа в </w:t>
      </w:r>
      <w:r w:rsidRPr="00303D96">
        <w:rPr>
          <w:rFonts w:ascii="Times New Roman" w:hAnsi="Times New Roman" w:cs="Times New Roman"/>
          <w:color w:val="FF0000"/>
          <w:sz w:val="28"/>
          <w:szCs w:val="28"/>
        </w:rPr>
        <w:t xml:space="preserve">динамических </w:t>
      </w:r>
      <w:r>
        <w:rPr>
          <w:rFonts w:ascii="Times New Roman" w:hAnsi="Times New Roman" w:cs="Times New Roman"/>
          <w:sz w:val="28"/>
          <w:szCs w:val="28"/>
        </w:rPr>
        <w:t xml:space="preserve"> парах</w:t>
      </w:r>
      <w:r w:rsidRPr="009868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каждой группе учащиеся под № 1 – бережок, учащиеся под № 2 – реченька. Выполнив задание с первым словом  в паре, ученики под № 2 переходят в следующую пару к новому «бережку», выполняя задание со вторым словом, и.т.д.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3D96">
        <w:rPr>
          <w:rFonts w:ascii="Times New Roman" w:hAnsi="Times New Roman" w:cs="Times New Roman"/>
          <w:color w:val="1F497D" w:themeColor="text2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640">
        <w:rPr>
          <w:rFonts w:ascii="Times New Roman" w:hAnsi="Times New Roman" w:cs="Times New Roman"/>
          <w:i/>
          <w:sz w:val="28"/>
          <w:szCs w:val="28"/>
        </w:rPr>
        <w:t>упр.223,  поставить имена существительные в форму  творительного падежа, выделить окончания.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Группы сигнализируют об окончании работы «звездочкой».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84D">
        <w:rPr>
          <w:rFonts w:ascii="Times New Roman" w:hAnsi="Times New Roman" w:cs="Times New Roman"/>
          <w:sz w:val="28"/>
          <w:szCs w:val="28"/>
        </w:rPr>
        <w:t>Взаимопроверка на слайдах.</w:t>
      </w:r>
    </w:p>
    <w:p w:rsidR="001D2337" w:rsidRPr="0098684D" w:rsidRDefault="001D2337" w:rsidP="001D2337">
      <w:pPr>
        <w:tabs>
          <w:tab w:val="left" w:pos="14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gramStart"/>
      <w:r w:rsidRPr="0098684D">
        <w:rPr>
          <w:rFonts w:ascii="Times New Roman" w:hAnsi="Times New Roman" w:cs="Times New Roman"/>
          <w:sz w:val="28"/>
          <w:szCs w:val="28"/>
        </w:rPr>
        <w:t>выполнено</w:t>
      </w:r>
      <w:proofErr w:type="gramEnd"/>
      <w:r w:rsidRPr="0098684D">
        <w:rPr>
          <w:rFonts w:ascii="Times New Roman" w:hAnsi="Times New Roman" w:cs="Times New Roman"/>
          <w:sz w:val="28"/>
          <w:szCs w:val="28"/>
        </w:rPr>
        <w:t xml:space="preserve"> верно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684D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684D">
        <w:rPr>
          <w:rFonts w:ascii="Times New Roman" w:hAnsi="Times New Roman" w:cs="Times New Roman"/>
          <w:sz w:val="28"/>
          <w:szCs w:val="28"/>
        </w:rPr>
        <w:t xml:space="preserve">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237" cy="523982"/>
            <wp:effectExtent l="0" t="0" r="0" b="0"/>
            <wp:docPr id="3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0" cy="52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>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8684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6. Самостоятельное решение типовых заданий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303D9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Задание:</w:t>
      </w:r>
      <w:r w:rsidRPr="0098684D">
        <w:rPr>
          <w:rFonts w:ascii="Times New Roman" w:hAnsi="Times New Roman" w:cs="Times New Roman"/>
          <w:sz w:val="28"/>
          <w:szCs w:val="28"/>
        </w:rPr>
        <w:t xml:space="preserve"> </w:t>
      </w:r>
      <w:r w:rsidRPr="004D2640">
        <w:rPr>
          <w:rFonts w:ascii="Times New Roman" w:hAnsi="Times New Roman" w:cs="Times New Roman"/>
          <w:i/>
          <w:sz w:val="28"/>
          <w:szCs w:val="28"/>
        </w:rPr>
        <w:t>записать имена существительные в творительном падеже, обозначить ударение, выделить окончание, указать склонение.</w:t>
      </w:r>
      <w:r w:rsidRPr="0098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    Плечо, лыжница, шалаш.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Самопроверка упражнения на слайде   </w:t>
      </w:r>
    </w:p>
    <w:p w:rsidR="001D2337" w:rsidRPr="0098684D" w:rsidRDefault="001D2337" w:rsidP="001D2337">
      <w:pPr>
        <w:tabs>
          <w:tab w:val="left" w:pos="14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gramStart"/>
      <w:r w:rsidRPr="0098684D">
        <w:rPr>
          <w:rFonts w:ascii="Times New Roman" w:hAnsi="Times New Roman" w:cs="Times New Roman"/>
          <w:sz w:val="28"/>
          <w:szCs w:val="28"/>
        </w:rPr>
        <w:t>выполнено</w:t>
      </w:r>
      <w:proofErr w:type="gramEnd"/>
      <w:r w:rsidRPr="0098684D">
        <w:rPr>
          <w:rFonts w:ascii="Times New Roman" w:hAnsi="Times New Roman" w:cs="Times New Roman"/>
          <w:sz w:val="28"/>
          <w:szCs w:val="28"/>
        </w:rPr>
        <w:t xml:space="preserve"> верно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684D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684D">
        <w:rPr>
          <w:rFonts w:ascii="Times New Roman" w:hAnsi="Times New Roman" w:cs="Times New Roman"/>
          <w:sz w:val="28"/>
          <w:szCs w:val="28"/>
        </w:rPr>
        <w:t xml:space="preserve">  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237" cy="523982"/>
            <wp:effectExtent l="0" t="0" r="0" b="0"/>
            <wp:docPr id="11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0" cy="52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>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8684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7. Повторение. Включение нового материала в систему знаний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  Региональный компонент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1) </w:t>
      </w: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беседа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-  Сегодня мы работаем с творительным падежом. Какие слова – помощники у этого падежа вы можете назвать? (Доволен, творю, любуюсь, горжусь).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 - Кем или чем вы можете гордиться?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-  Можем ли мы гордиться нашим городом? Чем необычен наш город?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2) </w:t>
      </w:r>
      <w:r w:rsidRPr="00303D96">
        <w:rPr>
          <w:rFonts w:ascii="Times New Roman" w:hAnsi="Times New Roman" w:cs="Times New Roman"/>
          <w:color w:val="1F497D" w:themeColor="text2"/>
          <w:sz w:val="28"/>
          <w:szCs w:val="28"/>
          <w:u w:val="single" w:color="1F497D" w:themeColor="text2"/>
        </w:rPr>
        <w:t>минутка релаксации</w:t>
      </w:r>
    </w:p>
    <w:p w:rsidR="001D2337" w:rsidRPr="00303D96" w:rsidRDefault="001D2337" w:rsidP="001D2337">
      <w:pPr>
        <w:tabs>
          <w:tab w:val="left" w:pos="1489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303D96">
        <w:rPr>
          <w:rFonts w:ascii="Times New Roman" w:hAnsi="Times New Roman" w:cs="Times New Roman"/>
          <w:color w:val="FF0000"/>
          <w:sz w:val="28"/>
          <w:szCs w:val="28"/>
        </w:rPr>
        <w:t>Просмотр презентации «Мой город»</w:t>
      </w:r>
    </w:p>
    <w:p w:rsidR="001D2337" w:rsidRPr="003534F6" w:rsidRDefault="001D2337" w:rsidP="001D2337">
      <w:pPr>
        <w:pStyle w:val="a3"/>
        <w:numPr>
          <w:ilvl w:val="0"/>
          <w:numId w:val="6"/>
        </w:numPr>
        <w:tabs>
          <w:tab w:val="left" w:pos="1489"/>
        </w:tabs>
        <w:rPr>
          <w:rFonts w:ascii="Times New Roman" w:hAnsi="Times New Roman" w:cs="Times New Roman"/>
          <w:sz w:val="28"/>
          <w:szCs w:val="28"/>
          <w:u w:val="single" w:color="1F497D" w:themeColor="text2"/>
        </w:rPr>
      </w:pPr>
      <w:r w:rsidRPr="00303D96">
        <w:rPr>
          <w:rFonts w:ascii="Times New Roman" w:hAnsi="Times New Roman" w:cs="Times New Roman"/>
          <w:sz w:val="28"/>
          <w:szCs w:val="28"/>
          <w:u w:val="single" w:color="1F497D" w:themeColor="text2"/>
        </w:rPr>
        <w:t>Составление кластера «Торез славится…»</w:t>
      </w:r>
    </w:p>
    <w:p w:rsidR="001D2337" w:rsidRDefault="001D2337" w:rsidP="001D2337">
      <w:pPr>
        <w:pStyle w:val="a3"/>
        <w:tabs>
          <w:tab w:val="left" w:pos="1489"/>
        </w:tabs>
        <w:ind w:left="750"/>
        <w:rPr>
          <w:rFonts w:ascii="Times New Roman" w:hAnsi="Times New Roman" w:cs="Times New Roman"/>
          <w:sz w:val="28"/>
          <w:szCs w:val="28"/>
        </w:rPr>
      </w:pPr>
      <w:proofErr w:type="gramStart"/>
      <w:r w:rsidRPr="0098684D">
        <w:rPr>
          <w:rFonts w:ascii="Times New Roman" w:hAnsi="Times New Roman" w:cs="Times New Roman"/>
          <w:sz w:val="28"/>
          <w:szCs w:val="28"/>
        </w:rPr>
        <w:t xml:space="preserve">На слайде имена существительные – в именительном падеже,  дети составляют кластер в творительном.  </w:t>
      </w:r>
      <w:proofErr w:type="gramEnd"/>
    </w:p>
    <w:p w:rsidR="001D2337" w:rsidRDefault="001D2337" w:rsidP="001D2337">
      <w:pPr>
        <w:pStyle w:val="a3"/>
        <w:tabs>
          <w:tab w:val="left" w:pos="1489"/>
        </w:tabs>
        <w:ind w:left="750"/>
        <w:rPr>
          <w:rFonts w:ascii="Times New Roman" w:hAnsi="Times New Roman" w:cs="Times New Roman"/>
          <w:sz w:val="28"/>
          <w:szCs w:val="28"/>
        </w:rPr>
      </w:pPr>
    </w:p>
    <w:p w:rsidR="001D2337" w:rsidRDefault="001D2337" w:rsidP="001D2337">
      <w:pPr>
        <w:pStyle w:val="a3"/>
        <w:tabs>
          <w:tab w:val="left" w:pos="1489"/>
        </w:tabs>
        <w:ind w:left="750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pStyle w:val="a3"/>
        <w:tabs>
          <w:tab w:val="left" w:pos="1489"/>
        </w:tabs>
        <w:ind w:left="750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802E72" w:rsidP="001D2337">
      <w:pPr>
        <w:pStyle w:val="a3"/>
        <w:tabs>
          <w:tab w:val="left" w:pos="1489"/>
        </w:tabs>
        <w:ind w:left="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75.95pt;margin-top:21.55pt;width:307.55pt;height:141.9pt;z-index:251660288;mso-wrap-style:none" adj="1440,25154" strokecolor="blue">
            <v:textbox style="mso-fit-shape-to-text:t">
              <w:txbxContent>
                <w:p w:rsidR="001D2337" w:rsidRDefault="00802E72" w:rsidP="001D2337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195.8pt;height:75.25pt" fillcolor="#369" stroked="f">
                        <v:shadow on="t" color="#b2b2b2" opacity="52429f" offset="3pt"/>
                        <v:textpath style="font-family:&quot;Times New Roman&quot;;v-text-kern:t" trim="t" fitpath="t" string="ТОРЕЗ"/>
                      </v:shape>
                    </w:pict>
                  </w:r>
                </w:p>
              </w:txbxContent>
            </v:textbox>
          </v:shape>
        </w:pic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41237" cy="523982"/>
            <wp:effectExtent l="0" t="0" r="0" b="0"/>
            <wp:docPr id="12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0" cy="52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Врачами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237" cy="523982"/>
            <wp:effectExtent l="0" t="0" r="0" b="0"/>
            <wp:docPr id="13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39" cy="523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Шахтерами </w:t>
      </w:r>
    </w:p>
    <w:p w:rsidR="001D2337" w:rsidRPr="0098684D" w:rsidRDefault="001D2337" w:rsidP="001D2337">
      <w:pPr>
        <w:tabs>
          <w:tab w:val="left" w:pos="1489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237" cy="523982"/>
            <wp:effectExtent l="0" t="0" r="0" b="0"/>
            <wp:docPr id="14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0" cy="52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684D">
        <w:rPr>
          <w:rFonts w:ascii="Times New Roman" w:hAnsi="Times New Roman" w:cs="Times New Roman"/>
          <w:sz w:val="28"/>
          <w:szCs w:val="28"/>
        </w:rPr>
        <w:t xml:space="preserve">     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237" cy="523982"/>
            <wp:effectExtent l="0" t="0" r="0" b="0"/>
            <wp:docPr id="15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0" cy="52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8684D">
        <w:rPr>
          <w:rFonts w:ascii="Times New Roman" w:hAnsi="Times New Roman" w:cs="Times New Roman"/>
          <w:sz w:val="28"/>
          <w:szCs w:val="28"/>
        </w:rPr>
        <w:t xml:space="preserve">     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237" cy="523982"/>
            <wp:effectExtent l="0" t="0" r="0" b="0"/>
            <wp:docPr id="19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0" cy="52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6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237" cy="523982"/>
            <wp:effectExtent l="0" t="0" r="0" b="0"/>
            <wp:docPr id="21" name="Рисунок 2" descr="sun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un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0" cy="52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6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1D2337" w:rsidRPr="0098684D" w:rsidRDefault="001D2337" w:rsidP="001D2337">
      <w:pPr>
        <w:tabs>
          <w:tab w:val="left" w:pos="1489"/>
          <w:tab w:val="left" w:pos="5614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 xml:space="preserve">Шахтами      </w:t>
      </w:r>
      <w:r>
        <w:rPr>
          <w:rFonts w:ascii="Times New Roman" w:hAnsi="Times New Roman" w:cs="Times New Roman"/>
          <w:sz w:val="28"/>
          <w:szCs w:val="28"/>
        </w:rPr>
        <w:t xml:space="preserve">        природой                       </w:t>
      </w:r>
      <w:r w:rsidRPr="0098684D">
        <w:rPr>
          <w:rFonts w:ascii="Times New Roman" w:hAnsi="Times New Roman" w:cs="Times New Roman"/>
          <w:sz w:val="28"/>
          <w:szCs w:val="28"/>
        </w:rPr>
        <w:t>заботой                           учениками</w:t>
      </w:r>
    </w:p>
    <w:p w:rsidR="001D2337" w:rsidRPr="00BA7ACD" w:rsidRDefault="001D2337" w:rsidP="001D2337">
      <w:pPr>
        <w:pStyle w:val="a3"/>
        <w:numPr>
          <w:ilvl w:val="0"/>
          <w:numId w:val="6"/>
        </w:numPr>
        <w:tabs>
          <w:tab w:val="left" w:pos="1489"/>
          <w:tab w:val="left" w:pos="5614"/>
        </w:tabs>
        <w:rPr>
          <w:rFonts w:ascii="Times New Roman" w:hAnsi="Times New Roman" w:cs="Times New Roman"/>
          <w:sz w:val="28"/>
          <w:szCs w:val="28"/>
          <w:u w:val="single" w:color="1F497D" w:themeColor="text2"/>
        </w:rPr>
      </w:pPr>
      <w:r w:rsidRPr="00BA7ACD">
        <w:rPr>
          <w:rFonts w:ascii="Times New Roman" w:hAnsi="Times New Roman" w:cs="Times New Roman"/>
          <w:sz w:val="28"/>
          <w:szCs w:val="28"/>
          <w:u w:val="single" w:color="1F497D" w:themeColor="text2"/>
        </w:rPr>
        <w:t>Просмотр фотографий с известными людьми Тореза</w:t>
      </w:r>
      <w:r>
        <w:rPr>
          <w:rFonts w:ascii="Times New Roman" w:hAnsi="Times New Roman" w:cs="Times New Roman"/>
          <w:sz w:val="28"/>
          <w:szCs w:val="28"/>
          <w:u w:val="single" w:color="1F497D" w:themeColor="text2"/>
        </w:rPr>
        <w:t xml:space="preserve"> </w:t>
      </w:r>
      <w:r w:rsidRPr="003534F6">
        <w:rPr>
          <w:rFonts w:ascii="Times New Roman" w:hAnsi="Times New Roman" w:cs="Times New Roman"/>
          <w:sz w:val="28"/>
          <w:szCs w:val="28"/>
        </w:rPr>
        <w:t>(в приложении урока</w:t>
      </w:r>
      <w:r>
        <w:rPr>
          <w:rFonts w:ascii="Times New Roman" w:hAnsi="Times New Roman" w:cs="Times New Roman"/>
          <w:sz w:val="28"/>
          <w:szCs w:val="28"/>
          <w:u w:val="single" w:color="1F497D" w:themeColor="text2"/>
        </w:rPr>
        <w:t>)</w:t>
      </w:r>
    </w:p>
    <w:p w:rsidR="001D2337" w:rsidRDefault="001D2337" w:rsidP="001D2337">
      <w:pPr>
        <w:pStyle w:val="a3"/>
        <w:tabs>
          <w:tab w:val="left" w:pos="1489"/>
          <w:tab w:val="left" w:pos="5614"/>
        </w:tabs>
        <w:ind w:left="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684D">
        <w:rPr>
          <w:rFonts w:ascii="Times New Roman" w:hAnsi="Times New Roman" w:cs="Times New Roman"/>
          <w:sz w:val="28"/>
          <w:szCs w:val="28"/>
        </w:rPr>
        <w:t xml:space="preserve">Возможно, через несколько лет этот список пополнится и вашими фамилиями. А как этого достигнуть? ( Необходимо трудиться). </w:t>
      </w:r>
    </w:p>
    <w:p w:rsidR="001D2337" w:rsidRPr="0098684D" w:rsidRDefault="001D2337" w:rsidP="001D2337">
      <w:pPr>
        <w:pStyle w:val="a3"/>
        <w:tabs>
          <w:tab w:val="left" w:pos="1489"/>
          <w:tab w:val="left" w:pos="5614"/>
        </w:tabs>
        <w:ind w:left="750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Вот мы и открыли тайну творительного падежа, которая лежала замочком еще в начале нашего урока в пословице.</w:t>
      </w:r>
    </w:p>
    <w:p w:rsidR="001D2337" w:rsidRPr="002905E0" w:rsidRDefault="001D2337" w:rsidP="001D2337">
      <w:pPr>
        <w:tabs>
          <w:tab w:val="left" w:pos="1489"/>
          <w:tab w:val="left" w:pos="5614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05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8. Рефлексия деятельности, самооценка.</w:t>
      </w:r>
    </w:p>
    <w:p w:rsidR="001D2337" w:rsidRPr="0098684D" w:rsidRDefault="001D2337" w:rsidP="001D2337">
      <w:pPr>
        <w:tabs>
          <w:tab w:val="left" w:pos="1489"/>
          <w:tab w:val="left" w:pos="56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2337" w:rsidRPr="0098684D" w:rsidRDefault="001D2337" w:rsidP="001D2337">
      <w:pPr>
        <w:tabs>
          <w:tab w:val="left" w:pos="1489"/>
          <w:tab w:val="left" w:pos="56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Прочтите стихотворение, в</w:t>
      </w:r>
      <w:r w:rsidRPr="0098684D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98684D">
        <w:rPr>
          <w:rFonts w:ascii="Times New Roman" w:hAnsi="Times New Roman" w:cs="Times New Roman"/>
          <w:sz w:val="28"/>
          <w:szCs w:val="28"/>
        </w:rPr>
        <w:t>из стихотворения предложение, которое подходит к самооценке ваших знаний на уроке:</w:t>
      </w:r>
    </w:p>
    <w:p w:rsidR="001D2337" w:rsidRPr="0098684D" w:rsidRDefault="001D2337" w:rsidP="001D2337">
      <w:pPr>
        <w:tabs>
          <w:tab w:val="left" w:pos="1489"/>
          <w:tab w:val="left" w:pos="56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object w:dxaOrig="7195" w:dyaOrig="5396">
          <v:shape id="_x0000_i1026" type="#_x0000_t75" style="width:202.25pt;height:152.1pt" o:ole="">
            <v:imagedata r:id="rId11" o:title=""/>
          </v:shape>
          <o:OLEObject Type="Embed" ProgID="PowerPoint.Slide.12" ShapeID="_x0000_i1026" DrawAspect="Content" ObjectID="_1511437710" r:id="rId12"/>
        </w:object>
      </w:r>
    </w:p>
    <w:p w:rsidR="001D2337" w:rsidRPr="0098684D" w:rsidRDefault="001D2337" w:rsidP="001D2337">
      <w:pPr>
        <w:tabs>
          <w:tab w:val="left" w:pos="1489"/>
          <w:tab w:val="left" w:pos="5614"/>
        </w:tabs>
        <w:rPr>
          <w:rFonts w:ascii="Times New Roman" w:hAnsi="Times New Roman" w:cs="Times New Roman"/>
          <w:sz w:val="28"/>
          <w:szCs w:val="28"/>
        </w:rPr>
      </w:pPr>
      <w:r w:rsidRPr="0098684D">
        <w:rPr>
          <w:rFonts w:ascii="Times New Roman" w:hAnsi="Times New Roman" w:cs="Times New Roman"/>
          <w:sz w:val="28"/>
          <w:szCs w:val="28"/>
        </w:rPr>
        <w:t>Посчитайте количество солнышек, которые вы получили за работу на уроке. Если их 5 – поставьте себе отметку «5», если их 4 – поставьте «4», если вы заработали только 3 солнышка – вы получаете отметку «3».  Всем остальным ребятам я желаю усердия, трудолюбия.</w:t>
      </w:r>
    </w:p>
    <w:p w:rsidR="001D2337" w:rsidRPr="002905E0" w:rsidRDefault="001D2337" w:rsidP="001D2337">
      <w:pPr>
        <w:tabs>
          <w:tab w:val="left" w:pos="1489"/>
          <w:tab w:val="left" w:pos="5614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05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9. Домашнее задание </w:t>
      </w:r>
    </w:p>
    <w:p w:rsidR="001D2337" w:rsidRDefault="001D2337" w:rsidP="001D2337">
      <w:pPr>
        <w:tabs>
          <w:tab w:val="left" w:pos="1489"/>
          <w:tab w:val="left" w:pos="56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4E7A" w:rsidRDefault="00AA4E7A" w:rsidP="001D2337"/>
    <w:sectPr w:rsidR="00AA4E7A" w:rsidSect="001D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FD9"/>
    <w:multiLevelType w:val="hybridMultilevel"/>
    <w:tmpl w:val="1F50A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3BA"/>
    <w:multiLevelType w:val="hybridMultilevel"/>
    <w:tmpl w:val="88CEC0D0"/>
    <w:lvl w:ilvl="0" w:tplc="51C671D6">
      <w:start w:val="3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65C333F"/>
    <w:multiLevelType w:val="hybridMultilevel"/>
    <w:tmpl w:val="1FF0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D4D6C"/>
    <w:multiLevelType w:val="hybridMultilevel"/>
    <w:tmpl w:val="B5F0613C"/>
    <w:lvl w:ilvl="0" w:tplc="0A84E41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93302"/>
    <w:multiLevelType w:val="hybridMultilevel"/>
    <w:tmpl w:val="CA4C52D6"/>
    <w:lvl w:ilvl="0" w:tplc="B656B1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374E64"/>
    <w:multiLevelType w:val="hybridMultilevel"/>
    <w:tmpl w:val="96F6F7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0700AB"/>
    <w:multiLevelType w:val="hybridMultilevel"/>
    <w:tmpl w:val="F996B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2337"/>
    <w:rsid w:val="001D2337"/>
    <w:rsid w:val="0057386E"/>
    <w:rsid w:val="00802E72"/>
    <w:rsid w:val="00853B93"/>
    <w:rsid w:val="00A96743"/>
    <w:rsid w:val="00AA4E7A"/>
    <w:rsid w:val="00B40F4E"/>
    <w:rsid w:val="00D948A2"/>
    <w:rsid w:val="00F2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37"/>
    <w:pPr>
      <w:ind w:left="720"/>
      <w:contextualSpacing/>
    </w:pPr>
  </w:style>
  <w:style w:type="table" w:styleId="a4">
    <w:name w:val="Table Grid"/>
    <w:basedOn w:val="a1"/>
    <w:uiPriority w:val="59"/>
    <w:rsid w:val="001D2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package" Target="embeddings/______Microsoft_Office_PowerPoint2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1304</Words>
  <Characters>7436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2015-12-12T11:57:00Z</dcterms:created>
  <dcterms:modified xsi:type="dcterms:W3CDTF">2015-12-12T12:02:00Z</dcterms:modified>
</cp:coreProperties>
</file>