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2D" w:rsidRPr="00B7162D" w:rsidRDefault="00B7162D" w:rsidP="00B7162D">
      <w:pPr>
        <w:jc w:val="center"/>
        <w:rPr>
          <w:b/>
          <w:sz w:val="40"/>
          <w:szCs w:val="40"/>
        </w:rPr>
      </w:pPr>
      <w:r w:rsidRPr="00B7162D">
        <w:rPr>
          <w:b/>
          <w:sz w:val="40"/>
          <w:szCs w:val="40"/>
        </w:rPr>
        <w:t>Техника безопасности</w:t>
      </w:r>
    </w:p>
    <w:p w:rsidR="00B7162D" w:rsidRPr="00B7162D" w:rsidRDefault="00B7162D" w:rsidP="00B7162D">
      <w:r w:rsidRPr="00B7162D">
        <w:t> </w:t>
      </w:r>
    </w:p>
    <w:p w:rsidR="00B7162D" w:rsidRDefault="00B7162D" w:rsidP="00B7162D">
      <w:pPr>
        <w:rPr>
          <w:b/>
          <w:bCs/>
        </w:rPr>
      </w:pPr>
      <w:r w:rsidRPr="00B7162D">
        <w:rPr>
          <w:b/>
          <w:bCs/>
        </w:rPr>
        <w:drawing>
          <wp:inline distT="0" distB="0" distL="0" distR="0">
            <wp:extent cx="1463040" cy="1140460"/>
            <wp:effectExtent l="0" t="0" r="3810" b="2540"/>
            <wp:docPr id="1" name="Рисунок 1" descr="http://technologyteacher.umi.ru/images/cms/data/8a5ebd503a18095d828b2ed995dd1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ologyteacher.umi.ru/images/cms/data/8a5ebd503a18095d828b2ed995dd19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2D" w:rsidRPr="00B7162D" w:rsidRDefault="00B7162D" w:rsidP="00B7162D">
      <w:bookmarkStart w:id="0" w:name="_GoBack"/>
      <w:bookmarkEnd w:id="0"/>
      <w:r w:rsidRPr="00B7162D">
        <w:rPr>
          <w:b/>
          <w:bCs/>
        </w:rPr>
        <w:t>Правила безопасной работы инструментами при вязании крючком и спицами: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t>1. Со спицами и крючками необходимо обращаться очень осторожно, не подносить их к лицу, хранить в коробках и пеналах. </w:t>
      </w:r>
      <w:r w:rsidRPr="00B7162D">
        <w:br/>
        <w:t>2. Спицы, иглы и булавки необходимо пересчитывать до начала работы, и после ее окончания. </w:t>
      </w:r>
      <w:r w:rsidRPr="00B7162D">
        <w:br/>
        <w:t>3. Спицы и крючки не должны быть очень острыми, иначе ими можно поранить пальцы. </w:t>
      </w:r>
      <w:r w:rsidRPr="00B7162D">
        <w:br/>
        <w:t>4. Нельзя пользоваться ржавыми спицами, крючками, иглами и булавками — они портят пряжу, нитки. </w:t>
      </w:r>
      <w:r w:rsidRPr="00B7162D">
        <w:br/>
        <w:t>5. Сломанные иглы, булавки и другие отходы следует складывать в отдельную коробку, а потом выбрасывать, завернув в лист ненужной бумаги или газеты. </w:t>
      </w:r>
      <w:r w:rsidRPr="00B7162D">
        <w:br/>
        <w:t>6. Булавки вкалывают в изделие в три прокола таким образом, чтобы острие осталось по возможности между слоев ткани. </w:t>
      </w:r>
      <w:r w:rsidRPr="00B7162D">
        <w:br/>
        <w:t>7. Ножницы следует хранить в рабочей коробке. Во время вязания класть их кольцами к себе, сомкнув лезвия. </w:t>
      </w:r>
    </w:p>
    <w:p w:rsidR="00B7162D" w:rsidRPr="00B7162D" w:rsidRDefault="00B7162D" w:rsidP="00B7162D">
      <w:r w:rsidRPr="00B7162D">
        <w:rPr>
          <w:b/>
          <w:bCs/>
        </w:rPr>
        <w:t> </w:t>
      </w:r>
      <w:r w:rsidRPr="00B7162D">
        <w:t> </w:t>
      </w:r>
    </w:p>
    <w:p w:rsidR="00B7162D" w:rsidRPr="00B7162D" w:rsidRDefault="00B7162D" w:rsidP="00B7162D">
      <w:r w:rsidRPr="00B7162D">
        <w:rPr>
          <w:b/>
          <w:bCs/>
        </w:rPr>
        <w:t>Санитарно-гигиенические требования при вязании:</w:t>
      </w:r>
    </w:p>
    <w:p w:rsidR="00B7162D" w:rsidRPr="00B7162D" w:rsidRDefault="00B7162D" w:rsidP="00B7162D">
      <w:r w:rsidRPr="00B7162D">
        <w:br/>
        <w:t>1. Рабочее место должно быть хорошо освещено, свет дол</w:t>
      </w:r>
      <w:r w:rsidRPr="00B7162D">
        <w:softHyphen/>
        <w:t>жен падать на работу с левой стороны.</w:t>
      </w:r>
    </w:p>
    <w:p w:rsidR="00B7162D" w:rsidRPr="00B7162D" w:rsidRDefault="00B7162D" w:rsidP="00B7162D">
      <w:r w:rsidRPr="00B7162D">
        <w:t>2. 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</w:t>
      </w:r>
      <w:r w:rsidRPr="00B7162D">
        <w:softHyphen/>
        <w:t>дали частички волокон, из которых состоит пряжа. </w:t>
      </w:r>
      <w:r w:rsidRPr="00B7162D">
        <w:br/>
        <w:t>3. Перед началом и после работы следует вымыть руки, чтобы нитки и вязаное полотно не пачкались, а на руках не оставалось мелких волокон. </w:t>
      </w:r>
      <w:r w:rsidRPr="00B7162D">
        <w:br/>
        <w:t>4. Незавершенное изделие лучше хранить, завернув в ткань или положив в пакет.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rPr>
          <w:b/>
          <w:bCs/>
        </w:rPr>
        <w:t>Техника безопасности при кулинарных работах.</w:t>
      </w:r>
    </w:p>
    <w:p w:rsidR="00B7162D" w:rsidRPr="00B7162D" w:rsidRDefault="00B7162D" w:rsidP="00B7162D">
      <w:r w:rsidRPr="00B7162D">
        <w:rPr>
          <w:i/>
          <w:iCs/>
        </w:rPr>
        <w:t> </w:t>
      </w:r>
      <w:r w:rsidRPr="00B7162D">
        <w:t> </w:t>
      </w:r>
    </w:p>
    <w:p w:rsidR="00B7162D" w:rsidRPr="00B7162D" w:rsidRDefault="00B7162D" w:rsidP="00B7162D">
      <w:r w:rsidRPr="00B7162D">
        <w:rPr>
          <w:i/>
          <w:iCs/>
        </w:rPr>
        <w:t>ТБ при пользовании электрической плиткой.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lastRenderedPageBreak/>
        <w:t>1. Перед включением проверьте исправность шнура питания.</w:t>
      </w:r>
    </w:p>
    <w:p w:rsidR="00B7162D" w:rsidRPr="00B7162D" w:rsidRDefault="00B7162D" w:rsidP="00B7162D">
      <w:r w:rsidRPr="00B7162D">
        <w:t>2. При включении плитки штепсельную вилку вводите в гнёзда штепсельной розетки до отказа. Не допускайте выключения вилки дёрганием за шнур.</w:t>
      </w:r>
    </w:p>
    <w:p w:rsidR="00B7162D" w:rsidRPr="00B7162D" w:rsidRDefault="00B7162D" w:rsidP="00B7162D">
      <w:r w:rsidRPr="00B7162D">
        <w:t>3. Для приготовления пищи на электроплитке пользуйся только эмалированной посудой.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rPr>
          <w:i/>
          <w:iCs/>
        </w:rPr>
        <w:t>ТБ при пользовании режущими инструментами.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t xml:space="preserve">1. Соблюдайте максимальную осторожность. Картофель </w:t>
      </w:r>
      <w:proofErr w:type="spellStart"/>
      <w:r w:rsidRPr="00B7162D">
        <w:t>чиститё</w:t>
      </w:r>
      <w:proofErr w:type="spellEnd"/>
      <w:r w:rsidRPr="00B7162D">
        <w:t xml:space="preserve"> желобковым ножом, рыб</w:t>
      </w:r>
      <w:proofErr w:type="gramStart"/>
      <w:r w:rsidRPr="00B7162D">
        <w:t>у-</w:t>
      </w:r>
      <w:proofErr w:type="gramEnd"/>
      <w:r w:rsidRPr="00B7162D">
        <w:t xml:space="preserve"> скребком, мясо проталкивайте в мясорубку деревянным пестиком.</w:t>
      </w:r>
    </w:p>
    <w:p w:rsidR="00B7162D" w:rsidRPr="00B7162D" w:rsidRDefault="00B7162D" w:rsidP="00B7162D">
      <w:r w:rsidRPr="00B7162D">
        <w:t>2. Передавать ножи и вилки только ручкой вперёд.</w:t>
      </w:r>
    </w:p>
    <w:p w:rsidR="00B7162D" w:rsidRPr="00B7162D" w:rsidRDefault="00B7162D" w:rsidP="00B7162D">
      <w:r w:rsidRPr="00B7162D">
        <w:t>3. Хлеб, гастрономические изделия, овощи и другие продукты нарезайте на разделочных досках, соблюдая правильные приёмы резания. Пальцы левой руки должны быть согнуты и находится на некотором расстоянии от лезвия ножа.</w:t>
      </w:r>
    </w:p>
    <w:p w:rsidR="00B7162D" w:rsidRPr="00B7162D" w:rsidRDefault="00B7162D" w:rsidP="00B7162D">
      <w:r w:rsidRPr="00B7162D">
        <w:t>4. Соблюдайте осторожность при работе с ручными тёрками. Плотно удерживайте обрабатываемые продукты (фрукты, овощи и т.д.), не обрабатывайте слишком малые части.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rPr>
          <w:i/>
          <w:iCs/>
        </w:rPr>
        <w:t>ТБ при работе с горячими жидкостями.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t>1. Следите, чтобы при закипании содержимое посуды не выливалось через край. При сильном кипении сокращайте огонь или выключайте плиту.</w:t>
      </w:r>
    </w:p>
    <w:p w:rsidR="00B7162D" w:rsidRPr="00B7162D" w:rsidRDefault="00B7162D" w:rsidP="00B7162D">
      <w:r w:rsidRPr="00B7162D">
        <w:t>2. Крышки горячей посуды берите полотенцем и открывайте от себя.</w:t>
      </w:r>
    </w:p>
    <w:p w:rsidR="00B7162D" w:rsidRPr="00B7162D" w:rsidRDefault="00B7162D" w:rsidP="00B7162D">
      <w:r w:rsidRPr="00B7162D">
        <w:t>3. Сковородку ставьте и снимайте сковородником с деревянной ручкой.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rPr>
          <w:b/>
          <w:bCs/>
        </w:rPr>
        <w:t>Техника безопасности при работе с тканью.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rPr>
          <w:i/>
          <w:iCs/>
        </w:rPr>
        <w:t>ТБ при работе с иголками и булавками.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t>1. Шейте с напёрстком.</w:t>
      </w:r>
    </w:p>
    <w:p w:rsidR="00B7162D" w:rsidRPr="00B7162D" w:rsidRDefault="00B7162D" w:rsidP="00B7162D">
      <w:r w:rsidRPr="00B7162D">
        <w:t xml:space="preserve">2. Храните иголки и булавки в определённом месте (специальной коробке, подушечке и </w:t>
      </w:r>
      <w:proofErr w:type="spellStart"/>
      <w:r w:rsidRPr="00B7162D">
        <w:t>т</w:t>
      </w:r>
      <w:proofErr w:type="gramStart"/>
      <w:r w:rsidRPr="00B7162D">
        <w:t>.д</w:t>
      </w:r>
      <w:proofErr w:type="spellEnd"/>
      <w:proofErr w:type="gramEnd"/>
    </w:p>
    <w:p w:rsidR="00B7162D" w:rsidRPr="00B7162D" w:rsidRDefault="00B7162D" w:rsidP="00B7162D">
      <w:r w:rsidRPr="00B7162D">
        <w:t>3. Запрещается брать иглу в рот, вкалывать ее в платье.</w:t>
      </w:r>
    </w:p>
    <w:p w:rsidR="00B7162D" w:rsidRPr="00B7162D" w:rsidRDefault="00B7162D" w:rsidP="00B7162D">
      <w:r w:rsidRPr="00B7162D">
        <w:t>4. Нельзя откусывать нитку зубами</w:t>
      </w:r>
    </w:p>
    <w:p w:rsidR="00B7162D" w:rsidRPr="00B7162D" w:rsidRDefault="00B7162D" w:rsidP="00B7162D">
      <w:r w:rsidRPr="00B7162D">
        <w:lastRenderedPageBreak/>
        <w:t>5. Не пользуйтесь для шитья ржавой иголкой.</w:t>
      </w:r>
    </w:p>
    <w:p w:rsidR="00B7162D" w:rsidRPr="00B7162D" w:rsidRDefault="00B7162D" w:rsidP="00B7162D">
      <w:r w:rsidRPr="00B7162D">
        <w:t>6. Выкройки и ткани прикрепляйте острыми концами булавок в направлении от себя.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rPr>
          <w:i/>
          <w:iCs/>
        </w:rPr>
        <w:t>ТБ при работе с ножницами.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t>1. Храните ножницы в определённом месте.</w:t>
      </w:r>
    </w:p>
    <w:p w:rsidR="00B7162D" w:rsidRPr="00B7162D" w:rsidRDefault="00B7162D" w:rsidP="00B7162D">
      <w:r w:rsidRPr="00B7162D">
        <w:t>2. Кладите их сомкнутыми остриями от себя.</w:t>
      </w:r>
    </w:p>
    <w:p w:rsidR="00B7162D" w:rsidRPr="00B7162D" w:rsidRDefault="00B7162D" w:rsidP="00B7162D">
      <w:r w:rsidRPr="00B7162D">
        <w:t>3. Нельзя держать ножницы острыми концами вверх.</w:t>
      </w:r>
    </w:p>
    <w:p w:rsidR="00B7162D" w:rsidRPr="00B7162D" w:rsidRDefault="00B7162D" w:rsidP="00B7162D">
      <w:r w:rsidRPr="00B7162D">
        <w:t>4. Передавать ножницы кольцами вперед.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rPr>
          <w:i/>
          <w:iCs/>
        </w:rPr>
        <w:t>ТБ при работе на швейной машинке.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t>1. Волосы убирай под косынку. Концы галстуков и косынок не должны свисать.</w:t>
      </w:r>
    </w:p>
    <w:p w:rsidR="00B7162D" w:rsidRPr="00B7162D" w:rsidRDefault="00B7162D" w:rsidP="00B7162D">
      <w:r w:rsidRPr="00B7162D">
        <w:t>2. Не наклоняйтесь близко к движущимся частям машины.</w:t>
      </w:r>
    </w:p>
    <w:p w:rsidR="00B7162D" w:rsidRPr="00B7162D" w:rsidRDefault="00B7162D" w:rsidP="00B7162D">
      <w:r w:rsidRPr="00B7162D">
        <w:t>3. Не держите пальцы рук около лапки во избежание прокола иглой.</w:t>
      </w:r>
    </w:p>
    <w:p w:rsidR="00B7162D" w:rsidRPr="00B7162D" w:rsidRDefault="00B7162D" w:rsidP="00B7162D">
      <w:r w:rsidRPr="00B7162D">
        <w:t>4. Перед стачиванием убедитесь в отсутствии булавок или иголок на линии шва изделия.</w:t>
      </w:r>
    </w:p>
    <w:p w:rsidR="00B7162D" w:rsidRPr="00B7162D" w:rsidRDefault="00B7162D" w:rsidP="00B7162D">
      <w:r w:rsidRPr="00B7162D">
        <w:t>5. ноги расположить па педали так, чтобы правая нога была выдвинута несколько вперед и производила пуск машины;</w:t>
      </w:r>
    </w:p>
    <w:p w:rsidR="00B7162D" w:rsidRPr="00B7162D" w:rsidRDefault="00B7162D" w:rsidP="00B7162D">
      <w:r w:rsidRPr="00B7162D">
        <w:t>6. Выпрямить спину и сесть прямо на всю поверхность стула;</w:t>
      </w:r>
    </w:p>
    <w:p w:rsidR="00B7162D" w:rsidRPr="00B7162D" w:rsidRDefault="00B7162D" w:rsidP="00B7162D">
      <w:r w:rsidRPr="00B7162D">
        <w:t>7. Изделие расположить от глаз на 30-40 см;</w:t>
      </w:r>
    </w:p>
    <w:p w:rsidR="00B7162D" w:rsidRPr="00B7162D" w:rsidRDefault="00B7162D" w:rsidP="00B7162D">
      <w:r w:rsidRPr="00B7162D">
        <w:t xml:space="preserve">8. Расположить </w:t>
      </w:r>
      <w:proofErr w:type="gramStart"/>
      <w:r w:rsidRPr="00B7162D">
        <w:t>предметы</w:t>
      </w:r>
      <w:proofErr w:type="gramEnd"/>
      <w:r w:rsidRPr="00B7162D">
        <w:t>: которыми пользуешься чаще - ближе к себе, которые берут правой рукой - справа, а те, что берут левой - слева;</w:t>
      </w:r>
    </w:p>
    <w:p w:rsidR="00B7162D" w:rsidRPr="00B7162D" w:rsidRDefault="00B7162D" w:rsidP="00B7162D">
      <w:r w:rsidRPr="00B7162D">
        <w:t>9. Убрать предметы, не требующиеся при выполнении задания. 1</w:t>
      </w:r>
    </w:p>
    <w:p w:rsidR="00B7162D" w:rsidRPr="00B7162D" w:rsidRDefault="00B7162D" w:rsidP="00B7162D">
      <w:r w:rsidRPr="00B7162D">
        <w:t>0. Не производить заправку ниток в машину, смену иглы, не выключив ее.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rPr>
          <w:i/>
          <w:iCs/>
        </w:rPr>
        <w:t>ТБ при работе с утюгом.</w:t>
      </w:r>
    </w:p>
    <w:p w:rsidR="00B7162D" w:rsidRPr="00B7162D" w:rsidRDefault="00B7162D" w:rsidP="00B7162D">
      <w:r w:rsidRPr="00B7162D">
        <w:t> </w:t>
      </w:r>
    </w:p>
    <w:p w:rsidR="00B7162D" w:rsidRPr="00B7162D" w:rsidRDefault="00B7162D" w:rsidP="00B7162D">
      <w:r w:rsidRPr="00B7162D">
        <w:t>1. Не оставляйте включённый утюг в сети без присмотра.</w:t>
      </w:r>
    </w:p>
    <w:p w:rsidR="00B7162D" w:rsidRPr="00B7162D" w:rsidRDefault="00B7162D" w:rsidP="00B7162D">
      <w:r w:rsidRPr="00B7162D">
        <w:t>2. Включайте и выключайте утюг сухими руками.</w:t>
      </w:r>
    </w:p>
    <w:p w:rsidR="00B7162D" w:rsidRPr="00B7162D" w:rsidRDefault="00B7162D" w:rsidP="00B7162D">
      <w:r w:rsidRPr="00B7162D">
        <w:lastRenderedPageBreak/>
        <w:t>3. Ставьте утюг на асбестовую, мраморную или керамическую подставку.</w:t>
      </w:r>
    </w:p>
    <w:p w:rsidR="00B7162D" w:rsidRPr="00B7162D" w:rsidRDefault="00B7162D" w:rsidP="00B7162D">
      <w:r w:rsidRPr="00B7162D">
        <w:t>4. Следите за нормальной работой утюга, обо всех неисправностях сообщайте учителю.</w:t>
      </w:r>
    </w:p>
    <w:p w:rsidR="00B7162D" w:rsidRPr="00B7162D" w:rsidRDefault="00B7162D" w:rsidP="00B7162D">
      <w:r w:rsidRPr="00B7162D">
        <w:t>5. Следите за тем, чтобы подошва утюга не касалась шнура.</w:t>
      </w:r>
    </w:p>
    <w:p w:rsidR="00B7162D" w:rsidRPr="00B7162D" w:rsidRDefault="00B7162D" w:rsidP="00B7162D">
      <w:r w:rsidRPr="00B7162D">
        <w:t>6. Отключайте утюг только за вилку. В помещениях с бетонными полами во время утюжки обязательно стойте на резиновом коврике.</w:t>
      </w:r>
    </w:p>
    <w:p w:rsidR="00084F3C" w:rsidRDefault="00084F3C"/>
    <w:sectPr w:rsidR="0008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2D"/>
    <w:rsid w:val="000022EC"/>
    <w:rsid w:val="000068F4"/>
    <w:rsid w:val="000176C2"/>
    <w:rsid w:val="00022665"/>
    <w:rsid w:val="0002671A"/>
    <w:rsid w:val="00030987"/>
    <w:rsid w:val="00040716"/>
    <w:rsid w:val="00040937"/>
    <w:rsid w:val="00057202"/>
    <w:rsid w:val="00062969"/>
    <w:rsid w:val="000823AD"/>
    <w:rsid w:val="00084F3C"/>
    <w:rsid w:val="00095526"/>
    <w:rsid w:val="000C2CDF"/>
    <w:rsid w:val="000C75C8"/>
    <w:rsid w:val="000E215A"/>
    <w:rsid w:val="000F4073"/>
    <w:rsid w:val="000F4FB1"/>
    <w:rsid w:val="00110847"/>
    <w:rsid w:val="00114830"/>
    <w:rsid w:val="0014643B"/>
    <w:rsid w:val="0015073D"/>
    <w:rsid w:val="00156C85"/>
    <w:rsid w:val="001609D3"/>
    <w:rsid w:val="001B6CF5"/>
    <w:rsid w:val="001F2820"/>
    <w:rsid w:val="00203015"/>
    <w:rsid w:val="00207C8E"/>
    <w:rsid w:val="00246014"/>
    <w:rsid w:val="002465D8"/>
    <w:rsid w:val="002719F2"/>
    <w:rsid w:val="002A5B12"/>
    <w:rsid w:val="002C20D7"/>
    <w:rsid w:val="002E673E"/>
    <w:rsid w:val="00314CBD"/>
    <w:rsid w:val="00317B9C"/>
    <w:rsid w:val="00334F0F"/>
    <w:rsid w:val="003376A0"/>
    <w:rsid w:val="00341F36"/>
    <w:rsid w:val="0035513F"/>
    <w:rsid w:val="003610B6"/>
    <w:rsid w:val="0037785D"/>
    <w:rsid w:val="003C1BE1"/>
    <w:rsid w:val="003D179F"/>
    <w:rsid w:val="003E00E8"/>
    <w:rsid w:val="003E55EF"/>
    <w:rsid w:val="003F19E9"/>
    <w:rsid w:val="004161D9"/>
    <w:rsid w:val="00416C7C"/>
    <w:rsid w:val="004567F1"/>
    <w:rsid w:val="00462DFB"/>
    <w:rsid w:val="00465605"/>
    <w:rsid w:val="004817C1"/>
    <w:rsid w:val="00483BE2"/>
    <w:rsid w:val="004A015D"/>
    <w:rsid w:val="004A03C7"/>
    <w:rsid w:val="004A1D32"/>
    <w:rsid w:val="004A213E"/>
    <w:rsid w:val="004C3C0F"/>
    <w:rsid w:val="004D45AE"/>
    <w:rsid w:val="004D4A3D"/>
    <w:rsid w:val="004D5DB0"/>
    <w:rsid w:val="004D718F"/>
    <w:rsid w:val="004E0D23"/>
    <w:rsid w:val="004F28F7"/>
    <w:rsid w:val="0050726A"/>
    <w:rsid w:val="005302B1"/>
    <w:rsid w:val="005307E2"/>
    <w:rsid w:val="00547633"/>
    <w:rsid w:val="0056616E"/>
    <w:rsid w:val="005671FB"/>
    <w:rsid w:val="005732C0"/>
    <w:rsid w:val="00574AC7"/>
    <w:rsid w:val="0058285A"/>
    <w:rsid w:val="0059298D"/>
    <w:rsid w:val="005B6826"/>
    <w:rsid w:val="005B6BC1"/>
    <w:rsid w:val="005B7CCF"/>
    <w:rsid w:val="005D75C1"/>
    <w:rsid w:val="005E1012"/>
    <w:rsid w:val="00601B10"/>
    <w:rsid w:val="00607F06"/>
    <w:rsid w:val="00612C50"/>
    <w:rsid w:val="00674D08"/>
    <w:rsid w:val="00674E34"/>
    <w:rsid w:val="00677E8D"/>
    <w:rsid w:val="0068361F"/>
    <w:rsid w:val="0068747B"/>
    <w:rsid w:val="006933D9"/>
    <w:rsid w:val="006A56EE"/>
    <w:rsid w:val="006A5ED4"/>
    <w:rsid w:val="006A6CD4"/>
    <w:rsid w:val="006A6F4C"/>
    <w:rsid w:val="006C438D"/>
    <w:rsid w:val="006D5884"/>
    <w:rsid w:val="006F7935"/>
    <w:rsid w:val="00701346"/>
    <w:rsid w:val="0072391B"/>
    <w:rsid w:val="00726DEA"/>
    <w:rsid w:val="00766FF4"/>
    <w:rsid w:val="00770462"/>
    <w:rsid w:val="00781DD5"/>
    <w:rsid w:val="00792EAA"/>
    <w:rsid w:val="007A13A3"/>
    <w:rsid w:val="007B214F"/>
    <w:rsid w:val="007D5CC8"/>
    <w:rsid w:val="007E215F"/>
    <w:rsid w:val="00800536"/>
    <w:rsid w:val="0080441D"/>
    <w:rsid w:val="00812B74"/>
    <w:rsid w:val="00816022"/>
    <w:rsid w:val="00831E1C"/>
    <w:rsid w:val="00845C19"/>
    <w:rsid w:val="00853A88"/>
    <w:rsid w:val="0086355E"/>
    <w:rsid w:val="00863F53"/>
    <w:rsid w:val="008819FA"/>
    <w:rsid w:val="008C4FA4"/>
    <w:rsid w:val="008E0200"/>
    <w:rsid w:val="008E7BEE"/>
    <w:rsid w:val="008F2EC5"/>
    <w:rsid w:val="00921010"/>
    <w:rsid w:val="009365A4"/>
    <w:rsid w:val="0095623D"/>
    <w:rsid w:val="00965779"/>
    <w:rsid w:val="00965F46"/>
    <w:rsid w:val="00967443"/>
    <w:rsid w:val="00970860"/>
    <w:rsid w:val="00975A6C"/>
    <w:rsid w:val="009769D6"/>
    <w:rsid w:val="00987274"/>
    <w:rsid w:val="009D4F9F"/>
    <w:rsid w:val="009E11BD"/>
    <w:rsid w:val="009F31DC"/>
    <w:rsid w:val="00A143D6"/>
    <w:rsid w:val="00A54198"/>
    <w:rsid w:val="00A6372C"/>
    <w:rsid w:val="00AA68B4"/>
    <w:rsid w:val="00AB27DF"/>
    <w:rsid w:val="00AF6D6F"/>
    <w:rsid w:val="00B0374A"/>
    <w:rsid w:val="00B53941"/>
    <w:rsid w:val="00B67F57"/>
    <w:rsid w:val="00B7162D"/>
    <w:rsid w:val="00B85284"/>
    <w:rsid w:val="00BE0EAA"/>
    <w:rsid w:val="00BF0EAE"/>
    <w:rsid w:val="00C2737B"/>
    <w:rsid w:val="00C3121C"/>
    <w:rsid w:val="00C403F7"/>
    <w:rsid w:val="00C4266A"/>
    <w:rsid w:val="00C46D42"/>
    <w:rsid w:val="00C72D2E"/>
    <w:rsid w:val="00C85E65"/>
    <w:rsid w:val="00C8667F"/>
    <w:rsid w:val="00CA7FB1"/>
    <w:rsid w:val="00CC492C"/>
    <w:rsid w:val="00CE3868"/>
    <w:rsid w:val="00CF0DB1"/>
    <w:rsid w:val="00D02A5C"/>
    <w:rsid w:val="00D175E7"/>
    <w:rsid w:val="00D23868"/>
    <w:rsid w:val="00D3348C"/>
    <w:rsid w:val="00D34E5A"/>
    <w:rsid w:val="00D35BB4"/>
    <w:rsid w:val="00D723C5"/>
    <w:rsid w:val="00D74C9F"/>
    <w:rsid w:val="00D8487F"/>
    <w:rsid w:val="00DA62B6"/>
    <w:rsid w:val="00DC109C"/>
    <w:rsid w:val="00DF166B"/>
    <w:rsid w:val="00E10158"/>
    <w:rsid w:val="00E17919"/>
    <w:rsid w:val="00E83B8B"/>
    <w:rsid w:val="00E841D3"/>
    <w:rsid w:val="00EB088E"/>
    <w:rsid w:val="00EB14B7"/>
    <w:rsid w:val="00EB396D"/>
    <w:rsid w:val="00EE28E7"/>
    <w:rsid w:val="00EF7757"/>
    <w:rsid w:val="00F009E8"/>
    <w:rsid w:val="00F022E4"/>
    <w:rsid w:val="00F04C6A"/>
    <w:rsid w:val="00F07E3E"/>
    <w:rsid w:val="00F1315F"/>
    <w:rsid w:val="00F40813"/>
    <w:rsid w:val="00F42FF1"/>
    <w:rsid w:val="00F53550"/>
    <w:rsid w:val="00F54E38"/>
    <w:rsid w:val="00F54F97"/>
    <w:rsid w:val="00F65424"/>
    <w:rsid w:val="00F7786C"/>
    <w:rsid w:val="00F80129"/>
    <w:rsid w:val="00F948E8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МСервис</dc:creator>
  <cp:lastModifiedBy>МСервис</cp:lastModifiedBy>
  <cp:revision>1</cp:revision>
  <dcterms:created xsi:type="dcterms:W3CDTF">2015-09-27T02:49:00Z</dcterms:created>
  <dcterms:modified xsi:type="dcterms:W3CDTF">2015-09-27T02:50:00Z</dcterms:modified>
</cp:coreProperties>
</file>