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F0" w:rsidRDefault="00DA64F0" w:rsidP="00DA64F0">
      <w:pPr>
        <w:spacing w:before="20" w:after="20"/>
        <w:jc w:val="center"/>
        <w:rPr>
          <w:b/>
          <w:bCs/>
          <w:sz w:val="28"/>
          <w:szCs w:val="28"/>
        </w:rPr>
      </w:pPr>
      <w:r>
        <w:rPr>
          <w:b/>
          <w:bCs/>
          <w:sz w:val="28"/>
          <w:szCs w:val="28"/>
        </w:rPr>
        <w:t>Российская  Федерация</w:t>
      </w:r>
    </w:p>
    <w:p w:rsidR="00DA64F0" w:rsidRDefault="00DA64F0" w:rsidP="00DA64F0">
      <w:pPr>
        <w:spacing w:before="20" w:after="20"/>
        <w:jc w:val="center"/>
        <w:rPr>
          <w:b/>
          <w:bCs/>
          <w:sz w:val="28"/>
          <w:szCs w:val="28"/>
        </w:rPr>
      </w:pPr>
      <w:r>
        <w:rPr>
          <w:b/>
          <w:bCs/>
          <w:sz w:val="28"/>
          <w:szCs w:val="28"/>
        </w:rPr>
        <w:t>Муниципальное  общеобразовательное  учреждение -</w:t>
      </w:r>
    </w:p>
    <w:p w:rsidR="00DA64F0" w:rsidRDefault="00DA64F0" w:rsidP="00DA64F0">
      <w:pPr>
        <w:spacing w:before="20" w:after="20"/>
        <w:jc w:val="center"/>
        <w:rPr>
          <w:b/>
          <w:bCs/>
          <w:sz w:val="28"/>
          <w:szCs w:val="28"/>
        </w:rPr>
      </w:pPr>
      <w:r>
        <w:rPr>
          <w:b/>
          <w:bCs/>
          <w:sz w:val="28"/>
          <w:szCs w:val="28"/>
        </w:rPr>
        <w:t>средняя  общеобразовательная школа №  8</w:t>
      </w:r>
    </w:p>
    <w:p w:rsidR="00DA64F0" w:rsidRDefault="00DA64F0" w:rsidP="00DA64F0">
      <w:pPr>
        <w:spacing w:before="20" w:after="20"/>
        <w:jc w:val="center"/>
        <w:rPr>
          <w:b/>
          <w:bCs/>
          <w:sz w:val="28"/>
          <w:szCs w:val="28"/>
        </w:rPr>
      </w:pPr>
      <w:r>
        <w:rPr>
          <w:b/>
          <w:bCs/>
          <w:sz w:val="28"/>
          <w:szCs w:val="28"/>
        </w:rPr>
        <w:t>с  углубленным  изучением  отдельных  предметов</w:t>
      </w:r>
    </w:p>
    <w:p w:rsidR="00DA64F0" w:rsidRDefault="00DA64F0" w:rsidP="00DA64F0">
      <w:pPr>
        <w:spacing w:before="20" w:after="20"/>
        <w:jc w:val="center"/>
        <w:rPr>
          <w:bCs/>
        </w:rPr>
      </w:pPr>
      <w:r>
        <w:rPr>
          <w:b/>
          <w:bCs/>
          <w:sz w:val="28"/>
          <w:szCs w:val="28"/>
        </w:rPr>
        <w:t>г. Жуковского Московской области</w:t>
      </w:r>
    </w:p>
    <w:p w:rsidR="00DA64F0" w:rsidRDefault="00DA64F0" w:rsidP="00DA64F0">
      <w:pPr>
        <w:spacing w:before="20" w:after="20"/>
        <w:jc w:val="center"/>
        <w:rPr>
          <w:bCs/>
        </w:rPr>
      </w:pPr>
      <w:r>
        <w:rPr>
          <w:bCs/>
        </w:rPr>
        <w:t>__________________________________________________</w:t>
      </w:r>
    </w:p>
    <w:p w:rsidR="00DA64F0" w:rsidRDefault="00DA64F0" w:rsidP="00DA64F0">
      <w:pPr>
        <w:spacing w:before="20" w:after="20"/>
        <w:rPr>
          <w:bCs/>
        </w:rPr>
      </w:pPr>
    </w:p>
    <w:p w:rsidR="00DA64F0" w:rsidRDefault="00DA64F0" w:rsidP="00DA64F0">
      <w:pPr>
        <w:rPr>
          <w:b/>
          <w:bCs/>
        </w:rPr>
      </w:pPr>
    </w:p>
    <w:p w:rsidR="00DA64F0" w:rsidRDefault="00DA64F0" w:rsidP="00DA64F0">
      <w:pPr>
        <w:rPr>
          <w:b/>
          <w:bCs/>
          <w:i/>
          <w:iCs/>
        </w:rPr>
      </w:pPr>
      <w:r>
        <w:rPr>
          <w:b/>
          <w:bCs/>
          <w:i/>
          <w:iCs/>
        </w:rPr>
        <w:t>СОГЛАСОВАНО:</w:t>
      </w:r>
      <w:r>
        <w:rPr>
          <w:b/>
          <w:bCs/>
          <w:i/>
          <w:iCs/>
        </w:rPr>
        <w:tab/>
      </w:r>
      <w:r>
        <w:rPr>
          <w:b/>
          <w:bCs/>
          <w:i/>
          <w:iCs/>
        </w:rPr>
        <w:tab/>
      </w:r>
      <w:r>
        <w:rPr>
          <w:b/>
          <w:bCs/>
          <w:i/>
          <w:iCs/>
        </w:rPr>
        <w:tab/>
      </w:r>
      <w:r>
        <w:rPr>
          <w:b/>
          <w:bCs/>
          <w:i/>
          <w:iCs/>
        </w:rPr>
        <w:tab/>
        <w:t>СОГЛАСОВАНО:</w:t>
      </w:r>
      <w:r>
        <w:rPr>
          <w:b/>
          <w:bCs/>
          <w:i/>
          <w:iCs/>
        </w:rPr>
        <w:tab/>
      </w:r>
      <w:r>
        <w:rPr>
          <w:b/>
          <w:bCs/>
          <w:i/>
          <w:iCs/>
        </w:rPr>
        <w:tab/>
      </w:r>
      <w:r>
        <w:rPr>
          <w:b/>
          <w:bCs/>
          <w:i/>
          <w:iCs/>
        </w:rPr>
        <w:tab/>
        <w:t>УТВЕРЖДАЮ:</w:t>
      </w:r>
    </w:p>
    <w:p w:rsidR="00DA64F0" w:rsidRDefault="00DA64F0" w:rsidP="00DA64F0">
      <w:pPr>
        <w:rPr>
          <w:b/>
          <w:bCs/>
          <w:i/>
          <w:iCs/>
        </w:rPr>
      </w:pPr>
      <w:r>
        <w:rPr>
          <w:b/>
          <w:bCs/>
          <w:i/>
          <w:iCs/>
        </w:rPr>
        <w:t>Руководитель ШМО</w:t>
      </w:r>
      <w:r>
        <w:rPr>
          <w:b/>
          <w:bCs/>
          <w:i/>
          <w:iCs/>
        </w:rPr>
        <w:tab/>
      </w:r>
      <w:r>
        <w:rPr>
          <w:b/>
          <w:bCs/>
          <w:i/>
          <w:iCs/>
        </w:rPr>
        <w:tab/>
        <w:t>Зам. директора по УВР</w:t>
      </w:r>
      <w:r>
        <w:rPr>
          <w:b/>
          <w:bCs/>
          <w:i/>
          <w:iCs/>
        </w:rPr>
        <w:tab/>
      </w:r>
      <w:r>
        <w:rPr>
          <w:b/>
          <w:bCs/>
          <w:i/>
          <w:iCs/>
        </w:rPr>
        <w:tab/>
        <w:t>Директор МОУ школа №8</w:t>
      </w:r>
    </w:p>
    <w:p w:rsidR="00DA64F0" w:rsidRDefault="00DA64F0" w:rsidP="00DA64F0">
      <w:pPr>
        <w:rPr>
          <w:b/>
          <w:bCs/>
          <w:i/>
          <w:iCs/>
        </w:rPr>
      </w:pPr>
      <w:r>
        <w:rPr>
          <w:b/>
          <w:bCs/>
          <w:i/>
          <w:iCs/>
        </w:rPr>
        <w:t>________/_______________</w:t>
      </w:r>
      <w:r>
        <w:rPr>
          <w:b/>
          <w:bCs/>
          <w:i/>
          <w:iCs/>
        </w:rPr>
        <w:tab/>
        <w:t>/</w:t>
      </w:r>
      <w:r>
        <w:rPr>
          <w:b/>
          <w:bCs/>
          <w:i/>
          <w:iCs/>
        </w:rPr>
        <w:tab/>
        <w:t>_____________/О.Н. Алфёрова/</w:t>
      </w:r>
      <w:r>
        <w:rPr>
          <w:b/>
          <w:bCs/>
          <w:i/>
          <w:iCs/>
        </w:rPr>
        <w:tab/>
        <w:t>____________/А.В. Казанов/</w:t>
      </w:r>
    </w:p>
    <w:p w:rsidR="00DA64F0" w:rsidRDefault="00DA64F0" w:rsidP="00DA64F0">
      <w:pPr>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 xml:space="preserve">Приказ   </w:t>
      </w:r>
      <w:r>
        <w:rPr>
          <w:b/>
          <w:bCs/>
          <w:i/>
          <w:iCs/>
          <w:u w:val="single"/>
        </w:rPr>
        <w:t xml:space="preserve">   № 2__</w:t>
      </w:r>
      <w:r>
        <w:rPr>
          <w:b/>
          <w:bCs/>
          <w:i/>
          <w:iCs/>
        </w:rPr>
        <w:t xml:space="preserve">   </w:t>
      </w:r>
    </w:p>
    <w:p w:rsidR="00DA64F0" w:rsidRDefault="00DA64F0" w:rsidP="00DA64F0">
      <w:pPr>
        <w:rPr>
          <w:b/>
          <w:bCs/>
          <w:i/>
          <w:iCs/>
        </w:rPr>
      </w:pPr>
      <w:r>
        <w:rPr>
          <w:b/>
          <w:bCs/>
          <w:i/>
          <w:iCs/>
        </w:rPr>
        <w:t>«____»__________2014</w:t>
      </w:r>
      <w:r>
        <w:rPr>
          <w:b/>
          <w:bCs/>
          <w:i/>
          <w:iCs/>
        </w:rPr>
        <w:tab/>
      </w:r>
      <w:r>
        <w:rPr>
          <w:b/>
          <w:bCs/>
          <w:i/>
          <w:iCs/>
        </w:rPr>
        <w:tab/>
        <w:t>«____»__________2014</w:t>
      </w:r>
      <w:r>
        <w:rPr>
          <w:b/>
          <w:bCs/>
          <w:i/>
          <w:iCs/>
        </w:rPr>
        <w:tab/>
      </w:r>
      <w:r>
        <w:rPr>
          <w:b/>
          <w:bCs/>
          <w:i/>
          <w:iCs/>
        </w:rPr>
        <w:tab/>
        <w:t>от «</w:t>
      </w:r>
      <w:r>
        <w:rPr>
          <w:b/>
          <w:bCs/>
          <w:i/>
          <w:iCs/>
          <w:u w:val="single"/>
        </w:rPr>
        <w:t xml:space="preserve">  01  </w:t>
      </w:r>
      <w:r>
        <w:rPr>
          <w:b/>
          <w:bCs/>
          <w:i/>
          <w:iCs/>
        </w:rPr>
        <w:t xml:space="preserve">» </w:t>
      </w:r>
      <w:r>
        <w:rPr>
          <w:b/>
          <w:bCs/>
          <w:i/>
          <w:iCs/>
          <w:u w:val="single"/>
        </w:rPr>
        <w:t xml:space="preserve"> сентября </w:t>
      </w:r>
      <w:r>
        <w:rPr>
          <w:b/>
          <w:bCs/>
          <w:i/>
          <w:iCs/>
        </w:rPr>
        <w:t xml:space="preserve"> 2014</w:t>
      </w:r>
    </w:p>
    <w:p w:rsidR="00DA64F0" w:rsidRDefault="00DA64F0" w:rsidP="00DA64F0">
      <w:pPr>
        <w:ind w:left="7788" w:firstLine="708"/>
        <w:rPr>
          <w:b/>
          <w:bCs/>
          <w:i/>
          <w:iCs/>
        </w:rPr>
      </w:pPr>
    </w:p>
    <w:p w:rsidR="00DA64F0" w:rsidRDefault="00DA64F0" w:rsidP="00DA64F0">
      <w:pPr>
        <w:ind w:left="7788" w:firstLine="708"/>
        <w:rPr>
          <w:b/>
          <w:bCs/>
          <w:i/>
          <w:iCs/>
        </w:rPr>
      </w:pPr>
      <w:r>
        <w:rPr>
          <w:b/>
          <w:bCs/>
          <w:i/>
          <w:iCs/>
        </w:rPr>
        <w:t>М.П.</w:t>
      </w:r>
    </w:p>
    <w:p w:rsidR="00DA64F0" w:rsidRDefault="00DA64F0" w:rsidP="00DA64F0">
      <w:pPr>
        <w:rPr>
          <w:b/>
          <w:bCs/>
          <w:i/>
          <w:iCs/>
        </w:rPr>
      </w:pPr>
    </w:p>
    <w:p w:rsidR="00DA64F0" w:rsidRDefault="00DA64F0" w:rsidP="00DA64F0">
      <w:pPr>
        <w:rPr>
          <w:b/>
          <w:bCs/>
          <w:i/>
          <w:iCs/>
        </w:rPr>
      </w:pPr>
    </w:p>
    <w:p w:rsidR="00DA64F0" w:rsidRDefault="00DA64F0" w:rsidP="00DA64F0">
      <w:pPr>
        <w:rPr>
          <w:b/>
          <w:bCs/>
          <w:i/>
          <w:iCs/>
        </w:rPr>
      </w:pPr>
    </w:p>
    <w:p w:rsidR="00DA64F0" w:rsidRDefault="00DA64F0" w:rsidP="00DA64F0">
      <w:pPr>
        <w:rPr>
          <w:b/>
          <w:bCs/>
          <w:i/>
          <w:iCs/>
        </w:rPr>
      </w:pPr>
    </w:p>
    <w:p w:rsidR="00DA64F0" w:rsidRDefault="00DA64F0" w:rsidP="00DA64F0">
      <w:pPr>
        <w:rPr>
          <w:b/>
          <w:bCs/>
          <w:i/>
          <w:iCs/>
        </w:rPr>
      </w:pPr>
    </w:p>
    <w:p w:rsidR="00DA64F0" w:rsidRDefault="00DA64F0" w:rsidP="00DA64F0">
      <w:pPr>
        <w:rPr>
          <w:b/>
          <w:bCs/>
          <w:i/>
          <w:iCs/>
        </w:rPr>
      </w:pPr>
    </w:p>
    <w:p w:rsidR="00DA64F0" w:rsidRDefault="00DA64F0" w:rsidP="00DA64F0">
      <w:pPr>
        <w:rPr>
          <w:b/>
          <w:bCs/>
          <w:i/>
          <w:iCs/>
        </w:rPr>
      </w:pPr>
    </w:p>
    <w:p w:rsidR="00DA64F0" w:rsidRDefault="00DA64F0" w:rsidP="00DA64F0">
      <w:pPr>
        <w:jc w:val="center"/>
        <w:rPr>
          <w:b/>
          <w:bCs/>
          <w:sz w:val="44"/>
          <w:szCs w:val="44"/>
        </w:rPr>
      </w:pPr>
      <w:r>
        <w:rPr>
          <w:b/>
          <w:bCs/>
          <w:sz w:val="44"/>
          <w:szCs w:val="44"/>
        </w:rPr>
        <w:t xml:space="preserve">Рабочая программа </w:t>
      </w:r>
    </w:p>
    <w:p w:rsidR="00DA64F0" w:rsidRDefault="00DA64F0" w:rsidP="00DA64F0">
      <w:pPr>
        <w:jc w:val="center"/>
        <w:rPr>
          <w:b/>
          <w:bCs/>
          <w:sz w:val="44"/>
          <w:szCs w:val="44"/>
        </w:rPr>
      </w:pPr>
      <w:r>
        <w:rPr>
          <w:b/>
          <w:bCs/>
          <w:sz w:val="44"/>
          <w:szCs w:val="44"/>
        </w:rPr>
        <w:t xml:space="preserve">по </w:t>
      </w:r>
      <w:r>
        <w:rPr>
          <w:b/>
          <w:bCs/>
          <w:sz w:val="44"/>
          <w:szCs w:val="44"/>
          <w:u w:val="single"/>
        </w:rPr>
        <w:t>Технологии</w:t>
      </w:r>
    </w:p>
    <w:p w:rsidR="00DA64F0" w:rsidRDefault="00DA64F0" w:rsidP="00DA64F0">
      <w:pPr>
        <w:jc w:val="center"/>
        <w:rPr>
          <w:b/>
          <w:bCs/>
          <w:sz w:val="32"/>
          <w:szCs w:val="32"/>
        </w:rPr>
      </w:pPr>
      <w:r>
        <w:rPr>
          <w:b/>
          <w:bCs/>
          <w:sz w:val="44"/>
          <w:szCs w:val="44"/>
        </w:rPr>
        <w:t xml:space="preserve"> 7 </w:t>
      </w:r>
      <w:proofErr w:type="spellStart"/>
      <w:r>
        <w:rPr>
          <w:b/>
          <w:bCs/>
          <w:sz w:val="44"/>
          <w:szCs w:val="44"/>
        </w:rPr>
        <w:t>аб</w:t>
      </w:r>
      <w:proofErr w:type="spellEnd"/>
      <w:r>
        <w:rPr>
          <w:b/>
          <w:bCs/>
          <w:sz w:val="44"/>
          <w:szCs w:val="44"/>
        </w:rPr>
        <w:t xml:space="preserve"> класс (</w:t>
      </w:r>
      <w:proofErr w:type="spellStart"/>
      <w:r>
        <w:rPr>
          <w:b/>
          <w:bCs/>
          <w:sz w:val="40"/>
          <w:szCs w:val="40"/>
        </w:rPr>
        <w:t>ы</w:t>
      </w:r>
      <w:proofErr w:type="spellEnd"/>
      <w:r>
        <w:rPr>
          <w:b/>
          <w:bCs/>
          <w:sz w:val="44"/>
          <w:szCs w:val="44"/>
        </w:rPr>
        <w:t>)</w:t>
      </w:r>
    </w:p>
    <w:p w:rsidR="00DA64F0" w:rsidRDefault="00DA64F0" w:rsidP="00DA64F0">
      <w:pPr>
        <w:jc w:val="center"/>
        <w:rPr>
          <w:b/>
          <w:bCs/>
          <w:sz w:val="36"/>
          <w:szCs w:val="36"/>
        </w:rPr>
      </w:pPr>
      <w:r>
        <w:rPr>
          <w:b/>
          <w:bCs/>
          <w:sz w:val="32"/>
          <w:szCs w:val="32"/>
        </w:rPr>
        <w:t>(</w:t>
      </w:r>
      <w:r>
        <w:rPr>
          <w:b/>
          <w:bCs/>
          <w:sz w:val="32"/>
          <w:szCs w:val="32"/>
          <w:u w:val="single"/>
        </w:rPr>
        <w:t>Базовый</w:t>
      </w:r>
      <w:r>
        <w:rPr>
          <w:b/>
          <w:bCs/>
          <w:sz w:val="32"/>
          <w:szCs w:val="32"/>
        </w:rPr>
        <w:t xml:space="preserve"> уровень)</w:t>
      </w:r>
    </w:p>
    <w:p w:rsidR="00DA64F0" w:rsidRDefault="00DA64F0" w:rsidP="00DA64F0">
      <w:pPr>
        <w:jc w:val="center"/>
        <w:rPr>
          <w:b/>
          <w:bCs/>
          <w:sz w:val="36"/>
          <w:szCs w:val="36"/>
        </w:rPr>
      </w:pPr>
      <w:r>
        <w:rPr>
          <w:b/>
          <w:bCs/>
          <w:sz w:val="36"/>
          <w:szCs w:val="36"/>
        </w:rPr>
        <w:t xml:space="preserve">( по УМК   </w:t>
      </w:r>
      <w:r>
        <w:rPr>
          <w:color w:val="000000"/>
          <w:sz w:val="44"/>
          <w:szCs w:val="44"/>
          <w:u w:val="single"/>
          <w:shd w:val="clear" w:color="auto" w:fill="FFFFFF"/>
        </w:rPr>
        <w:t>В.М. Казакевич</w:t>
      </w:r>
      <w:r>
        <w:rPr>
          <w:b/>
          <w:bCs/>
          <w:sz w:val="36"/>
          <w:szCs w:val="36"/>
        </w:rPr>
        <w:t>)</w:t>
      </w:r>
    </w:p>
    <w:p w:rsidR="00DA64F0" w:rsidRDefault="00DA64F0" w:rsidP="00DA64F0">
      <w:pPr>
        <w:jc w:val="center"/>
        <w:rPr>
          <w:b/>
          <w:bCs/>
          <w:sz w:val="36"/>
          <w:szCs w:val="36"/>
        </w:rPr>
      </w:pPr>
    </w:p>
    <w:p w:rsidR="00DA64F0" w:rsidRDefault="00DA64F0" w:rsidP="00DA64F0">
      <w:pPr>
        <w:jc w:val="center"/>
        <w:rPr>
          <w:b/>
          <w:bCs/>
          <w:sz w:val="36"/>
          <w:szCs w:val="36"/>
        </w:rPr>
      </w:pPr>
    </w:p>
    <w:p w:rsidR="00DA64F0" w:rsidRDefault="00DA64F0" w:rsidP="00DA64F0">
      <w:pPr>
        <w:jc w:val="center"/>
        <w:rPr>
          <w:b/>
          <w:bCs/>
        </w:rPr>
      </w:pPr>
    </w:p>
    <w:p w:rsidR="00DA64F0" w:rsidRDefault="00DA64F0" w:rsidP="00DA64F0">
      <w:pPr>
        <w:jc w:val="center"/>
        <w:rPr>
          <w:b/>
          <w:bCs/>
        </w:rPr>
      </w:pPr>
    </w:p>
    <w:p w:rsidR="00DA64F0" w:rsidRDefault="00DA64F0" w:rsidP="00DA64F0">
      <w:pPr>
        <w:rPr>
          <w:b/>
          <w:bCs/>
        </w:rPr>
      </w:pPr>
    </w:p>
    <w:p w:rsidR="00DA64F0" w:rsidRDefault="00DA64F0" w:rsidP="00DA64F0">
      <w:pPr>
        <w:jc w:val="right"/>
        <w:rPr>
          <w:b/>
          <w:bCs/>
        </w:rPr>
      </w:pPr>
      <w:r>
        <w:rPr>
          <w:b/>
          <w:bCs/>
        </w:rPr>
        <w:t xml:space="preserve">Составитель: </w:t>
      </w:r>
      <w:proofErr w:type="spellStart"/>
      <w:r>
        <w:rPr>
          <w:b/>
          <w:bCs/>
          <w:u w:val="single"/>
        </w:rPr>
        <w:t>Вибе</w:t>
      </w:r>
      <w:proofErr w:type="spellEnd"/>
      <w:r>
        <w:rPr>
          <w:b/>
          <w:bCs/>
          <w:u w:val="single"/>
        </w:rPr>
        <w:t xml:space="preserve"> Михаил Станиславович</w:t>
      </w:r>
      <w:r>
        <w:rPr>
          <w:b/>
          <w:bCs/>
        </w:rPr>
        <w:t>,</w:t>
      </w:r>
    </w:p>
    <w:p w:rsidR="00DA64F0" w:rsidRDefault="00DA64F0" w:rsidP="00DA64F0">
      <w:pPr>
        <w:spacing w:before="20" w:after="20" w:line="360" w:lineRule="auto"/>
        <w:jc w:val="right"/>
        <w:rPr>
          <w:b/>
          <w:bCs/>
          <w:sz w:val="20"/>
          <w:szCs w:val="20"/>
        </w:rPr>
      </w:pPr>
      <w:r>
        <w:rPr>
          <w:b/>
          <w:bCs/>
        </w:rPr>
        <w:t xml:space="preserve">Учитель </w:t>
      </w:r>
      <w:r>
        <w:rPr>
          <w:b/>
          <w:bCs/>
          <w:u w:val="single"/>
        </w:rPr>
        <w:t>технологии</w:t>
      </w:r>
    </w:p>
    <w:p w:rsidR="00DA64F0" w:rsidRDefault="00DA64F0" w:rsidP="00DA64F0">
      <w:pPr>
        <w:spacing w:before="20" w:after="20" w:line="360" w:lineRule="auto"/>
        <w:ind w:left="4956" w:firstLine="708"/>
        <w:jc w:val="center"/>
        <w:rPr>
          <w:b/>
          <w:bCs/>
        </w:rPr>
      </w:pPr>
      <w:r>
        <w:rPr>
          <w:b/>
          <w:bCs/>
          <w:sz w:val="20"/>
          <w:szCs w:val="20"/>
        </w:rPr>
        <w:t>(должность)</w:t>
      </w:r>
    </w:p>
    <w:p w:rsidR="00DA64F0" w:rsidRDefault="00DA64F0" w:rsidP="00DA64F0">
      <w:pPr>
        <w:jc w:val="center"/>
        <w:rPr>
          <w:b/>
          <w:bCs/>
        </w:rPr>
      </w:pPr>
    </w:p>
    <w:p w:rsidR="00DA64F0" w:rsidRDefault="00DA64F0" w:rsidP="00DA64F0">
      <w:pPr>
        <w:jc w:val="center"/>
        <w:rPr>
          <w:b/>
          <w:bCs/>
        </w:rPr>
      </w:pPr>
    </w:p>
    <w:p w:rsidR="00DA64F0" w:rsidRDefault="00DA64F0" w:rsidP="00DA64F0">
      <w:pPr>
        <w:jc w:val="center"/>
        <w:rPr>
          <w:b/>
          <w:bCs/>
        </w:rPr>
      </w:pPr>
    </w:p>
    <w:p w:rsidR="00DA64F0" w:rsidRDefault="00DA64F0" w:rsidP="00DA64F0">
      <w:pPr>
        <w:jc w:val="center"/>
        <w:rPr>
          <w:b/>
          <w:bCs/>
        </w:rPr>
      </w:pPr>
    </w:p>
    <w:p w:rsidR="00DA64F0" w:rsidRDefault="00DA64F0" w:rsidP="00DA64F0">
      <w:pPr>
        <w:jc w:val="center"/>
        <w:rPr>
          <w:b/>
          <w:bCs/>
        </w:rPr>
      </w:pPr>
    </w:p>
    <w:p w:rsidR="00DA64F0" w:rsidRDefault="00DA64F0" w:rsidP="00DA64F0">
      <w:pPr>
        <w:jc w:val="center"/>
        <w:rPr>
          <w:b/>
          <w:bCs/>
        </w:rPr>
      </w:pPr>
    </w:p>
    <w:p w:rsidR="00DA64F0" w:rsidRDefault="00DA64F0" w:rsidP="00DA64F0">
      <w:pPr>
        <w:jc w:val="center"/>
        <w:rPr>
          <w:b/>
          <w:bCs/>
        </w:rPr>
      </w:pPr>
    </w:p>
    <w:p w:rsidR="00DA64F0" w:rsidRDefault="00DA64F0" w:rsidP="00DA64F0">
      <w:pPr>
        <w:jc w:val="center"/>
        <w:rPr>
          <w:b/>
          <w:bCs/>
        </w:rPr>
      </w:pPr>
    </w:p>
    <w:p w:rsidR="00DA64F0" w:rsidRDefault="00DA64F0" w:rsidP="00DA64F0">
      <w:pPr>
        <w:jc w:val="center"/>
        <w:rPr>
          <w:b/>
          <w:bCs/>
        </w:rPr>
      </w:pPr>
    </w:p>
    <w:p w:rsidR="00DA64F0" w:rsidRDefault="00DA64F0" w:rsidP="00DA64F0">
      <w:pPr>
        <w:jc w:val="center"/>
        <w:rPr>
          <w:b/>
          <w:bCs/>
        </w:rPr>
      </w:pPr>
      <w:r>
        <w:rPr>
          <w:b/>
          <w:bCs/>
        </w:rPr>
        <w:t>2014-2015 учебный год</w:t>
      </w:r>
    </w:p>
    <w:p w:rsidR="00DA64F0" w:rsidRDefault="00DA64F0" w:rsidP="00DA64F0">
      <w:pPr>
        <w:jc w:val="both"/>
        <w:rPr>
          <w:b/>
          <w:bCs/>
        </w:rPr>
      </w:pPr>
      <w:r>
        <w:rPr>
          <w:b/>
          <w:bCs/>
        </w:rPr>
        <w:lastRenderedPageBreak/>
        <w:t xml:space="preserve"> </w:t>
      </w:r>
      <w:bookmarkStart w:id="0" w:name="_GoBack"/>
      <w:r>
        <w:rPr>
          <w:b/>
          <w:bCs/>
        </w:rPr>
        <w:t>Пояснительная записка к рабочей программе по технологии</w:t>
      </w:r>
    </w:p>
    <w:p w:rsidR="00DA64F0" w:rsidRDefault="00DA64F0" w:rsidP="00DA64F0">
      <w:pPr>
        <w:jc w:val="both"/>
        <w:rPr>
          <w:b/>
          <w:bCs/>
        </w:rPr>
      </w:pPr>
    </w:p>
    <w:p w:rsidR="00DA64F0" w:rsidRDefault="00DA64F0" w:rsidP="00DA64F0">
      <w:pPr>
        <w:jc w:val="both"/>
        <w:rPr>
          <w:b/>
          <w:i/>
        </w:rPr>
      </w:pPr>
      <w:r>
        <w:rPr>
          <w:b/>
          <w:bCs/>
        </w:rPr>
        <w:t>Нормативные документы:</w:t>
      </w:r>
    </w:p>
    <w:p w:rsidR="00DA64F0" w:rsidRDefault="00DA64F0" w:rsidP="00DA64F0">
      <w:pPr>
        <w:jc w:val="both"/>
      </w:pPr>
      <w:r>
        <w:rPr>
          <w:b/>
          <w:i/>
        </w:rPr>
        <w:t xml:space="preserve">Рабочая программа составлена на основе примерной программы основного общего образования по направлению «Технология. Технический труд» в соответствии со следующими нормативными документами: </w:t>
      </w:r>
    </w:p>
    <w:p w:rsidR="00DA64F0" w:rsidRDefault="00DA64F0" w:rsidP="00DA64F0">
      <w:pPr>
        <w:pStyle w:val="a5"/>
        <w:numPr>
          <w:ilvl w:val="0"/>
          <w:numId w:val="3"/>
        </w:numPr>
        <w:jc w:val="both"/>
      </w:pPr>
      <w:r>
        <w:t>базисным учебным планом общеобразовательных учреждений Российской Федерации, Федеральным компонентом государственного образовательного стандарта,</w:t>
      </w:r>
    </w:p>
    <w:p w:rsidR="00DA64F0" w:rsidRDefault="00DA64F0" w:rsidP="00DA64F0">
      <w:pPr>
        <w:pStyle w:val="a5"/>
        <w:numPr>
          <w:ilvl w:val="0"/>
          <w:numId w:val="3"/>
        </w:numPr>
        <w:jc w:val="both"/>
      </w:pPr>
      <w:r>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DA64F0" w:rsidRDefault="00DA64F0" w:rsidP="00DA64F0">
      <w:pPr>
        <w:pStyle w:val="a5"/>
        <w:numPr>
          <w:ilvl w:val="0"/>
          <w:numId w:val="3"/>
        </w:numPr>
        <w:jc w:val="both"/>
      </w:pPr>
      <w:r>
        <w:t>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DA64F0" w:rsidRDefault="00DA64F0" w:rsidP="00DA64F0">
      <w:pPr>
        <w:jc w:val="both"/>
        <w:rPr>
          <w:b/>
          <w:color w:val="000000"/>
        </w:rPr>
      </w:pPr>
      <w:r>
        <w:t xml:space="preserve"> </w:t>
      </w:r>
    </w:p>
    <w:p w:rsidR="00DA64F0" w:rsidRDefault="00DA64F0" w:rsidP="00DA64F0">
      <w:pPr>
        <w:jc w:val="both"/>
        <w:rPr>
          <w:color w:val="000000"/>
        </w:rPr>
      </w:pPr>
      <w:r>
        <w:rPr>
          <w:b/>
          <w:color w:val="000000"/>
        </w:rPr>
        <w:t>Общие цели образования с учетом специфики предмета:</w:t>
      </w:r>
    </w:p>
    <w:p w:rsidR="00DA64F0" w:rsidRDefault="00DA64F0" w:rsidP="00DA64F0">
      <w:pPr>
        <w:ind w:left="420"/>
        <w:jc w:val="both"/>
        <w:rPr>
          <w:color w:val="000000"/>
        </w:rPr>
      </w:pPr>
      <w:r>
        <w:rPr>
          <w:color w:val="000000"/>
        </w:rPr>
        <w:t xml:space="preserve">Главная цель образовательной области «Технология» — подготовка учащихся к самостоятельной трудовой жизни в условиях рыночной экономики. </w:t>
      </w:r>
    </w:p>
    <w:p w:rsidR="00DA64F0" w:rsidRDefault="00DA64F0" w:rsidP="00DA64F0">
      <w:pPr>
        <w:ind w:left="420"/>
        <w:jc w:val="both"/>
        <w:rPr>
          <w:color w:val="000000"/>
        </w:rPr>
      </w:pPr>
      <w:r>
        <w:rPr>
          <w:color w:val="000000"/>
        </w:rPr>
        <w:t xml:space="preserve">Это предполагает: </w:t>
      </w:r>
    </w:p>
    <w:p w:rsidR="00DA64F0" w:rsidRDefault="00DA64F0" w:rsidP="00DA64F0">
      <w:pPr>
        <w:ind w:left="420"/>
        <w:jc w:val="both"/>
        <w:rPr>
          <w:color w:val="000000"/>
        </w:rPr>
      </w:pPr>
      <w:r>
        <w:rPr>
          <w:color w:val="000000"/>
        </w:rPr>
        <w:t>1. Формирование у учащихся каче</w:t>
      </w:r>
      <w:proofErr w:type="gramStart"/>
      <w:r>
        <w:rPr>
          <w:color w:val="000000"/>
        </w:rPr>
        <w:t>ств тв</w:t>
      </w:r>
      <w:proofErr w:type="gramEnd"/>
      <w:r>
        <w:rPr>
          <w:color w:val="000000"/>
        </w:rPr>
        <w:t xml:space="preserve">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w:t>
      </w:r>
      <w:proofErr w:type="spellStart"/>
      <w:r>
        <w:rPr>
          <w:color w:val="000000"/>
        </w:rPr>
        <w:t>д</w:t>
      </w:r>
      <w:proofErr w:type="spellEnd"/>
      <w:r>
        <w:rPr>
          <w:color w:val="000000"/>
        </w:rPr>
        <w:t xml:space="preserve">) оценивать результаты работы на каждом из этапов, корректировать свою деятельность и выявлять условия реализации продукции. </w:t>
      </w:r>
    </w:p>
    <w:p w:rsidR="00DA64F0" w:rsidRDefault="00DA64F0" w:rsidP="00DA64F0">
      <w:pPr>
        <w:ind w:left="420"/>
        <w:jc w:val="both"/>
        <w:rPr>
          <w:color w:val="000000"/>
        </w:rPr>
      </w:pPr>
      <w:r>
        <w:rPr>
          <w:color w:val="000000"/>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DA64F0" w:rsidRDefault="00DA64F0" w:rsidP="00DA64F0">
      <w:pPr>
        <w:ind w:left="420"/>
        <w:jc w:val="both"/>
        <w:rPr>
          <w:color w:val="000000"/>
        </w:rPr>
      </w:pPr>
      <w:r>
        <w:rPr>
          <w:color w:val="000000"/>
        </w:rPr>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DA64F0" w:rsidRDefault="00DA64F0" w:rsidP="00DA64F0">
      <w:pPr>
        <w:ind w:left="420"/>
        <w:jc w:val="both"/>
        <w:rPr>
          <w:color w:val="000000"/>
        </w:rPr>
      </w:pPr>
      <w:r>
        <w:rPr>
          <w:color w:val="000000"/>
        </w:rPr>
        <w:t xml:space="preserve">4. Формирование творческого отношения к качественному осуществлению трудовой деятельности. </w:t>
      </w:r>
    </w:p>
    <w:p w:rsidR="00DA64F0" w:rsidRDefault="00DA64F0" w:rsidP="00DA64F0">
      <w:pPr>
        <w:ind w:left="420"/>
        <w:jc w:val="both"/>
        <w:rPr>
          <w:b/>
          <w:color w:val="000000"/>
        </w:rPr>
      </w:pPr>
      <w:r>
        <w:rPr>
          <w:color w:val="000000"/>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DA64F0" w:rsidRDefault="00DA64F0" w:rsidP="00DA64F0">
      <w:pPr>
        <w:ind w:left="420"/>
        <w:jc w:val="both"/>
        <w:rPr>
          <w:color w:val="000000"/>
        </w:rPr>
      </w:pPr>
      <w:r>
        <w:rPr>
          <w:b/>
          <w:color w:val="000000"/>
        </w:rPr>
        <w:t>Задачи учебного предмета</w:t>
      </w:r>
      <w:r>
        <w:rPr>
          <w:color w:val="000000"/>
        </w:rPr>
        <w:t>:</w:t>
      </w:r>
    </w:p>
    <w:p w:rsidR="00DA64F0" w:rsidRDefault="00DA64F0" w:rsidP="00DA64F0">
      <w:pPr>
        <w:ind w:left="420"/>
        <w:jc w:val="both"/>
        <w:rPr>
          <w:b/>
          <w:color w:val="000000"/>
        </w:rPr>
      </w:pPr>
      <w:r>
        <w:rPr>
          <w:color w:val="000000"/>
        </w:rPr>
        <w:t xml:space="preserve">   В процессе преподавания предмета «Технология» должны быть решены следующие задачи: </w:t>
      </w:r>
    </w:p>
    <w:p w:rsidR="00DA64F0" w:rsidRDefault="00DA64F0" w:rsidP="00DA64F0">
      <w:pPr>
        <w:ind w:left="420"/>
        <w:jc w:val="both"/>
        <w:rPr>
          <w:b/>
          <w:color w:val="000000"/>
        </w:rPr>
      </w:pPr>
      <w:r>
        <w:rPr>
          <w:b/>
          <w:color w:val="000000"/>
        </w:rPr>
        <w:t>а)</w:t>
      </w:r>
      <w:r>
        <w:rPr>
          <w:color w:val="000000"/>
        </w:rPr>
        <w:t xml:space="preserve"> формирование политехнических знаний и экологической культуры;</w:t>
      </w:r>
    </w:p>
    <w:p w:rsidR="00DA64F0" w:rsidRDefault="00DA64F0" w:rsidP="00DA64F0">
      <w:pPr>
        <w:ind w:left="420"/>
        <w:jc w:val="both"/>
        <w:rPr>
          <w:b/>
          <w:color w:val="000000"/>
        </w:rPr>
      </w:pPr>
      <w:r>
        <w:rPr>
          <w:b/>
          <w:color w:val="000000"/>
        </w:rPr>
        <w:t>б)</w:t>
      </w:r>
      <w:r>
        <w:rPr>
          <w:color w:val="000000"/>
        </w:rPr>
        <w:t xml:space="preserve"> привитие элементарных знаний и умений по ведению домашнего хозяйства и расчету бюджета семьи; </w:t>
      </w:r>
    </w:p>
    <w:p w:rsidR="00DA64F0" w:rsidRDefault="00DA64F0" w:rsidP="00DA64F0">
      <w:pPr>
        <w:ind w:left="420"/>
        <w:jc w:val="both"/>
        <w:rPr>
          <w:b/>
          <w:color w:val="000000"/>
        </w:rPr>
      </w:pPr>
      <w:r>
        <w:rPr>
          <w:b/>
          <w:color w:val="000000"/>
        </w:rPr>
        <w:t>в)</w:t>
      </w:r>
      <w:r>
        <w:rPr>
          <w:color w:val="000000"/>
        </w:rPr>
        <w:t xml:space="preserve"> ознакомление с основами современного производства и сферы услуг; </w:t>
      </w:r>
    </w:p>
    <w:p w:rsidR="00DA64F0" w:rsidRDefault="00DA64F0" w:rsidP="00DA64F0">
      <w:pPr>
        <w:ind w:left="420"/>
        <w:jc w:val="both"/>
        <w:rPr>
          <w:b/>
          <w:color w:val="000000"/>
        </w:rPr>
      </w:pPr>
      <w:r>
        <w:rPr>
          <w:b/>
          <w:color w:val="000000"/>
        </w:rPr>
        <w:t>г)</w:t>
      </w:r>
      <w:r>
        <w:rPr>
          <w:color w:val="000000"/>
        </w:rPr>
        <w:t xml:space="preserve"> развитие самостоятельности и способности учащихся решать творческие и изобретательские задачи;  </w:t>
      </w:r>
    </w:p>
    <w:p w:rsidR="00DA64F0" w:rsidRDefault="00DA64F0" w:rsidP="00DA64F0">
      <w:pPr>
        <w:ind w:left="420"/>
        <w:jc w:val="both"/>
        <w:rPr>
          <w:b/>
          <w:color w:val="000000"/>
        </w:rPr>
      </w:pPr>
      <w:proofErr w:type="spellStart"/>
      <w:r>
        <w:rPr>
          <w:b/>
          <w:color w:val="000000"/>
        </w:rPr>
        <w:t>д</w:t>
      </w:r>
      <w:proofErr w:type="spellEnd"/>
      <w:r>
        <w:rPr>
          <w:b/>
          <w:color w:val="000000"/>
        </w:rPr>
        <w:t>)</w:t>
      </w:r>
      <w:r>
        <w:rPr>
          <w:color w:val="000000"/>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DA64F0" w:rsidRDefault="00DA64F0" w:rsidP="00DA64F0">
      <w:pPr>
        <w:ind w:left="420"/>
        <w:jc w:val="both"/>
        <w:rPr>
          <w:b/>
          <w:color w:val="000000"/>
        </w:rPr>
      </w:pPr>
      <w:proofErr w:type="gramStart"/>
      <w:r>
        <w:rPr>
          <w:b/>
          <w:color w:val="000000"/>
        </w:rPr>
        <w:t>е)</w:t>
      </w:r>
      <w:r>
        <w:rPr>
          <w:color w:val="000000"/>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roofErr w:type="gramEnd"/>
    </w:p>
    <w:p w:rsidR="00DA64F0" w:rsidRDefault="00DA64F0" w:rsidP="00DA64F0">
      <w:pPr>
        <w:ind w:left="420"/>
        <w:jc w:val="both"/>
        <w:rPr>
          <w:b/>
          <w:color w:val="000000"/>
        </w:rPr>
      </w:pPr>
      <w:r>
        <w:rPr>
          <w:b/>
          <w:color w:val="000000"/>
        </w:rPr>
        <w:lastRenderedPageBreak/>
        <w:t>ж)</w:t>
      </w:r>
      <w:r>
        <w:rPr>
          <w:color w:val="000000"/>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DA64F0" w:rsidRDefault="00DA64F0" w:rsidP="00DA64F0">
      <w:pPr>
        <w:ind w:left="420"/>
        <w:jc w:val="both"/>
        <w:rPr>
          <w:color w:val="000000"/>
        </w:rPr>
      </w:pPr>
      <w:proofErr w:type="spellStart"/>
      <w:r>
        <w:rPr>
          <w:b/>
          <w:color w:val="000000"/>
        </w:rPr>
        <w:t>з</w:t>
      </w:r>
      <w:proofErr w:type="spellEnd"/>
      <w:r>
        <w:rPr>
          <w:b/>
          <w:color w:val="000000"/>
        </w:rPr>
        <w:t>)</w:t>
      </w:r>
      <w:r>
        <w:rPr>
          <w:color w:val="000000"/>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DA64F0" w:rsidRDefault="00DA64F0" w:rsidP="00DA64F0">
      <w:pPr>
        <w:jc w:val="both"/>
        <w:rPr>
          <w:color w:val="000000"/>
        </w:rPr>
      </w:pPr>
      <w:r>
        <w:rPr>
          <w:color w:val="000000"/>
        </w:rPr>
        <w:t xml:space="preserve">   Наряду с традиционными методами обучения применяется метод проектов и кооперированная деятельность учащихся. В течение всего периода обучения «Технологии» каждый учащийся выполняет 4 проекта (по одному в год). Под проектом понимается творческая, завершенная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DA64F0" w:rsidRDefault="00DA64F0" w:rsidP="00DA64F0">
      <w:pPr>
        <w:jc w:val="both"/>
        <w:rPr>
          <w:color w:val="000000"/>
        </w:rPr>
      </w:pPr>
      <w:r>
        <w:rPr>
          <w:color w:val="000000"/>
        </w:rP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экономическими требованиями: рациональным расходованием материалов, утилизацией отходов. </w:t>
      </w:r>
    </w:p>
    <w:p w:rsidR="00DA64F0" w:rsidRDefault="00DA64F0" w:rsidP="00DA64F0">
      <w:pPr>
        <w:jc w:val="both"/>
        <w:rPr>
          <w:color w:val="000000"/>
        </w:rPr>
      </w:pPr>
      <w:r>
        <w:rPr>
          <w:color w:val="000000"/>
        </w:rPr>
        <w:t xml:space="preserve">     Охрана здоровья учащихся.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электрическими приборами.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w:t>
      </w:r>
    </w:p>
    <w:p w:rsidR="00DA64F0" w:rsidRDefault="00DA64F0" w:rsidP="00DA64F0">
      <w:pPr>
        <w:jc w:val="both"/>
        <w:rPr>
          <w:color w:val="000000"/>
        </w:rPr>
      </w:pPr>
    </w:p>
    <w:p w:rsidR="00DA64F0" w:rsidRDefault="00DA64F0" w:rsidP="00DA64F0">
      <w:pPr>
        <w:jc w:val="both"/>
        <w:rPr>
          <w:b/>
        </w:rPr>
      </w:pPr>
      <w:r>
        <w:rPr>
          <w:b/>
        </w:rPr>
        <w:t xml:space="preserve">Место и роль предмета в достижении </w:t>
      </w:r>
      <w:proofErr w:type="gramStart"/>
      <w:r>
        <w:rPr>
          <w:b/>
        </w:rPr>
        <w:t>обучающимися</w:t>
      </w:r>
      <w:proofErr w:type="gramEnd"/>
      <w:r>
        <w:rPr>
          <w:b/>
        </w:rPr>
        <w:t xml:space="preserve"> планируемых результатов:</w:t>
      </w:r>
    </w:p>
    <w:p w:rsidR="00DA64F0" w:rsidRDefault="00DA64F0" w:rsidP="00DA64F0">
      <w:pPr>
        <w:jc w:val="both"/>
        <w:rPr>
          <w:b/>
        </w:rPr>
      </w:pPr>
    </w:p>
    <w:p w:rsidR="00DA64F0" w:rsidRDefault="00DA64F0" w:rsidP="00DA64F0">
      <w:pPr>
        <w:jc w:val="both"/>
        <w:rPr>
          <w:color w:val="000000"/>
        </w:rPr>
      </w:pPr>
      <w:r>
        <w:rPr>
          <w:color w:val="000000"/>
        </w:rPr>
        <w:t xml:space="preserve">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Технология - это наука о </w:t>
      </w:r>
      <w:r>
        <w:rPr>
          <w:color w:val="000000"/>
        </w:rPr>
        <w:lastRenderedPageBreak/>
        <w:t>преобразовании и использовании материи, энергии и информации в интересах и по плану человека. Эта наука включает изучение методов и сре</w:t>
      </w:r>
      <w:proofErr w:type="gramStart"/>
      <w:r>
        <w:rPr>
          <w:color w:val="000000"/>
        </w:rPr>
        <w:t>дств пр</w:t>
      </w:r>
      <w:proofErr w:type="gramEnd"/>
      <w:r>
        <w:rPr>
          <w:color w:val="000000"/>
        </w:rPr>
        <w:t xml:space="preserve">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w:t>
      </w:r>
      <w:proofErr w:type="gramStart"/>
      <w:r>
        <w:rPr>
          <w:color w:val="000000"/>
        </w:rPr>
        <w:t>Изучение интегративной образовательной области «Технология», включающей базовые технологии и предусматривающей творческое развитие учащихся в рамках системы проектов, позволит молодежи приобрести обще 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roofErr w:type="gramEnd"/>
    </w:p>
    <w:p w:rsidR="00DA64F0" w:rsidRDefault="00DA64F0" w:rsidP="00DA64F0">
      <w:pPr>
        <w:pStyle w:val="a5"/>
        <w:ind w:left="780"/>
        <w:jc w:val="both"/>
        <w:rPr>
          <w:color w:val="000000"/>
        </w:rPr>
      </w:pPr>
    </w:p>
    <w:p w:rsidR="00DA64F0" w:rsidRDefault="00DA64F0" w:rsidP="00DA64F0">
      <w:pPr>
        <w:pStyle w:val="a5"/>
        <w:ind w:left="780"/>
        <w:jc w:val="both"/>
        <w:rPr>
          <w:color w:val="000000"/>
        </w:rPr>
      </w:pPr>
    </w:p>
    <w:p w:rsidR="00DA64F0" w:rsidRDefault="00DA64F0" w:rsidP="00DA64F0">
      <w:pPr>
        <w:jc w:val="both"/>
      </w:pPr>
      <w:r>
        <w:rPr>
          <w:b/>
          <w:color w:val="000000"/>
        </w:rPr>
        <w:t>Количество часов</w:t>
      </w:r>
    </w:p>
    <w:p w:rsidR="00DA64F0" w:rsidRDefault="00DA64F0" w:rsidP="00DA64F0">
      <w:pPr>
        <w:jc w:val="both"/>
        <w:rPr>
          <w:color w:val="000000"/>
        </w:rPr>
      </w:pPr>
      <w:r>
        <w:t xml:space="preserve">Программа состоит из следующих разделов: «Технология обработки древесины», «Технология обработки металлов», «Элементы машиноведения» и рассчитана на 2 часа в неделю (70 часов в год). </w:t>
      </w:r>
    </w:p>
    <w:p w:rsidR="00DA64F0" w:rsidRDefault="00DA64F0" w:rsidP="00DA64F0">
      <w:pPr>
        <w:jc w:val="both"/>
        <w:rPr>
          <w:color w:val="000000"/>
        </w:rPr>
      </w:pPr>
    </w:p>
    <w:p w:rsidR="00DA64F0" w:rsidRDefault="00DA64F0" w:rsidP="00DA64F0">
      <w:pPr>
        <w:jc w:val="both"/>
      </w:pPr>
      <w:r>
        <w:rPr>
          <w:color w:val="333333"/>
        </w:rPr>
        <w:t xml:space="preserve"> </w:t>
      </w:r>
      <w:r>
        <w:rPr>
          <w:color w:val="333333"/>
        </w:rPr>
        <w:br/>
      </w:r>
      <w:r>
        <w:t>Ученики находятся только на стадии формирования классного коллектива и актива класса, поэтому еще не владеют навыками</w:t>
      </w:r>
      <w:r>
        <w:rPr>
          <w:rStyle w:val="apple-converted-space"/>
        </w:rPr>
        <w:t> </w:t>
      </w:r>
      <w:r>
        <w:t>выполнения коллективных дел, распределения</w:t>
      </w:r>
      <w:r>
        <w:rPr>
          <w:rStyle w:val="apple-converted-space"/>
        </w:rPr>
        <w:t> </w:t>
      </w:r>
      <w:r>
        <w:t>между собой работы и наиболее рационального ее выполнения. Учащиеся ещё не умеют</w:t>
      </w:r>
      <w:r>
        <w:rPr>
          <w:rStyle w:val="apple-converted-space"/>
        </w:rPr>
        <w:t> </w:t>
      </w:r>
      <w:r>
        <w:t>терпеливо и внимательно выслушивать друг друга на уроках, на перемене, при выполнении различных дел. Однако распоряжениям уполномоченных лиц подчиняются.</w:t>
      </w:r>
    </w:p>
    <w:p w:rsidR="00DA64F0" w:rsidRDefault="00DA64F0" w:rsidP="00DA64F0">
      <w:pPr>
        <w:jc w:val="both"/>
        <w:rPr>
          <w:color w:val="000000"/>
        </w:rPr>
      </w:pPr>
      <w:r>
        <w:br/>
        <w:t>У учащихся наблюдается достаточный уровень форсированности познавательной активности и учебной мотивации. Школьники относятся к учёбе положительно, осознавая важность учёбы в дальнейшей жизни. Уровень работоспособности, активности, самостоятельности учащихся в учебной и внеурочной деятельности соответствует норме. Большинство учащихся добросовестно выполняет домашние задания, творческие проекты, часто выбирая для этого форму совместной работы. В классе отсутствует ярко выраженный лидер. Любой из учеников в определённой ситуации может им стать и повести за собой остальных. Большинство учеников класса открыты и легки в общении, но есть закрытые, тревожные и недоверчивые дети. За небольшим исключением класс неконфликтен, дети легко идут на контакт с педагогами и одноклассниками, вовлекаются в различные виды деятельности. Отрицательным качеством для большинства детей является неусидчивость, которая мешает учебной работе. В классе формируются</w:t>
      </w:r>
      <w:r>
        <w:rPr>
          <w:rStyle w:val="apple-converted-space"/>
        </w:rPr>
        <w:t> </w:t>
      </w:r>
      <w:r>
        <w:t>обычаи и традиции, которые скрепляют классный коллектив, развивают положительные</w:t>
      </w:r>
      <w:r>
        <w:rPr>
          <w:color w:val="333333"/>
        </w:rPr>
        <w:t xml:space="preserve"> качества всего коллектива и отдельного ребёнка в нём.</w:t>
      </w:r>
    </w:p>
    <w:p w:rsidR="00DA64F0" w:rsidRDefault="00DA64F0" w:rsidP="00DA64F0">
      <w:pPr>
        <w:jc w:val="both"/>
        <w:rPr>
          <w:color w:val="000000"/>
        </w:rPr>
      </w:pPr>
    </w:p>
    <w:p w:rsidR="00DA64F0" w:rsidRDefault="00DA64F0" w:rsidP="00DA64F0">
      <w:pPr>
        <w:jc w:val="both"/>
        <w:rPr>
          <w:color w:val="000000"/>
        </w:rPr>
      </w:pPr>
    </w:p>
    <w:p w:rsidR="00DA64F0" w:rsidRDefault="00DA64F0" w:rsidP="00DA64F0">
      <w:pPr>
        <w:jc w:val="both"/>
        <w:rPr>
          <w:b/>
        </w:rPr>
      </w:pPr>
    </w:p>
    <w:p w:rsidR="00DA64F0" w:rsidRDefault="00DA64F0" w:rsidP="00DA64F0">
      <w:pPr>
        <w:jc w:val="both"/>
        <w:rPr>
          <w:b/>
        </w:rPr>
      </w:pPr>
    </w:p>
    <w:p w:rsidR="00DA64F0" w:rsidRDefault="00DA64F0" w:rsidP="00DA64F0">
      <w:pPr>
        <w:jc w:val="both"/>
        <w:rPr>
          <w:color w:val="000000"/>
        </w:rPr>
      </w:pPr>
    </w:p>
    <w:p w:rsidR="00DA64F0" w:rsidRDefault="00DA64F0" w:rsidP="00DA64F0">
      <w:pPr>
        <w:jc w:val="both"/>
        <w:rPr>
          <w:color w:val="000000"/>
        </w:rPr>
      </w:pPr>
    </w:p>
    <w:p w:rsidR="00DA64F0" w:rsidRDefault="00DA64F0" w:rsidP="00DA64F0">
      <w:pPr>
        <w:pageBreakBefore/>
        <w:jc w:val="center"/>
        <w:rPr>
          <w:b/>
          <w:color w:val="000000"/>
        </w:rPr>
      </w:pPr>
      <w:r>
        <w:rPr>
          <w:b/>
          <w:color w:val="000000"/>
        </w:rPr>
        <w:lastRenderedPageBreak/>
        <w:t>Содержание учебного предмета:</w:t>
      </w:r>
    </w:p>
    <w:p w:rsidR="00DA64F0" w:rsidRDefault="00DA64F0" w:rsidP="00DA64F0">
      <w:pPr>
        <w:jc w:val="center"/>
        <w:rPr>
          <w:b/>
          <w:color w:val="000000"/>
        </w:rPr>
      </w:pPr>
    </w:p>
    <w:p w:rsidR="00DA64F0" w:rsidRDefault="00DA64F0" w:rsidP="00DA64F0">
      <w:pPr>
        <w:jc w:val="both"/>
        <w:rPr>
          <w:rFonts w:eastAsia="Arial"/>
          <w:b/>
        </w:rPr>
      </w:pPr>
      <w:r>
        <w:rPr>
          <w:b/>
          <w:color w:val="000000"/>
        </w:rPr>
        <w:t>Наименование разделов программы</w:t>
      </w:r>
    </w:p>
    <w:p w:rsidR="00DA64F0" w:rsidRDefault="00DA64F0" w:rsidP="00DA64F0">
      <w:pPr>
        <w:jc w:val="both"/>
        <w:rPr>
          <w:rFonts w:eastAsia="Arial"/>
          <w:b/>
        </w:rPr>
      </w:pPr>
    </w:p>
    <w:tbl>
      <w:tblPr>
        <w:tblW w:w="0" w:type="auto"/>
        <w:tblInd w:w="-82" w:type="dxa"/>
        <w:tblLayout w:type="fixed"/>
        <w:tblLook w:val="0000"/>
      </w:tblPr>
      <w:tblGrid>
        <w:gridCol w:w="711"/>
        <w:gridCol w:w="5428"/>
        <w:gridCol w:w="2126"/>
        <w:gridCol w:w="1995"/>
      </w:tblGrid>
      <w:tr w:rsidR="00DA64F0" w:rsidTr="001F7407">
        <w:trPr>
          <w:trHeight w:val="1048"/>
        </w:trPr>
        <w:tc>
          <w:tcPr>
            <w:tcW w:w="711"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rPr>
                <w:b/>
              </w:rPr>
            </w:pPr>
            <w:r>
              <w:rPr>
                <w:b/>
              </w:rPr>
              <w:t>№</w:t>
            </w:r>
          </w:p>
        </w:tc>
        <w:tc>
          <w:tcPr>
            <w:tcW w:w="5428"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rPr>
                <w:b/>
              </w:rPr>
            </w:pPr>
            <w:r>
              <w:rPr>
                <w:b/>
              </w:rPr>
              <w:t>Раздел программы</w:t>
            </w:r>
          </w:p>
        </w:tc>
        <w:tc>
          <w:tcPr>
            <w:tcW w:w="2126"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center"/>
              <w:rPr>
                <w:b/>
              </w:rPr>
            </w:pPr>
            <w:r>
              <w:rPr>
                <w:b/>
              </w:rPr>
              <w:t>Общее кол-во часов</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A64F0" w:rsidRDefault="00DA64F0" w:rsidP="001F7407">
            <w:pPr>
              <w:spacing w:line="480" w:lineRule="auto"/>
              <w:jc w:val="both"/>
            </w:pPr>
            <w:r>
              <w:rPr>
                <w:b/>
              </w:rPr>
              <w:t>Календарные сроки.</w:t>
            </w:r>
          </w:p>
        </w:tc>
      </w:tr>
      <w:tr w:rsidR="00DA64F0" w:rsidTr="001F7407">
        <w:tc>
          <w:tcPr>
            <w:tcW w:w="711"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pPr>
            <w:r>
              <w:t>1</w:t>
            </w:r>
          </w:p>
        </w:tc>
        <w:tc>
          <w:tcPr>
            <w:tcW w:w="5428"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pPr>
            <w:r>
              <w:t>Технология обработки древесины. Элементы машиноведения.</w:t>
            </w:r>
          </w:p>
        </w:tc>
        <w:tc>
          <w:tcPr>
            <w:tcW w:w="2126"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center"/>
            </w:pPr>
            <w:r>
              <w:t>16</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A64F0" w:rsidRDefault="00DA64F0" w:rsidP="001F7407">
            <w:pPr>
              <w:snapToGrid w:val="0"/>
              <w:spacing w:line="480" w:lineRule="auto"/>
              <w:jc w:val="center"/>
            </w:pPr>
            <w:r>
              <w:t>01.09-25.10</w:t>
            </w:r>
          </w:p>
        </w:tc>
      </w:tr>
      <w:tr w:rsidR="00DA64F0" w:rsidTr="001F7407">
        <w:tc>
          <w:tcPr>
            <w:tcW w:w="711"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pPr>
            <w:r>
              <w:t>2</w:t>
            </w:r>
          </w:p>
        </w:tc>
        <w:tc>
          <w:tcPr>
            <w:tcW w:w="5428"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pPr>
            <w:r>
              <w:t>Художественная обработка древесины.</w:t>
            </w:r>
          </w:p>
        </w:tc>
        <w:tc>
          <w:tcPr>
            <w:tcW w:w="2126"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center"/>
            </w:pPr>
            <w:r>
              <w:t>6</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A64F0" w:rsidRDefault="00DA64F0" w:rsidP="001F7407">
            <w:pPr>
              <w:snapToGrid w:val="0"/>
              <w:spacing w:line="480" w:lineRule="auto"/>
              <w:jc w:val="center"/>
            </w:pPr>
            <w:r>
              <w:t>27.10-22.11</w:t>
            </w:r>
          </w:p>
        </w:tc>
      </w:tr>
      <w:tr w:rsidR="00DA64F0" w:rsidTr="001F7407">
        <w:tc>
          <w:tcPr>
            <w:tcW w:w="711"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pPr>
            <w:r>
              <w:t>3</w:t>
            </w:r>
          </w:p>
        </w:tc>
        <w:tc>
          <w:tcPr>
            <w:tcW w:w="5428"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pPr>
            <w:r>
              <w:t>Культура дома</w:t>
            </w:r>
          </w:p>
        </w:tc>
        <w:tc>
          <w:tcPr>
            <w:tcW w:w="2126"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center"/>
            </w:pPr>
            <w:r>
              <w:t>6</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A64F0" w:rsidRDefault="00DA64F0" w:rsidP="001F7407">
            <w:pPr>
              <w:snapToGrid w:val="0"/>
              <w:spacing w:line="480" w:lineRule="auto"/>
              <w:jc w:val="center"/>
            </w:pPr>
            <w:r>
              <w:t>24.11-13.12</w:t>
            </w:r>
          </w:p>
        </w:tc>
      </w:tr>
      <w:tr w:rsidR="00DA64F0" w:rsidTr="001F7407">
        <w:tc>
          <w:tcPr>
            <w:tcW w:w="711"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pPr>
            <w:r>
              <w:t>4</w:t>
            </w:r>
          </w:p>
        </w:tc>
        <w:tc>
          <w:tcPr>
            <w:tcW w:w="5428"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pPr>
            <w:r>
              <w:t>Технология обработки металла. Элементы машиноведения.</w:t>
            </w:r>
          </w:p>
        </w:tc>
        <w:tc>
          <w:tcPr>
            <w:tcW w:w="2126"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center"/>
            </w:pPr>
            <w:r>
              <w:t>20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A64F0" w:rsidRDefault="00DA64F0" w:rsidP="001F7407">
            <w:pPr>
              <w:snapToGrid w:val="0"/>
              <w:spacing w:line="480" w:lineRule="auto"/>
              <w:jc w:val="center"/>
            </w:pPr>
            <w:r>
              <w:t>15.12-07.03</w:t>
            </w:r>
          </w:p>
        </w:tc>
      </w:tr>
      <w:tr w:rsidR="00DA64F0" w:rsidTr="001F7407">
        <w:tc>
          <w:tcPr>
            <w:tcW w:w="711"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pPr>
            <w:r>
              <w:t>5</w:t>
            </w:r>
          </w:p>
        </w:tc>
        <w:tc>
          <w:tcPr>
            <w:tcW w:w="5428"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both"/>
            </w:pPr>
            <w:r>
              <w:t>Творческие проекты.</w:t>
            </w:r>
          </w:p>
        </w:tc>
        <w:tc>
          <w:tcPr>
            <w:tcW w:w="2126" w:type="dxa"/>
            <w:tcBorders>
              <w:top w:val="single" w:sz="4" w:space="0" w:color="000000"/>
              <w:left w:val="single" w:sz="4" w:space="0" w:color="000000"/>
              <w:bottom w:val="single" w:sz="4" w:space="0" w:color="000000"/>
            </w:tcBorders>
            <w:shd w:val="clear" w:color="auto" w:fill="auto"/>
          </w:tcPr>
          <w:p w:rsidR="00DA64F0" w:rsidRDefault="00DA64F0" w:rsidP="001F7407">
            <w:pPr>
              <w:spacing w:line="480" w:lineRule="auto"/>
              <w:jc w:val="center"/>
            </w:pPr>
            <w:r>
              <w:t>22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A64F0" w:rsidRDefault="00DA64F0" w:rsidP="001F7407">
            <w:pPr>
              <w:snapToGrid w:val="0"/>
              <w:spacing w:line="480" w:lineRule="auto"/>
              <w:jc w:val="center"/>
            </w:pPr>
            <w:r>
              <w:t>09.03-30.05</w:t>
            </w:r>
          </w:p>
        </w:tc>
      </w:tr>
    </w:tbl>
    <w:p w:rsidR="00DA64F0" w:rsidRDefault="00DA64F0" w:rsidP="00DA64F0">
      <w:pPr>
        <w:jc w:val="both"/>
        <w:rPr>
          <w:b/>
          <w:color w:val="000000"/>
        </w:rPr>
      </w:pPr>
    </w:p>
    <w:p w:rsidR="00DA64F0" w:rsidRDefault="00DA64F0" w:rsidP="00DA64F0">
      <w:pPr>
        <w:tabs>
          <w:tab w:val="left" w:pos="5940"/>
        </w:tabs>
        <w:jc w:val="both"/>
        <w:rPr>
          <w:b/>
          <w:color w:val="000000"/>
        </w:rPr>
      </w:pPr>
      <w:r>
        <w:rPr>
          <w:b/>
          <w:bCs/>
        </w:rPr>
        <w:t xml:space="preserve">                                                </w:t>
      </w:r>
    </w:p>
    <w:bookmarkEnd w:id="0"/>
    <w:p w:rsidR="00DA64F0" w:rsidRDefault="00DA64F0" w:rsidP="00DA64F0">
      <w:pPr>
        <w:jc w:val="both"/>
        <w:rPr>
          <w:b/>
          <w:color w:val="000000"/>
        </w:rPr>
      </w:pPr>
      <w:r>
        <w:rPr>
          <w:b/>
          <w:color w:val="000000"/>
        </w:rPr>
        <w:t>Требования к уровню подготовки учащихся, планируемые результаты</w:t>
      </w:r>
    </w:p>
    <w:p w:rsidR="00DA64F0" w:rsidRDefault="00DA64F0" w:rsidP="00DA64F0">
      <w:pPr>
        <w:jc w:val="both"/>
        <w:rPr>
          <w:b/>
          <w:color w:val="000000"/>
        </w:rPr>
      </w:pPr>
    </w:p>
    <w:p w:rsidR="00DA64F0" w:rsidRDefault="00DA64F0" w:rsidP="00DA64F0">
      <w:pPr>
        <w:jc w:val="both"/>
        <w:rPr>
          <w:rStyle w:val="a3"/>
          <w:b w:val="0"/>
        </w:rPr>
      </w:pPr>
      <w:r>
        <w:rPr>
          <w:rStyle w:val="a3"/>
          <w:b w:val="0"/>
        </w:rPr>
        <w:t xml:space="preserve">7 класс </w:t>
      </w:r>
    </w:p>
    <w:p w:rsidR="00DA64F0" w:rsidRDefault="00DA64F0" w:rsidP="00DA64F0">
      <w:pPr>
        <w:jc w:val="both"/>
        <w:rPr>
          <w:rStyle w:val="a3"/>
          <w:b w:val="0"/>
        </w:rPr>
      </w:pPr>
      <w:r>
        <w:rPr>
          <w:rStyle w:val="a3"/>
          <w:b w:val="0"/>
        </w:rPr>
        <w:t xml:space="preserve">   Учащиеся должны </w:t>
      </w:r>
      <w:r>
        <w:rPr>
          <w:rStyle w:val="a3"/>
        </w:rPr>
        <w:t>знать</w:t>
      </w:r>
      <w:r>
        <w:rPr>
          <w:rStyle w:val="a3"/>
          <w:b w:val="0"/>
        </w:rPr>
        <w:t>:</w:t>
      </w:r>
    </w:p>
    <w:p w:rsidR="00DA64F0" w:rsidRDefault="00DA64F0" w:rsidP="00DA64F0">
      <w:pPr>
        <w:jc w:val="both"/>
        <w:rPr>
          <w:rStyle w:val="a3"/>
          <w:b w:val="0"/>
        </w:rPr>
      </w:pPr>
      <w:r>
        <w:rPr>
          <w:rStyle w:val="a3"/>
          <w:b w:val="0"/>
        </w:rPr>
        <w:t xml:space="preserve">  - иметь представление о современных технологиях;</w:t>
      </w:r>
    </w:p>
    <w:p w:rsidR="00DA64F0" w:rsidRDefault="00DA64F0" w:rsidP="00DA64F0">
      <w:pPr>
        <w:jc w:val="both"/>
        <w:rPr>
          <w:rStyle w:val="a3"/>
          <w:b w:val="0"/>
        </w:rPr>
      </w:pPr>
      <w:r>
        <w:rPr>
          <w:rStyle w:val="a3"/>
          <w:b w:val="0"/>
        </w:rPr>
        <w:t xml:space="preserve">  - иметь общее представление о черных и цветных металлах и сплавах, полимерных, композитных и керамических материалах, их свойствах и области применения; </w:t>
      </w:r>
    </w:p>
    <w:p w:rsidR="00DA64F0" w:rsidRDefault="00DA64F0" w:rsidP="00DA64F0">
      <w:pPr>
        <w:jc w:val="both"/>
        <w:rPr>
          <w:rStyle w:val="a3"/>
          <w:b w:val="0"/>
        </w:rPr>
      </w:pPr>
      <w:r>
        <w:rPr>
          <w:rStyle w:val="a3"/>
          <w:b w:val="0"/>
        </w:rPr>
        <w:t xml:space="preserve">   - роль техники и технологии в развитии человечества, уметь привести примеры изобретений, внесших коренные изменения в основы технологии производства;</w:t>
      </w:r>
    </w:p>
    <w:p w:rsidR="00DA64F0" w:rsidRDefault="00DA64F0" w:rsidP="00DA64F0">
      <w:pPr>
        <w:jc w:val="both"/>
        <w:rPr>
          <w:rStyle w:val="a3"/>
          <w:b w:val="0"/>
        </w:rPr>
      </w:pPr>
      <w:r>
        <w:rPr>
          <w:rStyle w:val="a3"/>
          <w:b w:val="0"/>
        </w:rPr>
        <w:t xml:space="preserve">  - классификацию машин по их функциям; </w:t>
      </w:r>
    </w:p>
    <w:p w:rsidR="00DA64F0" w:rsidRDefault="00DA64F0" w:rsidP="00DA64F0">
      <w:pPr>
        <w:jc w:val="both"/>
        <w:rPr>
          <w:rStyle w:val="a3"/>
          <w:b w:val="0"/>
        </w:rPr>
      </w:pPr>
      <w:r>
        <w:rPr>
          <w:rStyle w:val="a3"/>
          <w:b w:val="0"/>
        </w:rPr>
        <w:t xml:space="preserve">   - иметь понятие о технологическом процессе и его элементах, об общем алгоритме построения технологии обработки деталей; уметь выбирать технологическую схему обработки отдельных поверхностей в зависимости от технологических требований, предъявляемых к ним; </w:t>
      </w:r>
    </w:p>
    <w:p w:rsidR="00DA64F0" w:rsidRDefault="00DA64F0" w:rsidP="00DA64F0">
      <w:pPr>
        <w:jc w:val="both"/>
        <w:rPr>
          <w:rStyle w:val="a3"/>
          <w:b w:val="0"/>
        </w:rPr>
      </w:pPr>
      <w:r>
        <w:rPr>
          <w:rStyle w:val="a3"/>
          <w:b w:val="0"/>
        </w:rPr>
        <w:t xml:space="preserve"> - общие принципы технического и художественного конструирования изделий;</w:t>
      </w:r>
    </w:p>
    <w:p w:rsidR="00DA64F0" w:rsidRDefault="00DA64F0" w:rsidP="00DA64F0">
      <w:pPr>
        <w:jc w:val="both"/>
      </w:pPr>
      <w:r>
        <w:rPr>
          <w:rStyle w:val="a3"/>
          <w:b w:val="0"/>
        </w:rPr>
        <w:t xml:space="preserve">  - иметь общее представление об особенностях устройства и принципа действия станков с ЧПУ и роботов, об особенностях гибких технологий. </w:t>
      </w:r>
    </w:p>
    <w:p w:rsidR="00DA64F0" w:rsidRDefault="00DA64F0" w:rsidP="00DA64F0">
      <w:pPr>
        <w:jc w:val="both"/>
      </w:pPr>
    </w:p>
    <w:p w:rsidR="00DA64F0" w:rsidRDefault="00DA64F0" w:rsidP="00DA64F0">
      <w:pPr>
        <w:jc w:val="both"/>
        <w:rPr>
          <w:rStyle w:val="a3"/>
          <w:b w:val="0"/>
        </w:rPr>
      </w:pPr>
      <w:r>
        <w:rPr>
          <w:rStyle w:val="a3"/>
          <w:b w:val="0"/>
        </w:rPr>
        <w:t xml:space="preserve">Учащиеся должны </w:t>
      </w:r>
      <w:r>
        <w:rPr>
          <w:rStyle w:val="a3"/>
        </w:rPr>
        <w:t>уметь</w:t>
      </w:r>
      <w:r>
        <w:rPr>
          <w:rStyle w:val="a3"/>
          <w:b w:val="0"/>
        </w:rPr>
        <w:t xml:space="preserve">: </w:t>
      </w:r>
    </w:p>
    <w:p w:rsidR="00DA64F0" w:rsidRDefault="00DA64F0" w:rsidP="00DA64F0">
      <w:pPr>
        <w:jc w:val="both"/>
        <w:rPr>
          <w:rStyle w:val="a3"/>
          <w:b w:val="0"/>
        </w:rPr>
      </w:pPr>
      <w:r>
        <w:rPr>
          <w:rStyle w:val="a3"/>
          <w:b w:val="0"/>
        </w:rPr>
        <w:t xml:space="preserve"> - выполнять отдельные операции и изготавливать простейшие детали из древесины и металлов на металлообрабатывающих и деревообрабатывающих станках по чертежам и самостоятельно разработанным технологическим картам;</w:t>
      </w:r>
    </w:p>
    <w:p w:rsidR="00DA64F0" w:rsidRDefault="00DA64F0" w:rsidP="00DA64F0">
      <w:pPr>
        <w:jc w:val="both"/>
        <w:rPr>
          <w:rStyle w:val="a3"/>
          <w:b w:val="0"/>
        </w:rPr>
      </w:pPr>
      <w:r>
        <w:rPr>
          <w:rStyle w:val="a3"/>
          <w:b w:val="0"/>
        </w:rPr>
        <w:t xml:space="preserve">   - рационально организовывать рабочее место при выполнении работ ручными инструментами и на станках, соблюдать правила безопасности труда; </w:t>
      </w:r>
    </w:p>
    <w:p w:rsidR="00DA64F0" w:rsidRDefault="00DA64F0" w:rsidP="00DA64F0">
      <w:pPr>
        <w:jc w:val="both"/>
        <w:rPr>
          <w:rStyle w:val="a3"/>
          <w:b w:val="0"/>
        </w:rPr>
      </w:pPr>
      <w:r>
        <w:rPr>
          <w:rStyle w:val="a3"/>
          <w:b w:val="0"/>
        </w:rPr>
        <w:t xml:space="preserve">  - работать, распределяя и согласовывая совместный труд;</w:t>
      </w:r>
    </w:p>
    <w:p w:rsidR="00DA64F0" w:rsidRDefault="00DA64F0" w:rsidP="00DA64F0">
      <w:pPr>
        <w:jc w:val="both"/>
        <w:rPr>
          <w:rStyle w:val="a3"/>
          <w:b w:val="0"/>
        </w:rPr>
      </w:pPr>
      <w:r>
        <w:rPr>
          <w:rStyle w:val="a3"/>
          <w:b w:val="0"/>
        </w:rPr>
        <w:t xml:space="preserve">  - составлять индивидуальный или бригадный проект уче</w:t>
      </w:r>
      <w:proofErr w:type="gramStart"/>
      <w:r>
        <w:rPr>
          <w:rStyle w:val="a3"/>
          <w:b w:val="0"/>
        </w:rPr>
        <w:t>б-</w:t>
      </w:r>
      <w:proofErr w:type="gramEnd"/>
      <w:r>
        <w:rPr>
          <w:rStyle w:val="a3"/>
          <w:b w:val="0"/>
        </w:rPr>
        <w:t xml:space="preserve"> </w:t>
      </w:r>
      <w:proofErr w:type="spellStart"/>
      <w:r>
        <w:rPr>
          <w:rStyle w:val="a3"/>
          <w:b w:val="0"/>
        </w:rPr>
        <w:t>но-производственной</w:t>
      </w:r>
      <w:proofErr w:type="spellEnd"/>
      <w:r>
        <w:rPr>
          <w:rStyle w:val="a3"/>
          <w:b w:val="0"/>
        </w:rPr>
        <w:t xml:space="preserve"> деятельности; - конструировать и изготавливать объемные изделия из тонкого листового металла (жести) и проволоки типа игрушек, сувениров и т. п.; </w:t>
      </w:r>
    </w:p>
    <w:p w:rsidR="00DA64F0" w:rsidRDefault="00DA64F0" w:rsidP="00DA64F0">
      <w:pPr>
        <w:jc w:val="both"/>
        <w:rPr>
          <w:color w:val="000000"/>
        </w:rPr>
      </w:pPr>
      <w:r>
        <w:rPr>
          <w:rStyle w:val="a3"/>
          <w:b w:val="0"/>
        </w:rPr>
        <w:lastRenderedPageBreak/>
        <w:t xml:space="preserve">   - владеть основами художественной обработки древесины или металлов; конструировать и изготавливать простейшие приспособления и инструменты для выполнения таких работ.</w:t>
      </w:r>
    </w:p>
    <w:p w:rsidR="00DA64F0" w:rsidRDefault="00DA64F0" w:rsidP="00DA64F0">
      <w:pPr>
        <w:jc w:val="both"/>
        <w:rPr>
          <w:color w:val="000000"/>
        </w:rPr>
      </w:pPr>
    </w:p>
    <w:p w:rsidR="00DA64F0" w:rsidRDefault="00DA64F0" w:rsidP="00DA64F0">
      <w:pPr>
        <w:tabs>
          <w:tab w:val="left" w:pos="8460"/>
        </w:tabs>
        <w:jc w:val="both"/>
        <w:rPr>
          <w:b/>
          <w:bCs/>
        </w:rPr>
      </w:pPr>
    </w:p>
    <w:p w:rsidR="00DA64F0" w:rsidRDefault="00DA64F0" w:rsidP="00DA64F0">
      <w:pPr>
        <w:tabs>
          <w:tab w:val="left" w:pos="8460"/>
        </w:tabs>
        <w:jc w:val="center"/>
      </w:pPr>
      <w:r>
        <w:rPr>
          <w:b/>
          <w:bCs/>
        </w:rPr>
        <w:t xml:space="preserve">Требования к уровню подготовки </w:t>
      </w:r>
      <w:proofErr w:type="gramStart"/>
      <w:r>
        <w:rPr>
          <w:b/>
          <w:bCs/>
        </w:rPr>
        <w:t>обучающихся</w:t>
      </w:r>
      <w:proofErr w:type="gramEnd"/>
      <w:r>
        <w:rPr>
          <w:b/>
          <w:bCs/>
        </w:rPr>
        <w:t xml:space="preserve"> по разделам:</w:t>
      </w:r>
    </w:p>
    <w:p w:rsidR="00DA64F0" w:rsidRDefault="00DA64F0" w:rsidP="00DA64F0">
      <w:pPr>
        <w:jc w:val="both"/>
      </w:pPr>
    </w:p>
    <w:p w:rsidR="00DA64F0" w:rsidRDefault="00DA64F0" w:rsidP="00DA64F0">
      <w:pPr>
        <w:jc w:val="both"/>
      </w:pPr>
    </w:p>
    <w:p w:rsidR="00DA64F0" w:rsidRDefault="00DA64F0" w:rsidP="00DA64F0">
      <w:pPr>
        <w:jc w:val="both"/>
      </w:pPr>
      <w:r>
        <w:rPr>
          <w:b/>
          <w:bCs/>
          <w:u w:val="single"/>
        </w:rPr>
        <w:t xml:space="preserve">Знать и уметь по разделу </w:t>
      </w:r>
      <w:r>
        <w:rPr>
          <w:b/>
          <w:bCs/>
          <w:u w:val="single"/>
          <w:lang w:val="en-US"/>
        </w:rPr>
        <w:t>I</w:t>
      </w:r>
      <w:r>
        <w:rPr>
          <w:b/>
          <w:bCs/>
          <w:u w:val="single"/>
        </w:rPr>
        <w:t>.</w:t>
      </w:r>
    </w:p>
    <w:p w:rsidR="00DA64F0" w:rsidRDefault="00DA64F0" w:rsidP="00DA64F0">
      <w:pPr>
        <w:numPr>
          <w:ilvl w:val="0"/>
          <w:numId w:val="4"/>
        </w:numPr>
        <w:jc w:val="both"/>
      </w:pPr>
      <w:r>
        <w:t>Иметь понятие о машине и механизме;</w:t>
      </w:r>
    </w:p>
    <w:p w:rsidR="00DA64F0" w:rsidRDefault="00DA64F0" w:rsidP="00DA64F0">
      <w:pPr>
        <w:numPr>
          <w:ilvl w:val="0"/>
          <w:numId w:val="4"/>
        </w:numPr>
        <w:jc w:val="both"/>
      </w:pPr>
      <w:r>
        <w:t>Знать составные части машин в зависимости от их функционального назначения;</w:t>
      </w:r>
    </w:p>
    <w:p w:rsidR="00DA64F0" w:rsidRDefault="00DA64F0" w:rsidP="00DA64F0">
      <w:pPr>
        <w:numPr>
          <w:ilvl w:val="0"/>
          <w:numId w:val="4"/>
        </w:numPr>
        <w:jc w:val="both"/>
      </w:pPr>
      <w:r>
        <w:t>Уметь графически изображать механизм передач;</w:t>
      </w:r>
    </w:p>
    <w:p w:rsidR="00DA64F0" w:rsidRDefault="00DA64F0" w:rsidP="00DA64F0">
      <w:pPr>
        <w:numPr>
          <w:ilvl w:val="0"/>
          <w:numId w:val="4"/>
        </w:numPr>
        <w:jc w:val="both"/>
      </w:pPr>
      <w:r>
        <w:t>Знать устройство токарного станка по дереву;</w:t>
      </w:r>
    </w:p>
    <w:p w:rsidR="00DA64F0" w:rsidRDefault="00DA64F0" w:rsidP="00DA64F0">
      <w:pPr>
        <w:numPr>
          <w:ilvl w:val="0"/>
          <w:numId w:val="4"/>
        </w:numPr>
        <w:jc w:val="both"/>
      </w:pPr>
      <w:r>
        <w:t>Иметь понятие о телах вращения;</w:t>
      </w:r>
    </w:p>
    <w:p w:rsidR="00DA64F0" w:rsidRDefault="00DA64F0" w:rsidP="00DA64F0">
      <w:pPr>
        <w:numPr>
          <w:ilvl w:val="0"/>
          <w:numId w:val="4"/>
        </w:numPr>
        <w:jc w:val="both"/>
      </w:pPr>
      <w:r>
        <w:t>Знать виды резцов (стамесок);</w:t>
      </w:r>
    </w:p>
    <w:p w:rsidR="00DA64F0" w:rsidRDefault="00DA64F0" w:rsidP="00DA64F0">
      <w:pPr>
        <w:numPr>
          <w:ilvl w:val="0"/>
          <w:numId w:val="4"/>
        </w:numPr>
        <w:jc w:val="both"/>
      </w:pPr>
      <w:r>
        <w:t>Уметь читать чертежи, эскизы, технологические карты обрабатываемых деталей.</w:t>
      </w:r>
    </w:p>
    <w:p w:rsidR="00DA64F0" w:rsidRDefault="00DA64F0" w:rsidP="00DA64F0">
      <w:pPr>
        <w:jc w:val="both"/>
      </w:pPr>
    </w:p>
    <w:p w:rsidR="00DA64F0" w:rsidRDefault="00DA64F0" w:rsidP="00DA64F0">
      <w:pPr>
        <w:jc w:val="both"/>
      </w:pPr>
      <w:r>
        <w:rPr>
          <w:b/>
          <w:bCs/>
          <w:u w:val="single"/>
        </w:rPr>
        <w:t xml:space="preserve">Знать и уметь по разделу </w:t>
      </w:r>
      <w:r>
        <w:rPr>
          <w:b/>
          <w:bCs/>
          <w:u w:val="single"/>
          <w:lang w:val="en-US"/>
        </w:rPr>
        <w:t>II</w:t>
      </w:r>
      <w:r>
        <w:rPr>
          <w:b/>
          <w:bCs/>
          <w:u w:val="single"/>
        </w:rPr>
        <w:t>.</w:t>
      </w:r>
    </w:p>
    <w:p w:rsidR="00DA64F0" w:rsidRDefault="00DA64F0" w:rsidP="00DA64F0">
      <w:pPr>
        <w:numPr>
          <w:ilvl w:val="0"/>
          <w:numId w:val="6"/>
        </w:numPr>
        <w:jc w:val="both"/>
        <w:rPr>
          <w:b/>
          <w:bCs/>
          <w:u w:val="single"/>
        </w:rPr>
      </w:pPr>
      <w:r>
        <w:t>Уметь художественно отделывать некоторые поверхности деталей геометрической резьбой, выжиганием и т.д.;</w:t>
      </w:r>
    </w:p>
    <w:p w:rsidR="00DA64F0" w:rsidRDefault="00DA64F0" w:rsidP="00DA64F0">
      <w:pPr>
        <w:jc w:val="both"/>
        <w:rPr>
          <w:b/>
          <w:bCs/>
          <w:u w:val="single"/>
        </w:rPr>
      </w:pPr>
    </w:p>
    <w:p w:rsidR="00DA64F0" w:rsidRDefault="00DA64F0" w:rsidP="00DA64F0">
      <w:pPr>
        <w:jc w:val="both"/>
      </w:pPr>
      <w:r>
        <w:rPr>
          <w:b/>
          <w:bCs/>
          <w:u w:val="single"/>
        </w:rPr>
        <w:t xml:space="preserve">Знать и уметь по разделу </w:t>
      </w:r>
      <w:r>
        <w:rPr>
          <w:b/>
          <w:bCs/>
          <w:u w:val="single"/>
          <w:lang w:val="en-US"/>
        </w:rPr>
        <w:t>III</w:t>
      </w:r>
      <w:r>
        <w:rPr>
          <w:b/>
          <w:bCs/>
          <w:u w:val="single"/>
        </w:rPr>
        <w:t>.</w:t>
      </w:r>
    </w:p>
    <w:p w:rsidR="00DA64F0" w:rsidRDefault="00DA64F0" w:rsidP="00DA64F0">
      <w:pPr>
        <w:numPr>
          <w:ilvl w:val="0"/>
          <w:numId w:val="1"/>
        </w:numPr>
        <w:jc w:val="both"/>
      </w:pPr>
      <w:r>
        <w:t>Знать основы технологии оклейки помещений обоями;</w:t>
      </w:r>
    </w:p>
    <w:p w:rsidR="00DA64F0" w:rsidRDefault="00DA64F0" w:rsidP="00DA64F0">
      <w:pPr>
        <w:numPr>
          <w:ilvl w:val="0"/>
          <w:numId w:val="1"/>
        </w:numPr>
        <w:jc w:val="both"/>
      </w:pPr>
      <w:r>
        <w:t>Различать виды обоев;</w:t>
      </w:r>
    </w:p>
    <w:p w:rsidR="00DA64F0" w:rsidRDefault="00DA64F0" w:rsidP="00DA64F0">
      <w:pPr>
        <w:numPr>
          <w:ilvl w:val="0"/>
          <w:numId w:val="1"/>
        </w:numPr>
        <w:jc w:val="both"/>
      </w:pPr>
      <w:r>
        <w:t>Уметь правильно выбрать и подготовить клей для оклейки помещений;</w:t>
      </w:r>
    </w:p>
    <w:p w:rsidR="00DA64F0" w:rsidRDefault="00DA64F0" w:rsidP="00DA64F0">
      <w:pPr>
        <w:numPr>
          <w:ilvl w:val="0"/>
          <w:numId w:val="1"/>
        </w:numPr>
        <w:jc w:val="both"/>
      </w:pPr>
      <w:r>
        <w:t>Знать виды красок;</w:t>
      </w:r>
    </w:p>
    <w:p w:rsidR="00DA64F0" w:rsidRDefault="00DA64F0" w:rsidP="00DA64F0">
      <w:pPr>
        <w:numPr>
          <w:ilvl w:val="0"/>
          <w:numId w:val="1"/>
        </w:numPr>
        <w:jc w:val="both"/>
      </w:pPr>
      <w:r>
        <w:t>Знать основы технологии плиточных работ.</w:t>
      </w:r>
    </w:p>
    <w:p w:rsidR="00DA64F0" w:rsidRDefault="00DA64F0" w:rsidP="00DA64F0">
      <w:pPr>
        <w:jc w:val="both"/>
      </w:pPr>
    </w:p>
    <w:p w:rsidR="00DA64F0" w:rsidRDefault="00DA64F0" w:rsidP="00DA64F0">
      <w:pPr>
        <w:jc w:val="both"/>
      </w:pPr>
      <w:r>
        <w:rPr>
          <w:b/>
          <w:bCs/>
          <w:u w:val="single"/>
        </w:rPr>
        <w:t xml:space="preserve">Знать и уметь по разделу </w:t>
      </w:r>
      <w:r>
        <w:rPr>
          <w:b/>
          <w:bCs/>
          <w:u w:val="single"/>
          <w:lang w:val="en-US"/>
        </w:rPr>
        <w:t>IV</w:t>
      </w:r>
      <w:r>
        <w:rPr>
          <w:b/>
          <w:bCs/>
          <w:u w:val="single"/>
        </w:rPr>
        <w:t>.</w:t>
      </w:r>
    </w:p>
    <w:p w:rsidR="00DA64F0" w:rsidRDefault="00DA64F0" w:rsidP="00DA64F0">
      <w:pPr>
        <w:numPr>
          <w:ilvl w:val="0"/>
          <w:numId w:val="2"/>
        </w:numPr>
        <w:jc w:val="both"/>
      </w:pPr>
      <w:r>
        <w:t>Знать механизмы главного движения и подачи;</w:t>
      </w:r>
    </w:p>
    <w:p w:rsidR="00DA64F0" w:rsidRDefault="00DA64F0" w:rsidP="00DA64F0">
      <w:pPr>
        <w:numPr>
          <w:ilvl w:val="0"/>
          <w:numId w:val="2"/>
        </w:numPr>
        <w:jc w:val="both"/>
      </w:pPr>
      <w:r>
        <w:t>Знать назначение и применение токарно-винторезного станка, принцип его работы и выполняемые операции.</w:t>
      </w:r>
    </w:p>
    <w:p w:rsidR="00DA64F0" w:rsidRDefault="00DA64F0" w:rsidP="00DA64F0">
      <w:pPr>
        <w:jc w:val="both"/>
      </w:pPr>
    </w:p>
    <w:p w:rsidR="00DA64F0" w:rsidRDefault="00DA64F0" w:rsidP="00DA64F0">
      <w:pPr>
        <w:jc w:val="both"/>
      </w:pPr>
      <w:r>
        <w:rPr>
          <w:b/>
          <w:bCs/>
          <w:u w:val="single"/>
        </w:rPr>
        <w:t xml:space="preserve">Знать и уметь по главе </w:t>
      </w:r>
      <w:r>
        <w:rPr>
          <w:b/>
          <w:bCs/>
          <w:u w:val="single"/>
          <w:lang w:val="en-US"/>
        </w:rPr>
        <w:t>V</w:t>
      </w:r>
      <w:r>
        <w:rPr>
          <w:b/>
          <w:bCs/>
          <w:u w:val="single"/>
        </w:rPr>
        <w:t>.</w:t>
      </w:r>
    </w:p>
    <w:p w:rsidR="00DA64F0" w:rsidRDefault="00DA64F0" w:rsidP="00DA64F0">
      <w:pPr>
        <w:numPr>
          <w:ilvl w:val="0"/>
          <w:numId w:val="5"/>
        </w:numPr>
        <w:jc w:val="both"/>
      </w:pPr>
      <w:r>
        <w:t>Знать основные этапы проектирования;</w:t>
      </w:r>
    </w:p>
    <w:p w:rsidR="00DA64F0" w:rsidRDefault="00DA64F0" w:rsidP="00DA64F0">
      <w:pPr>
        <w:numPr>
          <w:ilvl w:val="0"/>
          <w:numId w:val="5"/>
        </w:numPr>
        <w:jc w:val="both"/>
      </w:pPr>
      <w:r>
        <w:t>Уметь дать оценку своим материальным и профессиональным возможностям в разработке и реализации проекта;</w:t>
      </w:r>
    </w:p>
    <w:p w:rsidR="00DA64F0" w:rsidRDefault="00DA64F0" w:rsidP="00DA64F0">
      <w:pPr>
        <w:numPr>
          <w:ilvl w:val="0"/>
          <w:numId w:val="5"/>
        </w:numPr>
        <w:jc w:val="both"/>
      </w:pPr>
      <w:proofErr w:type="gramStart"/>
      <w:r>
        <w:t>Знать</w:t>
      </w:r>
      <w:proofErr w:type="gramEnd"/>
      <w:r>
        <w:t xml:space="preserve"> как реализовать готовую продукцию;</w:t>
      </w:r>
    </w:p>
    <w:p w:rsidR="00DA64F0" w:rsidRDefault="00DA64F0" w:rsidP="00DA64F0">
      <w:pPr>
        <w:numPr>
          <w:ilvl w:val="0"/>
          <w:numId w:val="5"/>
        </w:numPr>
        <w:jc w:val="both"/>
      </w:pPr>
      <w:r>
        <w:t>Уметь разработать эскизный вариант изделия</w:t>
      </w: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r>
        <w:rPr>
          <w:b/>
        </w:rPr>
        <w:lastRenderedPageBreak/>
        <w:t xml:space="preserve">Учебно-методический комплекс: </w:t>
      </w:r>
      <w:r>
        <w:t xml:space="preserve">  </w:t>
      </w:r>
    </w:p>
    <w:p w:rsidR="00DA64F0" w:rsidRDefault="00DA64F0" w:rsidP="00DA64F0">
      <w:pPr>
        <w:numPr>
          <w:ilvl w:val="0"/>
          <w:numId w:val="7"/>
        </w:numPr>
        <w:suppressAutoHyphens w:val="0"/>
        <w:spacing w:line="360" w:lineRule="auto"/>
        <w:jc w:val="both"/>
      </w:pPr>
      <w:proofErr w:type="spellStart"/>
      <w:r>
        <w:t>Бешенков</w:t>
      </w:r>
      <w:proofErr w:type="spellEnd"/>
      <w:r>
        <w:t xml:space="preserve"> А.К. Технический труд. Технические и проектные задания для учащихся. 5-9 классы. – М.: Дрофа, 2004.</w:t>
      </w:r>
    </w:p>
    <w:p w:rsidR="00DA64F0" w:rsidRDefault="00DA64F0" w:rsidP="00DA64F0">
      <w:pPr>
        <w:numPr>
          <w:ilvl w:val="0"/>
          <w:numId w:val="7"/>
        </w:numPr>
        <w:suppressAutoHyphens w:val="0"/>
        <w:spacing w:line="360" w:lineRule="auto"/>
        <w:jc w:val="both"/>
      </w:pPr>
      <w:r>
        <w:t xml:space="preserve">Симоненко В.Д. Сборник творческих проектов учащихся. Технология. – М.: </w:t>
      </w:r>
      <w:proofErr w:type="spellStart"/>
      <w:r>
        <w:t>Вентана-Граф</w:t>
      </w:r>
      <w:proofErr w:type="spellEnd"/>
      <w:r>
        <w:t>, 2006.</w:t>
      </w:r>
    </w:p>
    <w:p w:rsidR="00DA64F0" w:rsidRDefault="00DA64F0" w:rsidP="00DA64F0">
      <w:pPr>
        <w:numPr>
          <w:ilvl w:val="0"/>
          <w:numId w:val="7"/>
        </w:numPr>
        <w:suppressAutoHyphens w:val="0"/>
        <w:spacing w:line="360" w:lineRule="auto"/>
        <w:jc w:val="both"/>
      </w:pPr>
      <w:proofErr w:type="spellStart"/>
      <w:r>
        <w:t>Правдюк</w:t>
      </w:r>
      <w:proofErr w:type="spellEnd"/>
      <w:r>
        <w:t xml:space="preserve"> В.Н., </w:t>
      </w:r>
      <w:proofErr w:type="spellStart"/>
      <w:r>
        <w:t>Самородский</w:t>
      </w:r>
      <w:proofErr w:type="spellEnd"/>
      <w:r>
        <w:t xml:space="preserve"> П.С., Симоненко В.Д. Технология. 5 </w:t>
      </w:r>
      <w:proofErr w:type="spellStart"/>
      <w:r>
        <w:t>кл</w:t>
      </w:r>
      <w:proofErr w:type="spellEnd"/>
      <w:r>
        <w:t>.</w:t>
      </w:r>
      <w:proofErr w:type="gramStart"/>
      <w:r>
        <w:t xml:space="preserve"> .</w:t>
      </w:r>
      <w:proofErr w:type="gramEnd"/>
      <w:r>
        <w:t xml:space="preserve"> – М.: </w:t>
      </w:r>
      <w:proofErr w:type="spellStart"/>
      <w:r>
        <w:t>Вентана-Граф</w:t>
      </w:r>
      <w:proofErr w:type="spellEnd"/>
      <w:r>
        <w:t>, 2006.</w:t>
      </w:r>
    </w:p>
    <w:p w:rsidR="00DA64F0" w:rsidRDefault="00DA64F0" w:rsidP="00DA64F0">
      <w:pPr>
        <w:numPr>
          <w:ilvl w:val="0"/>
          <w:numId w:val="7"/>
        </w:numPr>
        <w:suppressAutoHyphens w:val="0"/>
        <w:spacing w:line="360" w:lineRule="auto"/>
        <w:jc w:val="both"/>
      </w:pPr>
      <w:proofErr w:type="spellStart"/>
      <w:r>
        <w:t>Правдюк</w:t>
      </w:r>
      <w:proofErr w:type="spellEnd"/>
      <w:r>
        <w:t xml:space="preserve"> В.Н., </w:t>
      </w:r>
      <w:proofErr w:type="spellStart"/>
      <w:r>
        <w:t>Самородский</w:t>
      </w:r>
      <w:proofErr w:type="spellEnd"/>
      <w:r>
        <w:t xml:space="preserve"> П.С., Симоненко В.Д. Технология. 6 </w:t>
      </w:r>
      <w:proofErr w:type="spellStart"/>
      <w:r>
        <w:t>кл</w:t>
      </w:r>
      <w:proofErr w:type="spellEnd"/>
      <w:r>
        <w:t>.</w:t>
      </w:r>
      <w:proofErr w:type="gramStart"/>
      <w:r>
        <w:t xml:space="preserve"> .</w:t>
      </w:r>
      <w:proofErr w:type="gramEnd"/>
      <w:r>
        <w:t xml:space="preserve"> – М.: </w:t>
      </w:r>
      <w:proofErr w:type="spellStart"/>
      <w:r>
        <w:t>Вентана-Граф</w:t>
      </w:r>
      <w:proofErr w:type="spellEnd"/>
      <w:r>
        <w:t>, 2006.</w:t>
      </w:r>
    </w:p>
    <w:p w:rsidR="00DA64F0" w:rsidRDefault="00DA64F0" w:rsidP="00DA64F0">
      <w:pPr>
        <w:numPr>
          <w:ilvl w:val="0"/>
          <w:numId w:val="7"/>
        </w:numPr>
        <w:suppressAutoHyphens w:val="0"/>
        <w:spacing w:line="360" w:lineRule="auto"/>
        <w:jc w:val="both"/>
      </w:pPr>
      <w:proofErr w:type="spellStart"/>
      <w:r>
        <w:t>Самородский</w:t>
      </w:r>
      <w:proofErr w:type="spellEnd"/>
      <w:r>
        <w:t xml:space="preserve"> П.С., Симоненко В.Д., Синица Н.В.    Технология. 7 </w:t>
      </w:r>
      <w:proofErr w:type="spellStart"/>
      <w:r>
        <w:t>кл</w:t>
      </w:r>
      <w:proofErr w:type="spellEnd"/>
      <w:r>
        <w:t>.</w:t>
      </w:r>
      <w:proofErr w:type="gramStart"/>
      <w:r>
        <w:t xml:space="preserve"> .</w:t>
      </w:r>
      <w:proofErr w:type="gramEnd"/>
      <w:r>
        <w:t xml:space="preserve"> – М.: </w:t>
      </w:r>
      <w:proofErr w:type="spellStart"/>
      <w:r>
        <w:t>Вентана-Граф</w:t>
      </w:r>
      <w:proofErr w:type="spellEnd"/>
      <w:r>
        <w:t>, 2006.</w:t>
      </w:r>
    </w:p>
    <w:p w:rsidR="00DA64F0" w:rsidRDefault="00DA64F0" w:rsidP="00DA64F0">
      <w:pPr>
        <w:numPr>
          <w:ilvl w:val="0"/>
          <w:numId w:val="7"/>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5 </w:t>
      </w:r>
      <w:proofErr w:type="spellStart"/>
      <w:r>
        <w:t>кл</w:t>
      </w:r>
      <w:proofErr w:type="spellEnd"/>
      <w:r>
        <w:t>. – М.: Дрофа, 2004.</w:t>
      </w:r>
    </w:p>
    <w:p w:rsidR="00DA64F0" w:rsidRDefault="00DA64F0" w:rsidP="00DA64F0">
      <w:pPr>
        <w:numPr>
          <w:ilvl w:val="0"/>
          <w:numId w:val="7"/>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6 </w:t>
      </w:r>
      <w:proofErr w:type="spellStart"/>
      <w:r>
        <w:t>кл</w:t>
      </w:r>
      <w:proofErr w:type="spellEnd"/>
      <w:r>
        <w:t>. – М.: Дрофа, 2005.</w:t>
      </w:r>
    </w:p>
    <w:p w:rsidR="00DA64F0" w:rsidRDefault="00DA64F0" w:rsidP="00DA64F0">
      <w:pPr>
        <w:numPr>
          <w:ilvl w:val="0"/>
          <w:numId w:val="7"/>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7 </w:t>
      </w:r>
      <w:proofErr w:type="spellStart"/>
      <w:r>
        <w:t>кл</w:t>
      </w:r>
      <w:proofErr w:type="spellEnd"/>
      <w:r>
        <w:t>. – М.: Дрофа, 2006.</w:t>
      </w:r>
    </w:p>
    <w:p w:rsidR="00DA64F0" w:rsidRDefault="00DA64F0" w:rsidP="00DA64F0">
      <w:pPr>
        <w:numPr>
          <w:ilvl w:val="0"/>
          <w:numId w:val="7"/>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5 </w:t>
      </w:r>
      <w:proofErr w:type="spellStart"/>
      <w:r>
        <w:t>кл</w:t>
      </w:r>
      <w:proofErr w:type="spellEnd"/>
      <w:r>
        <w:t>. Методическое пособие. – М.: Дрофа, 2004.</w:t>
      </w:r>
    </w:p>
    <w:p w:rsidR="00DA64F0" w:rsidRDefault="00DA64F0" w:rsidP="00DA64F0">
      <w:pPr>
        <w:numPr>
          <w:ilvl w:val="0"/>
          <w:numId w:val="7"/>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6 </w:t>
      </w:r>
      <w:proofErr w:type="spellStart"/>
      <w:r>
        <w:t>кл</w:t>
      </w:r>
      <w:proofErr w:type="spellEnd"/>
      <w:r>
        <w:t>. Методическое пособие. – М.: Дрофа, 2005.</w:t>
      </w:r>
    </w:p>
    <w:p w:rsidR="00DA64F0" w:rsidRDefault="00DA64F0" w:rsidP="00DA64F0">
      <w:pPr>
        <w:numPr>
          <w:ilvl w:val="0"/>
          <w:numId w:val="7"/>
        </w:numPr>
        <w:suppressAutoHyphens w:val="0"/>
        <w:spacing w:line="360" w:lineRule="auto"/>
        <w:jc w:val="both"/>
      </w:pPr>
      <w:r>
        <w:t xml:space="preserve">Казакевич В.М.,   </w:t>
      </w:r>
      <w:proofErr w:type="spellStart"/>
      <w:r>
        <w:t>Молева</w:t>
      </w:r>
      <w:proofErr w:type="spellEnd"/>
      <w:r>
        <w:t xml:space="preserve"> Г.А.  Технология.  Технический труд.  7 </w:t>
      </w:r>
      <w:proofErr w:type="spellStart"/>
      <w:r>
        <w:t>кл</w:t>
      </w:r>
      <w:proofErr w:type="spellEnd"/>
      <w:r>
        <w:t>. Методическое пособие.  – М.: Дрофа, 2006.</w:t>
      </w:r>
    </w:p>
    <w:p w:rsidR="00DA64F0" w:rsidRDefault="00DA64F0" w:rsidP="00DA64F0">
      <w:pPr>
        <w:numPr>
          <w:ilvl w:val="0"/>
          <w:numId w:val="7"/>
        </w:numPr>
        <w:suppressAutoHyphens w:val="0"/>
        <w:spacing w:line="360" w:lineRule="auto"/>
        <w:ind w:left="357" w:hanging="357"/>
        <w:jc w:val="both"/>
      </w:pPr>
      <w:proofErr w:type="spellStart"/>
      <w:r>
        <w:t>Бешенков</w:t>
      </w:r>
      <w:proofErr w:type="spellEnd"/>
      <w:r>
        <w:t xml:space="preserve"> А.К. Раздаточные материалы по технологии (технический труд). 5-8 классы. – М.: Дрофа, 2003.</w:t>
      </w:r>
    </w:p>
    <w:p w:rsidR="00DA64F0" w:rsidRDefault="00DA64F0" w:rsidP="00DA64F0">
      <w:pPr>
        <w:numPr>
          <w:ilvl w:val="0"/>
          <w:numId w:val="7"/>
        </w:numPr>
        <w:suppressAutoHyphens w:val="0"/>
        <w:spacing w:line="360" w:lineRule="auto"/>
        <w:jc w:val="both"/>
      </w:pPr>
      <w:proofErr w:type="spellStart"/>
      <w:r>
        <w:t>Самородский</w:t>
      </w:r>
      <w:proofErr w:type="spellEnd"/>
      <w:r>
        <w:t xml:space="preserve"> П.С., Симоненко В.Д. Технологии ведения дома. Технический труд. 5-8 </w:t>
      </w:r>
      <w:proofErr w:type="spellStart"/>
      <w:r>
        <w:t>кл</w:t>
      </w:r>
      <w:proofErr w:type="spellEnd"/>
      <w:r>
        <w:t xml:space="preserve">. Методическое пособие – М.: </w:t>
      </w:r>
      <w:proofErr w:type="spellStart"/>
      <w:r>
        <w:t>Вентана-Граф</w:t>
      </w:r>
      <w:proofErr w:type="spellEnd"/>
      <w:r>
        <w:t>, 2006.</w:t>
      </w:r>
    </w:p>
    <w:p w:rsidR="00DA64F0" w:rsidRDefault="00DA64F0" w:rsidP="00DA64F0"/>
    <w:p w:rsidR="00DA64F0" w:rsidRDefault="00DA64F0" w:rsidP="00DA64F0">
      <w:pPr>
        <w:rPr>
          <w:b/>
        </w:rPr>
      </w:pPr>
    </w:p>
    <w:p w:rsidR="00DA64F0" w:rsidRDefault="00DA64F0" w:rsidP="00DA64F0">
      <w:r>
        <w:rPr>
          <w:b/>
        </w:rPr>
        <w:t>Дополнительная литература</w:t>
      </w:r>
    </w:p>
    <w:p w:rsidR="00DA64F0" w:rsidRDefault="00DA64F0" w:rsidP="00DA64F0">
      <w:pPr>
        <w:numPr>
          <w:ilvl w:val="0"/>
          <w:numId w:val="8"/>
        </w:numPr>
        <w:suppressAutoHyphens w:val="0"/>
        <w:spacing w:line="360" w:lineRule="auto"/>
        <w:jc w:val="both"/>
      </w:pPr>
      <w:r>
        <w:t>Днепров Э.Д., Аркадьев А.Г. Сборник нормативных документов. Технология. – М.:     Дрофа, 2006.</w:t>
      </w:r>
    </w:p>
    <w:p w:rsidR="00DA64F0" w:rsidRDefault="00DA64F0" w:rsidP="00DA64F0">
      <w:pPr>
        <w:numPr>
          <w:ilvl w:val="0"/>
          <w:numId w:val="8"/>
        </w:numPr>
        <w:suppressAutoHyphens w:val="0"/>
        <w:spacing w:line="360" w:lineRule="auto"/>
        <w:jc w:val="both"/>
      </w:pPr>
      <w:r>
        <w:t>Муравьёв Е.М., Симоненко В.Д. Общие основы методики преподавания технологии. – Брянск: Издательство БГПУ им. акад. И.П. Петровского; НМЦ «Технология», 2000.</w:t>
      </w:r>
    </w:p>
    <w:p w:rsidR="00DA64F0" w:rsidRDefault="00DA64F0" w:rsidP="00DA64F0">
      <w:pPr>
        <w:numPr>
          <w:ilvl w:val="0"/>
          <w:numId w:val="8"/>
        </w:numPr>
        <w:suppressAutoHyphens w:val="0"/>
        <w:spacing w:line="360" w:lineRule="auto"/>
        <w:jc w:val="both"/>
      </w:pPr>
      <w:proofErr w:type="spellStart"/>
      <w:r>
        <w:t>Атутов</w:t>
      </w:r>
      <w:proofErr w:type="spellEnd"/>
      <w:r>
        <w:t xml:space="preserve"> П.Р. Теоретические основы обучения технологии в школе. Книга для учителя –  М.: РИЦ “Альфа”. МГОПУ, 2000.</w:t>
      </w:r>
    </w:p>
    <w:p w:rsidR="00DA64F0" w:rsidRDefault="00DA64F0" w:rsidP="00DA64F0">
      <w:pPr>
        <w:numPr>
          <w:ilvl w:val="0"/>
          <w:numId w:val="8"/>
        </w:numPr>
        <w:suppressAutoHyphens w:val="0"/>
        <w:spacing w:line="360" w:lineRule="auto"/>
        <w:jc w:val="both"/>
      </w:pPr>
      <w:proofErr w:type="spellStart"/>
      <w:r>
        <w:t>Атутов</w:t>
      </w:r>
      <w:proofErr w:type="spellEnd"/>
      <w:r>
        <w:t xml:space="preserve"> П.Р. Дидактика технологического образования. Книга для учителя в 2 ч.– М.: ИОСО РАО, 2001.</w:t>
      </w:r>
    </w:p>
    <w:p w:rsidR="00DA64F0" w:rsidRDefault="00DA64F0" w:rsidP="00DA64F0">
      <w:pPr>
        <w:numPr>
          <w:ilvl w:val="0"/>
          <w:numId w:val="8"/>
        </w:numPr>
        <w:suppressAutoHyphens w:val="0"/>
        <w:spacing w:line="360" w:lineRule="auto"/>
        <w:jc w:val="both"/>
      </w:pPr>
      <w:proofErr w:type="spellStart"/>
      <w:r>
        <w:t>Бешенков</w:t>
      </w:r>
      <w:proofErr w:type="spellEnd"/>
      <w:r>
        <w:t xml:space="preserve"> А.К. Методика обучения технологии 5–9 классы. – М.: Дрофа, 2004.</w:t>
      </w:r>
    </w:p>
    <w:p w:rsidR="00DA64F0" w:rsidRDefault="00DA64F0" w:rsidP="00DA64F0">
      <w:pPr>
        <w:numPr>
          <w:ilvl w:val="0"/>
          <w:numId w:val="8"/>
        </w:numPr>
        <w:suppressAutoHyphens w:val="0"/>
        <w:spacing w:line="360" w:lineRule="auto"/>
        <w:jc w:val="both"/>
      </w:pPr>
      <w:proofErr w:type="spellStart"/>
      <w:r>
        <w:lastRenderedPageBreak/>
        <w:t>Бешенков</w:t>
      </w:r>
      <w:proofErr w:type="spellEnd"/>
      <w:r>
        <w:t xml:space="preserve"> А.К., Казакевич В.М. Технология. Методические рекомендации по образованию кабинетов и мастерских технического труда. – М.: Дрофа, 2002.</w:t>
      </w:r>
    </w:p>
    <w:p w:rsidR="00DA64F0" w:rsidRDefault="00DA64F0" w:rsidP="00DA64F0">
      <w:pPr>
        <w:numPr>
          <w:ilvl w:val="0"/>
          <w:numId w:val="8"/>
        </w:numPr>
        <w:suppressAutoHyphens w:val="0"/>
        <w:spacing w:line="360" w:lineRule="auto"/>
        <w:jc w:val="both"/>
      </w:pPr>
      <w:proofErr w:type="spellStart"/>
      <w:r>
        <w:t>Михейкина</w:t>
      </w:r>
      <w:proofErr w:type="spellEnd"/>
      <w:r>
        <w:t xml:space="preserve"> Т.М. Технология. Проектная деятельность как основа творческого развития школьников и их профессионального самоопределения. – СПб</w:t>
      </w:r>
      <w:proofErr w:type="gramStart"/>
      <w:r>
        <w:t xml:space="preserve">.: </w:t>
      </w:r>
      <w:proofErr w:type="spellStart"/>
      <w:proofErr w:type="gramEnd"/>
      <w:r>
        <w:t>СПбАППО</w:t>
      </w:r>
      <w:proofErr w:type="spellEnd"/>
      <w:r>
        <w:t>, 2004.</w:t>
      </w: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jc w:val="both"/>
      </w:pPr>
    </w:p>
    <w:p w:rsidR="00DA64F0" w:rsidRDefault="00DA64F0" w:rsidP="00DA64F0">
      <w:pPr>
        <w:shd w:val="clear" w:color="auto" w:fill="FFFFFF"/>
        <w:ind w:firstLine="1080"/>
        <w:jc w:val="both"/>
        <w:rPr>
          <w:color w:val="000000"/>
        </w:rPr>
      </w:pPr>
    </w:p>
    <w:p w:rsidR="00DA64F0" w:rsidRDefault="00DA64F0" w:rsidP="00DA64F0">
      <w:pPr>
        <w:jc w:val="both"/>
        <w:rPr>
          <w:b/>
        </w:rPr>
      </w:pPr>
    </w:p>
    <w:p w:rsidR="00DA64F0" w:rsidRDefault="00DA64F0" w:rsidP="00DA64F0">
      <w:pPr>
        <w:jc w:val="both"/>
        <w:rPr>
          <w:b/>
        </w:rPr>
      </w:pPr>
    </w:p>
    <w:p w:rsidR="00DA64F0" w:rsidRDefault="00DA64F0" w:rsidP="00DA64F0">
      <w:pPr>
        <w:jc w:val="both"/>
        <w:rPr>
          <w:b/>
        </w:rPr>
      </w:pPr>
    </w:p>
    <w:p w:rsidR="00DA64F0" w:rsidRDefault="00DA64F0" w:rsidP="00DA64F0">
      <w:pPr>
        <w:jc w:val="both"/>
        <w:rPr>
          <w:b/>
        </w:rPr>
      </w:pPr>
    </w:p>
    <w:p w:rsidR="00DA64F0" w:rsidRDefault="00DA64F0" w:rsidP="00DA64F0">
      <w:pPr>
        <w:jc w:val="both"/>
        <w:rPr>
          <w:b/>
        </w:rPr>
      </w:pPr>
    </w:p>
    <w:p w:rsidR="00DA64F0" w:rsidRDefault="00DA64F0" w:rsidP="00DA64F0">
      <w:pPr>
        <w:jc w:val="both"/>
        <w:rPr>
          <w:b/>
        </w:rPr>
      </w:pPr>
    </w:p>
    <w:p w:rsidR="00DA64F0" w:rsidRDefault="00DA64F0" w:rsidP="00DA64F0">
      <w:pPr>
        <w:jc w:val="both"/>
        <w:rPr>
          <w:b/>
        </w:rPr>
      </w:pPr>
    </w:p>
    <w:p w:rsidR="00DA64F0" w:rsidRDefault="00DA64F0" w:rsidP="00DA64F0">
      <w:pPr>
        <w:jc w:val="both"/>
        <w:rPr>
          <w:b/>
        </w:rPr>
      </w:pPr>
    </w:p>
    <w:p w:rsidR="00DA64F0" w:rsidRDefault="00DA64F0" w:rsidP="00DA64F0">
      <w:pPr>
        <w:jc w:val="both"/>
        <w:rPr>
          <w:b/>
        </w:rPr>
      </w:pPr>
    </w:p>
    <w:p w:rsidR="00DA64F0" w:rsidRDefault="00DA64F0" w:rsidP="00DA64F0">
      <w:pPr>
        <w:jc w:val="both"/>
        <w:rPr>
          <w:b/>
        </w:rPr>
      </w:pPr>
    </w:p>
    <w:p w:rsidR="00DA64F0" w:rsidRDefault="00DA64F0" w:rsidP="00DA64F0">
      <w:pPr>
        <w:jc w:val="both"/>
        <w:rPr>
          <w:b/>
        </w:rPr>
      </w:pPr>
    </w:p>
    <w:p w:rsidR="00DA64F0" w:rsidRDefault="00DA64F0" w:rsidP="00DA64F0">
      <w:pPr>
        <w:pageBreakBefore/>
        <w:jc w:val="both"/>
        <w:rPr>
          <w:b/>
        </w:rPr>
      </w:pPr>
      <w:r>
        <w:rPr>
          <w:b/>
        </w:rPr>
        <w:lastRenderedPageBreak/>
        <w:t>Календарно-тематический план.</w:t>
      </w:r>
    </w:p>
    <w:p w:rsidR="00DA64F0" w:rsidRDefault="00DA64F0" w:rsidP="00DA64F0">
      <w:pPr>
        <w:jc w:val="both"/>
        <w:rPr>
          <w:b/>
        </w:rPr>
      </w:pPr>
      <w:r>
        <w:rPr>
          <w:b/>
        </w:rPr>
        <w:t xml:space="preserve"> Технология 7.</w:t>
      </w:r>
    </w:p>
    <w:tbl>
      <w:tblPr>
        <w:tblW w:w="0" w:type="auto"/>
        <w:tblInd w:w="-365" w:type="dxa"/>
        <w:tblLayout w:type="fixed"/>
        <w:tblCellMar>
          <w:left w:w="0" w:type="dxa"/>
          <w:right w:w="0" w:type="dxa"/>
        </w:tblCellMar>
        <w:tblLook w:val="0000"/>
      </w:tblPr>
      <w:tblGrid>
        <w:gridCol w:w="886"/>
        <w:gridCol w:w="2142"/>
        <w:gridCol w:w="1006"/>
        <w:gridCol w:w="10"/>
        <w:gridCol w:w="840"/>
        <w:gridCol w:w="12"/>
        <w:gridCol w:w="839"/>
        <w:gridCol w:w="14"/>
        <w:gridCol w:w="1688"/>
        <w:gridCol w:w="992"/>
        <w:gridCol w:w="40"/>
        <w:gridCol w:w="2103"/>
        <w:gridCol w:w="9"/>
        <w:gridCol w:w="9"/>
        <w:gridCol w:w="25"/>
        <w:gridCol w:w="10"/>
      </w:tblGrid>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rPr>
                <w:b/>
              </w:rPr>
            </w:pPr>
            <w:r>
              <w:rPr>
                <w:b/>
              </w:rPr>
              <w:t xml:space="preserve">№ </w:t>
            </w:r>
          </w:p>
          <w:p w:rsidR="00DA64F0" w:rsidRDefault="00DA64F0" w:rsidP="001F7407">
            <w:pPr>
              <w:jc w:val="both"/>
              <w:rPr>
                <w:b/>
              </w:rPr>
            </w:pPr>
            <w:r>
              <w:rPr>
                <w:b/>
              </w:rPr>
              <w:t>урока</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rPr>
                <w:b/>
              </w:rPr>
            </w:pPr>
            <w:r>
              <w:rPr>
                <w:b/>
              </w:rPr>
              <w:t>Тема</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both"/>
              <w:rPr>
                <w:b/>
              </w:rPr>
            </w:pPr>
            <w:r>
              <w:rPr>
                <w:b/>
              </w:rPr>
              <w:t>Кол-во часов</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rPr>
                <w:b/>
              </w:rPr>
            </w:pPr>
            <w:r>
              <w:rPr>
                <w:b/>
              </w:rPr>
              <w:t xml:space="preserve">Дата </w:t>
            </w:r>
          </w:p>
          <w:p w:rsidR="00DA64F0" w:rsidRDefault="00DA64F0" w:rsidP="001F7407">
            <w:pPr>
              <w:jc w:val="both"/>
              <w:rPr>
                <w:b/>
              </w:rPr>
            </w:pPr>
            <w:r>
              <w:rPr>
                <w:b/>
              </w:rPr>
              <w:t>план</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rPr>
                <w:b/>
              </w:rPr>
            </w:pPr>
            <w:r>
              <w:rPr>
                <w:b/>
              </w:rPr>
              <w:t>Дата</w:t>
            </w:r>
          </w:p>
          <w:p w:rsidR="00DA64F0" w:rsidRDefault="00DA64F0" w:rsidP="001F7407">
            <w:pPr>
              <w:jc w:val="both"/>
              <w:rPr>
                <w:b/>
              </w:rPr>
            </w:pPr>
            <w:r>
              <w:rPr>
                <w:b/>
              </w:rPr>
              <w:t>факт.</w:t>
            </w: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rPr>
                <w:b/>
              </w:rPr>
            </w:pPr>
            <w:r>
              <w:rPr>
                <w:b/>
              </w:rPr>
              <w:t>Средства обучения</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rPr>
                <w:b/>
              </w:rPr>
            </w:pPr>
            <w:r>
              <w:rPr>
                <w:b/>
              </w:rPr>
              <w:t>Форма контроля</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rPr>
                <w:b/>
              </w:rPr>
              <w:t>Основные виды деятельности</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c>
          <w:tcPr>
            <w:tcW w:w="7437" w:type="dxa"/>
            <w:gridSpan w:val="9"/>
            <w:tcBorders>
              <w:top w:val="single" w:sz="4" w:space="0" w:color="000000"/>
              <w:left w:val="single" w:sz="4" w:space="0" w:color="000000"/>
              <w:bottom w:val="single" w:sz="4" w:space="0" w:color="000000"/>
            </w:tcBorders>
            <w:shd w:val="clear" w:color="auto" w:fill="auto"/>
          </w:tcPr>
          <w:p w:rsidR="00DA64F0" w:rsidRDefault="00DA64F0" w:rsidP="001F7407">
            <w:pPr>
              <w:jc w:val="both"/>
              <w:rPr>
                <w:b/>
              </w:rPr>
            </w:pPr>
            <w:r>
              <w:rPr>
                <w:b/>
              </w:rPr>
              <w:t>1.Технология обработки древесины. Элементы машиноведения.</w:t>
            </w:r>
          </w:p>
        </w:tc>
        <w:tc>
          <w:tcPr>
            <w:tcW w:w="992" w:type="dxa"/>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rPr>
                <w:b/>
              </w:rPr>
            </w:pPr>
          </w:p>
        </w:tc>
        <w:tc>
          <w:tcPr>
            <w:tcW w:w="214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rPr>
                <w:b/>
              </w:rPr>
            </w:pPr>
          </w:p>
        </w:tc>
        <w:tc>
          <w:tcPr>
            <w:tcW w:w="53" w:type="dxa"/>
            <w:gridSpan w:val="4"/>
            <w:tcBorders>
              <w:left w:val="single" w:sz="4" w:space="0" w:color="000000"/>
            </w:tcBorders>
            <w:shd w:val="clear" w:color="auto" w:fill="auto"/>
          </w:tcPr>
          <w:p w:rsidR="00DA64F0" w:rsidRDefault="00DA64F0" w:rsidP="001F7407">
            <w:pPr>
              <w:snapToGrid w:val="0"/>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1,2</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Технология обработки древесины.</w:t>
            </w:r>
          </w:p>
          <w:p w:rsidR="00DA64F0" w:rsidRDefault="00DA64F0" w:rsidP="001F7407">
            <w:pPr>
              <w:jc w:val="both"/>
            </w:pPr>
            <w:r>
              <w:t>Физико-механические свойства древесины.</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01.09-06.09</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Набор «Породы древесины».</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Устный опрос</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 xml:space="preserve">Повторение </w:t>
            </w:r>
            <w:proofErr w:type="gramStart"/>
            <w:r>
              <w:t>изученного</w:t>
            </w:r>
            <w:proofErr w:type="gramEnd"/>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3,4</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Конструкционные материалы.</w:t>
            </w:r>
          </w:p>
          <w:p w:rsidR="00DA64F0" w:rsidRDefault="00DA64F0" w:rsidP="001F7407">
            <w:pPr>
              <w:jc w:val="both"/>
            </w:pPr>
            <w:r>
              <w:t>Конструкторская документация.</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08.09-13.09</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Плакаты, чертежи.</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Тест по теме</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Составление документации</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5,6</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Технологическая документация.</w:t>
            </w:r>
          </w:p>
          <w:p w:rsidR="00DA64F0" w:rsidRDefault="00DA64F0" w:rsidP="001F7407">
            <w:pPr>
              <w:jc w:val="both"/>
            </w:pPr>
            <w:r>
              <w:t>Практическая работа.</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15.09-20.09</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 р.</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Практическая работа</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7,8</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Заточка деревообрабатывающих инструментов.</w:t>
            </w:r>
          </w:p>
          <w:p w:rsidR="00DA64F0" w:rsidRDefault="00DA64F0" w:rsidP="001F7407">
            <w:pPr>
              <w:jc w:val="both"/>
            </w:pPr>
            <w:r>
              <w:t>Настройка рубанков, фуганков, шерхебелей.</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22.09-27.09</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 xml:space="preserve">Ручной </w:t>
            </w:r>
            <w:proofErr w:type="spellStart"/>
            <w:r>
              <w:t>деревообрабат-й</w:t>
            </w:r>
            <w:proofErr w:type="spellEnd"/>
            <w:r>
              <w:t xml:space="preserve"> инструмент.</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Анализ практической работы</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Настройка рубанков, фуганков, шерхебелей.</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9,</w:t>
            </w:r>
          </w:p>
          <w:p w:rsidR="00DA64F0" w:rsidRDefault="00DA64F0" w:rsidP="001F7407">
            <w:pPr>
              <w:jc w:val="both"/>
            </w:pPr>
            <w:r>
              <w:t>10</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Отклонения и допуски к размерам деталей.</w:t>
            </w:r>
          </w:p>
          <w:p w:rsidR="00DA64F0" w:rsidRDefault="00DA64F0" w:rsidP="001F7407">
            <w:pPr>
              <w:jc w:val="both"/>
            </w:pPr>
            <w:r>
              <w:t>Практическая работа.</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29.09-04.10</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 р.</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Практическая работа.</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11,12</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 xml:space="preserve">Соединение деталей </w:t>
            </w:r>
            <w:proofErr w:type="spellStart"/>
            <w:r>
              <w:t>шкантами</w:t>
            </w:r>
            <w:proofErr w:type="spellEnd"/>
            <w:r>
              <w:t>, шурупами и нагелями.</w:t>
            </w:r>
          </w:p>
          <w:p w:rsidR="00DA64F0" w:rsidRDefault="00DA64F0" w:rsidP="001F7407">
            <w:pPr>
              <w:jc w:val="both"/>
            </w:pPr>
            <w:r>
              <w:t>Практическая работа.</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06.10-11.10</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proofErr w:type="spellStart"/>
            <w:r>
              <w:t>Демонстра</w:t>
            </w:r>
            <w:proofErr w:type="spellEnd"/>
          </w:p>
          <w:p w:rsidR="00DA64F0" w:rsidRDefault="00DA64F0" w:rsidP="001F7407">
            <w:pPr>
              <w:jc w:val="both"/>
            </w:pPr>
            <w:proofErr w:type="spellStart"/>
            <w:r>
              <w:t>ция</w:t>
            </w:r>
            <w:proofErr w:type="spellEnd"/>
            <w:r>
              <w:t xml:space="preserve"> </w:t>
            </w:r>
          </w:p>
          <w:p w:rsidR="00DA64F0" w:rsidRDefault="00DA64F0" w:rsidP="001F7407">
            <w:pPr>
              <w:jc w:val="both"/>
            </w:pP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 р.</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 xml:space="preserve">Соединение деталей </w:t>
            </w:r>
            <w:proofErr w:type="spellStart"/>
            <w:r>
              <w:t>шкантами</w:t>
            </w:r>
            <w:proofErr w:type="spellEnd"/>
            <w:r>
              <w:t>, шурупами и нагелями.</w:t>
            </w:r>
          </w:p>
          <w:p w:rsidR="00DA64F0" w:rsidRDefault="00DA64F0" w:rsidP="001F7407">
            <w:pPr>
              <w:jc w:val="both"/>
            </w:pP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13,14</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Точение конических и фасонных деталей.</w:t>
            </w:r>
          </w:p>
          <w:p w:rsidR="00DA64F0" w:rsidRDefault="00DA64F0" w:rsidP="001F7407">
            <w:pPr>
              <w:jc w:val="both"/>
            </w:pPr>
            <w:r>
              <w:t>Практическая работа.</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13.10-18.10</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Плакат по Тб. Использование вспомогательных насадок.</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 xml:space="preserve">Правила </w:t>
            </w:r>
            <w:proofErr w:type="spellStart"/>
            <w:r>
              <w:t>тб</w:t>
            </w:r>
            <w:proofErr w:type="spellEnd"/>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Практическая работа.</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15,16</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Художественное точение древесины.</w:t>
            </w:r>
          </w:p>
          <w:p w:rsidR="00DA64F0" w:rsidRDefault="00DA64F0" w:rsidP="001F7407">
            <w:pPr>
              <w:jc w:val="both"/>
            </w:pPr>
            <w:r>
              <w:t>Практическая работа.</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20.10-25.10</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тест</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c>
          <w:tcPr>
            <w:tcW w:w="10572" w:type="dxa"/>
            <w:gridSpan w:val="1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r>
              <w:rPr>
                <w:b/>
              </w:rPr>
              <w:t xml:space="preserve">                                                         2. Художественная обработка древесины.</w:t>
            </w:r>
          </w:p>
        </w:tc>
        <w:tc>
          <w:tcPr>
            <w:tcW w:w="53" w:type="dxa"/>
            <w:gridSpan w:val="4"/>
            <w:tcBorders>
              <w:left w:val="single" w:sz="4" w:space="0" w:color="000000"/>
            </w:tcBorders>
            <w:shd w:val="clear" w:color="auto" w:fill="auto"/>
          </w:tcPr>
          <w:p w:rsidR="00DA64F0" w:rsidRDefault="00DA64F0" w:rsidP="001F7407">
            <w:pPr>
              <w:snapToGrid w:val="0"/>
            </w:pPr>
          </w:p>
        </w:tc>
      </w:tr>
      <w:tr w:rsidR="00DA64F0" w:rsidTr="001F7407">
        <w:trPr>
          <w:gridAfter w:val="1"/>
          <w:wAfter w:w="10" w:type="dxa"/>
          <w:trHeight w:val="1621"/>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17,18</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Мозаика на изделиях из дерева.</w:t>
            </w:r>
          </w:p>
          <w:p w:rsidR="00DA64F0" w:rsidRDefault="00DA64F0" w:rsidP="001F7407">
            <w:pPr>
              <w:jc w:val="both"/>
            </w:pPr>
            <w:r>
              <w:t>Практическая работа.</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27.10-01.11</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 xml:space="preserve">Использование интернета </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p w:rsidR="00DA64F0" w:rsidRDefault="00DA64F0" w:rsidP="001F7407">
            <w:pPr>
              <w:jc w:val="both"/>
            </w:pPr>
          </w:p>
          <w:p w:rsidR="00DA64F0" w:rsidRDefault="00DA64F0" w:rsidP="001F7407">
            <w:pPr>
              <w:jc w:val="both"/>
            </w:pPr>
            <w:r>
              <w:t>Практическая работа</w:t>
            </w:r>
          </w:p>
          <w:p w:rsidR="00DA64F0" w:rsidRDefault="00DA64F0" w:rsidP="001F7407">
            <w:pPr>
              <w:jc w:val="both"/>
            </w:pP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lastRenderedPageBreak/>
              <w:t>19,20</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Технология изготовления мозаичных наборов.</w:t>
            </w:r>
          </w:p>
          <w:p w:rsidR="00DA64F0" w:rsidRDefault="00DA64F0" w:rsidP="001F7407">
            <w:pPr>
              <w:jc w:val="both"/>
            </w:pPr>
            <w:r>
              <w:t>Практическая работа.</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10.11-15.11</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Слайд-показ</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Беседа по теме</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Просмотр презентации, изучение теории</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21,22</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Изготовление рисунка.</w:t>
            </w:r>
          </w:p>
          <w:p w:rsidR="00DA64F0" w:rsidRDefault="00DA64F0" w:rsidP="001F7407">
            <w:pPr>
              <w:jc w:val="both"/>
            </w:pPr>
            <w:r>
              <w:t>Склеивание и отделка мозаичного набора.</w:t>
            </w:r>
          </w:p>
        </w:tc>
        <w:tc>
          <w:tcPr>
            <w:tcW w:w="1006" w:type="dxa"/>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0"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17.11-22.11</w:t>
            </w:r>
          </w:p>
        </w:tc>
        <w:tc>
          <w:tcPr>
            <w:tcW w:w="851"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70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proofErr w:type="spellStart"/>
            <w:r>
              <w:t>Инстру</w:t>
            </w:r>
            <w:proofErr w:type="spellEnd"/>
          </w:p>
          <w:p w:rsidR="00DA64F0" w:rsidRDefault="00DA64F0" w:rsidP="001F7407">
            <w:pPr>
              <w:jc w:val="both"/>
            </w:pPr>
            <w:proofErr w:type="spellStart"/>
            <w:r>
              <w:t>менты</w:t>
            </w:r>
            <w:proofErr w:type="spellEnd"/>
            <w:r>
              <w:t xml:space="preserve"> и приспособления.</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Урок-зачет.</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c>
          <w:tcPr>
            <w:tcW w:w="10572" w:type="dxa"/>
            <w:gridSpan w:val="1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r>
              <w:rPr>
                <w:b/>
              </w:rPr>
              <w:t>3. Культура дома.</w:t>
            </w:r>
          </w:p>
        </w:tc>
        <w:tc>
          <w:tcPr>
            <w:tcW w:w="53" w:type="dxa"/>
            <w:gridSpan w:val="4"/>
            <w:tcBorders>
              <w:left w:val="single" w:sz="4" w:space="0" w:color="000000"/>
            </w:tcBorders>
            <w:shd w:val="clear" w:color="auto" w:fill="auto"/>
          </w:tcPr>
          <w:p w:rsidR="00DA64F0" w:rsidRDefault="00DA64F0" w:rsidP="001F7407">
            <w:pPr>
              <w:snapToGrid w:val="0"/>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23,24</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Культура дома.</w:t>
            </w:r>
          </w:p>
          <w:p w:rsidR="00DA64F0" w:rsidRDefault="00DA64F0" w:rsidP="001F7407">
            <w:pPr>
              <w:jc w:val="both"/>
            </w:pPr>
            <w:r>
              <w:t>Основы технологии оклейки помещений обоями.</w:t>
            </w:r>
          </w:p>
          <w:p w:rsidR="00DA64F0" w:rsidRDefault="00DA64F0" w:rsidP="001F7407">
            <w:pPr>
              <w:jc w:val="both"/>
            </w:pP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24.11-29.11</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Объяснение учителя</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Л.р.</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Просмотр презентации, изучение теории</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25,26</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Культура дома.</w:t>
            </w:r>
          </w:p>
          <w:p w:rsidR="00DA64F0" w:rsidRDefault="00DA64F0" w:rsidP="001F7407">
            <w:pPr>
              <w:jc w:val="both"/>
            </w:pPr>
            <w:r>
              <w:t>Основы технологии молярных работ.</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01.12-06.12</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Объяснение учителя</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П.р.</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Творческая мастерская</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Height w:val="1461"/>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27,28</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Культура дома.</w:t>
            </w:r>
          </w:p>
          <w:p w:rsidR="00DA64F0" w:rsidRDefault="00DA64F0" w:rsidP="001F7407">
            <w:pPr>
              <w:jc w:val="both"/>
            </w:pPr>
            <w:r>
              <w:t>Основы технологии плиточных работ.</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08.12-13.12</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Объяснение учителя</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П.р.</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proofErr w:type="spellStart"/>
            <w:proofErr w:type="gramStart"/>
            <w:r>
              <w:t>Урок-обобщен</w:t>
            </w:r>
            <w:proofErr w:type="spellEnd"/>
            <w:proofErr w:type="gramEnd"/>
            <w:r>
              <w:t>.</w:t>
            </w:r>
          </w:p>
          <w:p w:rsidR="00DA64F0" w:rsidRDefault="00DA64F0" w:rsidP="001F7407">
            <w:pPr>
              <w:jc w:val="both"/>
            </w:pP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c>
          <w:tcPr>
            <w:tcW w:w="10572" w:type="dxa"/>
            <w:gridSpan w:val="1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r>
              <w:rPr>
                <w:b/>
              </w:rPr>
              <w:t>4. Технология обработки металла.</w:t>
            </w:r>
          </w:p>
        </w:tc>
        <w:tc>
          <w:tcPr>
            <w:tcW w:w="53" w:type="dxa"/>
            <w:gridSpan w:val="4"/>
            <w:tcBorders>
              <w:left w:val="single" w:sz="4" w:space="0" w:color="000000"/>
            </w:tcBorders>
            <w:shd w:val="clear" w:color="auto" w:fill="auto"/>
          </w:tcPr>
          <w:p w:rsidR="00DA64F0" w:rsidRDefault="00DA64F0" w:rsidP="001F7407">
            <w:pPr>
              <w:snapToGrid w:val="0"/>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29,30</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Классификация сталей.</w:t>
            </w:r>
          </w:p>
          <w:p w:rsidR="00DA64F0" w:rsidRDefault="00DA64F0" w:rsidP="001F7407">
            <w:pPr>
              <w:jc w:val="both"/>
            </w:pPr>
            <w:r>
              <w:t>Термическая обработка сталей.</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15.12-20.12</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Таблица «Кл. сталей</w:t>
            </w:r>
            <w:proofErr w:type="gramStart"/>
            <w:r>
              <w:t>.»</w:t>
            </w:r>
            <w:proofErr w:type="gramEnd"/>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Тест по теме.</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Просмотр презентации, изучение теории</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31.32,33,34</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Черчение деталей.</w:t>
            </w:r>
          </w:p>
          <w:p w:rsidR="00DA64F0" w:rsidRDefault="00DA64F0" w:rsidP="001F7407">
            <w:pPr>
              <w:jc w:val="both"/>
            </w:pPr>
            <w:r>
              <w:t>Изготовление на токарном станке.</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4</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22.12-27.12</w:t>
            </w:r>
          </w:p>
          <w:p w:rsidR="00DA64F0" w:rsidRDefault="00DA64F0" w:rsidP="001F7407">
            <w:pPr>
              <w:jc w:val="both"/>
            </w:pPr>
            <w:r>
              <w:t>12.01-17.01</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Токарный станок.</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Черчение деталей.</w:t>
            </w:r>
          </w:p>
          <w:p w:rsidR="00DA64F0" w:rsidRDefault="00DA64F0" w:rsidP="001F7407">
            <w:pPr>
              <w:jc w:val="both"/>
            </w:pP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35,36</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Назначение и устройство токарно-винторезного станка ТВ-6. Правила техники безопасности</w:t>
            </w:r>
            <w:proofErr w:type="gramStart"/>
            <w:r>
              <w:t xml:space="preserve"> .</w:t>
            </w:r>
            <w:proofErr w:type="gramEnd"/>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19.01-24.01</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 xml:space="preserve">Инструктаж по </w:t>
            </w:r>
            <w:proofErr w:type="spellStart"/>
            <w:r>
              <w:t>тб</w:t>
            </w:r>
            <w:proofErr w:type="spellEnd"/>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Устный опрос</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 xml:space="preserve">Устройство </w:t>
            </w:r>
            <w:proofErr w:type="spellStart"/>
            <w:r>
              <w:t>станка</w:t>
            </w:r>
            <w:proofErr w:type="gramStart"/>
            <w:r>
              <w:t>.п</w:t>
            </w:r>
            <w:proofErr w:type="gramEnd"/>
            <w:r>
              <w:t>росмотр</w:t>
            </w:r>
            <w:proofErr w:type="spellEnd"/>
            <w:r>
              <w:t xml:space="preserve"> презентаций</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37,38</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Виды и назначения токарных резцов.</w:t>
            </w:r>
          </w:p>
          <w:p w:rsidR="00DA64F0" w:rsidRDefault="00DA64F0" w:rsidP="001F7407">
            <w:pPr>
              <w:jc w:val="both"/>
            </w:pPr>
            <w:r>
              <w:t>Управление ТВ-6.</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26.01-31.01</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Станок ТВ-6</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Устный опрос</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Изучение теории</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39,40,41.42</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Приёмы работы на ТВ-6. Практическая работа.</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4</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02.02-07.02</w:t>
            </w:r>
          </w:p>
          <w:p w:rsidR="00DA64F0" w:rsidRDefault="00DA64F0" w:rsidP="001F7407">
            <w:pPr>
              <w:jc w:val="both"/>
            </w:pPr>
            <w:r>
              <w:t>09.02-14.02</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Станок ТВ-6</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П.р.</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Практическая работа.</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43,44</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 xml:space="preserve">Техническая документация для изготовления изделий на станках. Лабораторная </w:t>
            </w:r>
            <w:r>
              <w:lastRenderedPageBreak/>
              <w:t>работа.</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lastRenderedPageBreak/>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16.02-21.02</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Учебник.</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Л. Р.</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Лабораторная работа.</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lastRenderedPageBreak/>
              <w:t>45,46</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Устройство настольного горизонтально-фрезерного станка. Техника безопасности при работе на станке.</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23.02-28.02</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Плакат по теме.</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Устный опрос</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p w:rsidR="00DA64F0" w:rsidRDefault="00DA64F0" w:rsidP="001F7407">
            <w:pPr>
              <w:jc w:val="both"/>
            </w:pPr>
          </w:p>
          <w:p w:rsidR="00DA64F0" w:rsidRDefault="00DA64F0" w:rsidP="001F7407">
            <w:pPr>
              <w:jc w:val="both"/>
            </w:pPr>
            <w:r>
              <w:t xml:space="preserve">Устройство </w:t>
            </w:r>
            <w:proofErr w:type="spellStart"/>
            <w:r>
              <w:t>станка</w:t>
            </w:r>
            <w:proofErr w:type="gramStart"/>
            <w:r>
              <w:t>.п</w:t>
            </w:r>
            <w:proofErr w:type="gramEnd"/>
            <w:r>
              <w:t>росмотр</w:t>
            </w:r>
            <w:proofErr w:type="spellEnd"/>
            <w:r>
              <w:t xml:space="preserve"> презентаций</w:t>
            </w:r>
          </w:p>
          <w:p w:rsidR="00DA64F0" w:rsidRDefault="00DA64F0" w:rsidP="001F7407">
            <w:pPr>
              <w:jc w:val="both"/>
            </w:pPr>
          </w:p>
          <w:p w:rsidR="00DA64F0" w:rsidRDefault="00DA64F0" w:rsidP="001F7407">
            <w:pPr>
              <w:jc w:val="both"/>
            </w:pP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Height w:val="1369"/>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47,48</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Нарезание резьбы. Практическая работа.</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02.03-07.03</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 р.</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Обобщающий урок.</w:t>
            </w:r>
          </w:p>
          <w:p w:rsidR="00DA64F0" w:rsidRDefault="00DA64F0" w:rsidP="001F7407">
            <w:pPr>
              <w:jc w:val="both"/>
            </w:pPr>
          </w:p>
          <w:p w:rsidR="00DA64F0" w:rsidRDefault="00DA64F0" w:rsidP="001F7407">
            <w:pPr>
              <w:jc w:val="both"/>
            </w:pP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c>
          <w:tcPr>
            <w:tcW w:w="10581" w:type="dxa"/>
            <w:gridSpan w:val="13"/>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r>
              <w:rPr>
                <w:b/>
              </w:rPr>
              <w:t>5. Творческие проекты.</w:t>
            </w:r>
          </w:p>
        </w:tc>
        <w:tc>
          <w:tcPr>
            <w:tcW w:w="44" w:type="dxa"/>
            <w:gridSpan w:val="3"/>
            <w:tcBorders>
              <w:left w:val="single" w:sz="4" w:space="0" w:color="000000"/>
            </w:tcBorders>
            <w:shd w:val="clear" w:color="auto" w:fill="auto"/>
          </w:tcPr>
          <w:p w:rsidR="00DA64F0" w:rsidRDefault="00DA64F0" w:rsidP="001F7407">
            <w:pPr>
              <w:snapToGrid w:val="0"/>
            </w:pPr>
          </w:p>
        </w:tc>
      </w:tr>
      <w:tr w:rsidR="00DA64F0" w:rsidTr="001F7407">
        <w:trPr>
          <w:gridAfter w:val="1"/>
          <w:wAfter w:w="10" w:type="dxa"/>
          <w:trHeight w:val="971"/>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49,50</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Основные требования к проектированию изделий.</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09.03-14.03</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Объяснение учителя</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Работа в группах.</w:t>
            </w:r>
          </w:p>
          <w:p w:rsidR="00DA64F0" w:rsidRDefault="00DA64F0" w:rsidP="001F7407">
            <w:pPr>
              <w:jc w:val="both"/>
            </w:pP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p w:rsidR="00DA64F0" w:rsidRDefault="00DA64F0" w:rsidP="001F7407">
            <w:pPr>
              <w:jc w:val="both"/>
            </w:pPr>
            <w:r>
              <w:t>Работа в творческих группах</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51,52</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Элементы конструирования. Алгоритм решения изобретательских задач.</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16.03-21.03</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Плакат по теме.</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Решение изобретательских задач</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53,54</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Экономические расчёты при выполнении проекта. Самостоятельная работа.</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01.04-04.04</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Объяснение учителя</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С. Р.</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Самостоятельная работа.</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55,56,57,58,59,60</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Работа над проектом.</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6</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06.04-11.04</w:t>
            </w:r>
          </w:p>
          <w:p w:rsidR="00DA64F0" w:rsidRDefault="00DA64F0" w:rsidP="001F7407">
            <w:pPr>
              <w:jc w:val="both"/>
            </w:pPr>
            <w:r>
              <w:t>13.04-18.04</w:t>
            </w:r>
          </w:p>
          <w:p w:rsidR="00DA64F0" w:rsidRDefault="00DA64F0" w:rsidP="001F7407">
            <w:pPr>
              <w:jc w:val="both"/>
            </w:pPr>
            <w:r>
              <w:t>20.04-25.04</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proofErr w:type="spellStart"/>
            <w:proofErr w:type="gramStart"/>
            <w:r>
              <w:t>Индивидуаль-ная</w:t>
            </w:r>
            <w:proofErr w:type="spellEnd"/>
            <w:proofErr w:type="gramEnd"/>
            <w:r>
              <w:t xml:space="preserve"> работа с </w:t>
            </w:r>
            <w:proofErr w:type="spellStart"/>
            <w:r>
              <w:t>учащ-ся</w:t>
            </w:r>
            <w:proofErr w:type="spellEnd"/>
            <w:r>
              <w:t>.</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Работа над проектом.</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61,62</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Испытание объекта техники. Устранение ошибок и брака.</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27.04-30.04</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Анализ работ.</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Работа над проектом.</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63,64</w:t>
            </w: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Оформление технического описания. Работа над оформлением.</w:t>
            </w: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2</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04.05-08.05</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Компьютер.</w:t>
            </w: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Работа над проектом.</w:t>
            </w:r>
          </w:p>
        </w:tc>
        <w:tc>
          <w:tcPr>
            <w:tcW w:w="25" w:type="dxa"/>
            <w:tcBorders>
              <w:left w:val="single" w:sz="4" w:space="0" w:color="000000"/>
            </w:tcBorders>
            <w:shd w:val="clear" w:color="auto" w:fill="auto"/>
          </w:tcPr>
          <w:p w:rsidR="00DA64F0" w:rsidRDefault="00DA64F0" w:rsidP="001F7407">
            <w:pPr>
              <w:snapToGrid w:val="0"/>
              <w:jc w:val="both"/>
            </w:pPr>
          </w:p>
        </w:tc>
      </w:tr>
      <w:tr w:rsidR="00DA64F0" w:rsidTr="001F7407">
        <w:trPr>
          <w:gridAfter w:val="1"/>
          <w:wAfter w:w="10" w:type="dxa"/>
          <w:trHeight w:val="828"/>
        </w:trPr>
        <w:tc>
          <w:tcPr>
            <w:tcW w:w="886"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65,66,6768,69,70</w:t>
            </w:r>
          </w:p>
          <w:p w:rsidR="00DA64F0" w:rsidRDefault="00DA64F0" w:rsidP="001F7407">
            <w:pPr>
              <w:jc w:val="both"/>
            </w:pPr>
          </w:p>
        </w:tc>
        <w:tc>
          <w:tcPr>
            <w:tcW w:w="2142" w:type="dxa"/>
            <w:tcBorders>
              <w:top w:val="single" w:sz="4" w:space="0" w:color="000000"/>
              <w:left w:val="single" w:sz="4" w:space="0" w:color="000000"/>
              <w:bottom w:val="single" w:sz="4" w:space="0" w:color="000000"/>
            </w:tcBorders>
            <w:shd w:val="clear" w:color="auto" w:fill="auto"/>
          </w:tcPr>
          <w:p w:rsidR="00DA64F0" w:rsidRDefault="00DA64F0" w:rsidP="001F7407">
            <w:pPr>
              <w:jc w:val="both"/>
            </w:pPr>
            <w:r>
              <w:t>Защита проекта.</w:t>
            </w:r>
          </w:p>
          <w:p w:rsidR="00DA64F0" w:rsidRDefault="00DA64F0" w:rsidP="001F7407">
            <w:pPr>
              <w:jc w:val="both"/>
            </w:pPr>
          </w:p>
        </w:tc>
        <w:tc>
          <w:tcPr>
            <w:tcW w:w="1016"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center"/>
            </w:pPr>
            <w:r>
              <w:t>6</w:t>
            </w:r>
          </w:p>
        </w:tc>
        <w:tc>
          <w:tcPr>
            <w:tcW w:w="85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11.05-16.05</w:t>
            </w:r>
          </w:p>
          <w:p w:rsidR="00DA64F0" w:rsidRDefault="00DA64F0" w:rsidP="001F7407">
            <w:pPr>
              <w:jc w:val="both"/>
            </w:pPr>
            <w:r>
              <w:t>18.05-23.05</w:t>
            </w:r>
          </w:p>
          <w:p w:rsidR="00DA64F0" w:rsidRDefault="00DA64F0" w:rsidP="001F7407">
            <w:pPr>
              <w:jc w:val="both"/>
            </w:pPr>
            <w:r>
              <w:t>25.05-30.05</w:t>
            </w:r>
          </w:p>
        </w:tc>
        <w:tc>
          <w:tcPr>
            <w:tcW w:w="853"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688" w:type="dxa"/>
            <w:tcBorders>
              <w:top w:val="single" w:sz="4" w:space="0" w:color="000000"/>
              <w:left w:val="single" w:sz="4" w:space="0" w:color="000000"/>
              <w:bottom w:val="single" w:sz="4" w:space="0" w:color="000000"/>
            </w:tcBorders>
            <w:shd w:val="clear" w:color="auto" w:fill="auto"/>
          </w:tcPr>
          <w:p w:rsidR="00DA64F0" w:rsidRDefault="00DA64F0" w:rsidP="001F7407">
            <w:pPr>
              <w:snapToGrid w:val="0"/>
              <w:jc w:val="both"/>
            </w:pPr>
          </w:p>
        </w:tc>
        <w:tc>
          <w:tcPr>
            <w:tcW w:w="1032" w:type="dxa"/>
            <w:gridSpan w:val="2"/>
            <w:tcBorders>
              <w:top w:val="single" w:sz="4" w:space="0" w:color="000000"/>
              <w:left w:val="single" w:sz="4" w:space="0" w:color="000000"/>
              <w:bottom w:val="single" w:sz="4" w:space="0" w:color="000000"/>
            </w:tcBorders>
            <w:shd w:val="clear" w:color="auto" w:fill="auto"/>
          </w:tcPr>
          <w:p w:rsidR="00DA64F0" w:rsidRDefault="00DA64F0" w:rsidP="001F7407">
            <w:pPr>
              <w:jc w:val="both"/>
            </w:pPr>
            <w:r>
              <w:t>Защита проекта.</w:t>
            </w:r>
          </w:p>
        </w:tc>
        <w:tc>
          <w:tcPr>
            <w:tcW w:w="2121" w:type="dxa"/>
            <w:gridSpan w:val="3"/>
            <w:tcBorders>
              <w:top w:val="single" w:sz="4" w:space="0" w:color="000000"/>
              <w:left w:val="single" w:sz="4" w:space="0" w:color="000000"/>
              <w:bottom w:val="single" w:sz="4" w:space="0" w:color="000000"/>
            </w:tcBorders>
            <w:shd w:val="clear" w:color="auto" w:fill="auto"/>
          </w:tcPr>
          <w:p w:rsidR="00DA64F0" w:rsidRDefault="00DA64F0" w:rsidP="001F7407">
            <w:pPr>
              <w:jc w:val="both"/>
            </w:pPr>
            <w:r>
              <w:t>Защита проекта.</w:t>
            </w:r>
          </w:p>
        </w:tc>
        <w:tc>
          <w:tcPr>
            <w:tcW w:w="25" w:type="dxa"/>
            <w:tcBorders>
              <w:left w:val="single" w:sz="4" w:space="0" w:color="000000"/>
            </w:tcBorders>
            <w:shd w:val="clear" w:color="auto" w:fill="auto"/>
          </w:tcPr>
          <w:p w:rsidR="00DA64F0" w:rsidRDefault="00DA64F0" w:rsidP="001F7407">
            <w:pPr>
              <w:snapToGrid w:val="0"/>
              <w:jc w:val="both"/>
            </w:pPr>
          </w:p>
        </w:tc>
      </w:tr>
    </w:tbl>
    <w:p w:rsidR="00DA64F0" w:rsidRDefault="00DA64F0" w:rsidP="00DA64F0">
      <w:pPr>
        <w:shd w:val="clear" w:color="auto" w:fill="FFFFFF"/>
        <w:ind w:firstLine="1080"/>
        <w:jc w:val="both"/>
        <w:rPr>
          <w:color w:val="000000"/>
        </w:rPr>
      </w:pPr>
    </w:p>
    <w:p w:rsidR="00DA64F0" w:rsidRDefault="00DA64F0" w:rsidP="00DA64F0">
      <w:pPr>
        <w:shd w:val="clear" w:color="auto" w:fill="FFFFFF"/>
        <w:ind w:firstLine="1080"/>
        <w:jc w:val="both"/>
        <w:rPr>
          <w:b/>
        </w:rPr>
      </w:pPr>
      <w:r>
        <w:rPr>
          <w:b/>
          <w:color w:val="000000"/>
        </w:rPr>
        <w:t xml:space="preserve"> </w:t>
      </w:r>
    </w:p>
    <w:p w:rsidR="00DA64F0" w:rsidRDefault="00DA64F0" w:rsidP="00DA64F0">
      <w:pPr>
        <w:pStyle w:val="a4"/>
        <w:jc w:val="both"/>
      </w:pPr>
      <w:r>
        <w:rPr>
          <w:rFonts w:ascii="Times New Roman" w:eastAsia="Times New Roman" w:hAnsi="Times New Roman" w:cs="Times New Roman"/>
          <w:b/>
          <w:sz w:val="24"/>
          <w:szCs w:val="24"/>
        </w:rPr>
        <w:t xml:space="preserve">                                                               </w:t>
      </w:r>
    </w:p>
    <w:p w:rsidR="00DA45AE" w:rsidRDefault="00DA45AE"/>
    <w:sectPr w:rsidR="00DA45AE">
      <w:pgSz w:w="11906" w:h="16838"/>
      <w:pgMar w:top="1134" w:right="991" w:bottom="1134"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11"/>
    <w:lvl w:ilvl="0">
      <w:start w:val="1"/>
      <w:numFmt w:val="bullet"/>
      <w:lvlText w:val=""/>
      <w:lvlJc w:val="left"/>
      <w:pPr>
        <w:tabs>
          <w:tab w:val="num" w:pos="0"/>
        </w:tabs>
        <w:ind w:left="780" w:hanging="360"/>
      </w:pPr>
      <w:rPr>
        <w:rFonts w:ascii="Symbol" w:hAnsi="Symbol" w:cs="Symbol"/>
      </w:rPr>
    </w:lvl>
  </w:abstractNum>
  <w:abstractNum w:abstractNumId="3">
    <w:nsid w:val="00000004"/>
    <w:multiLevelType w:val="singleLevel"/>
    <w:tmpl w:val="00000004"/>
    <w:name w:val="WW8Num13"/>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14"/>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1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1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9"/>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4F0"/>
    <w:rsid w:val="00DA45AE"/>
    <w:rsid w:val="00DA6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F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64F0"/>
  </w:style>
  <w:style w:type="character" w:styleId="a3">
    <w:name w:val="Strong"/>
    <w:basedOn w:val="a0"/>
    <w:qFormat/>
    <w:rsid w:val="00DA64F0"/>
    <w:rPr>
      <w:b/>
      <w:bCs/>
    </w:rPr>
  </w:style>
  <w:style w:type="paragraph" w:styleId="a4">
    <w:name w:val="No Spacing"/>
    <w:qFormat/>
    <w:rsid w:val="00DA64F0"/>
    <w:pPr>
      <w:suppressAutoHyphens/>
      <w:spacing w:after="0" w:line="240" w:lineRule="auto"/>
    </w:pPr>
    <w:rPr>
      <w:rFonts w:ascii="Calibri" w:eastAsia="Calibri" w:hAnsi="Calibri" w:cs="Calibri"/>
      <w:lang w:eastAsia="zh-CN"/>
    </w:rPr>
  </w:style>
  <w:style w:type="paragraph" w:styleId="a5">
    <w:name w:val="List Paragraph"/>
    <w:basedOn w:val="a"/>
    <w:qFormat/>
    <w:rsid w:val="00DA64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3067</Words>
  <Characters>17485</Characters>
  <Application>Microsoft Office Word</Application>
  <DocSecurity>0</DocSecurity>
  <Lines>145</Lines>
  <Paragraphs>41</Paragraphs>
  <ScaleCrop>false</ScaleCrop>
  <Company>Grizli777</Company>
  <LinksUpToDate>false</LinksUpToDate>
  <CharactersWithSpaces>20511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птичка</dc:creator>
  <cp:lastModifiedBy>птичка</cp:lastModifiedBy>
  <cp:revision>1</cp:revision>
  <dcterms:created xsi:type="dcterms:W3CDTF">2014-11-09T13:18:00Z</dcterms:created>
  <dcterms:modified xsi:type="dcterms:W3CDTF">2014-11-09T13:18:00Z</dcterms:modified>
</cp:coreProperties>
</file>