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14B" w:rsidRDefault="001C3AEE" w:rsidP="005C614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-254381</wp:posOffset>
            </wp:positionH>
            <wp:positionV relativeFrom="paragraph">
              <wp:posOffset>258105</wp:posOffset>
            </wp:positionV>
            <wp:extent cx="6785788" cy="9260958"/>
            <wp:effectExtent l="19050" t="0" r="0" b="0"/>
            <wp:wrapNone/>
            <wp:docPr id="1" name="Рисунок 1" descr="Обои 1400x1050, цветы, 1400x1050, цветы обои, обои для рабочего стола, скачать обои, обои бесплат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Рисунок 5" descr="Обои 1400x1050, цветы, 1400x1050, цветы обои, обои для рабочего стола, скачать обои, обои бесплатн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788" cy="926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4B" w:rsidRPr="0010763B" w:rsidRDefault="005C614B" w:rsidP="005C614B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-400685</wp:posOffset>
            </wp:positionV>
            <wp:extent cx="2667635" cy="3519805"/>
            <wp:effectExtent l="0" t="0" r="0" b="0"/>
            <wp:wrapNone/>
            <wp:docPr id="2" name="Рисунок 2" descr="C:\Users\Лена\Pictures\hf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C:\Users\Лена\Pictures\hfl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63B">
        <w:rPr>
          <w:rFonts w:ascii="Monotype Corsiva" w:hAnsi="Monotype Corsiva"/>
          <w:sz w:val="28"/>
          <w:szCs w:val="28"/>
        </w:rPr>
        <w:t xml:space="preserve">«В мире довольно людей, которым никто не помог пробудиться. </w:t>
      </w:r>
    </w:p>
    <w:p w:rsidR="005C614B" w:rsidRPr="0010763B" w:rsidRDefault="005C614B" w:rsidP="005C614B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 w:rsidRPr="0010763B">
        <w:rPr>
          <w:rFonts w:ascii="Monotype Corsiva" w:hAnsi="Monotype Corsiva"/>
          <w:sz w:val="28"/>
          <w:szCs w:val="28"/>
        </w:rPr>
        <w:t xml:space="preserve">Пробудить в человеке истинно человеческие начала, </w:t>
      </w:r>
    </w:p>
    <w:p w:rsidR="005C614B" w:rsidRPr="0010763B" w:rsidRDefault="005C614B" w:rsidP="005C614B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r w:rsidRPr="0010763B">
        <w:rPr>
          <w:rFonts w:ascii="Monotype Corsiva" w:hAnsi="Monotype Corsiva"/>
          <w:sz w:val="28"/>
          <w:szCs w:val="28"/>
        </w:rPr>
        <w:t xml:space="preserve">любовь ко всему прекрасному, помочь увидеть красоту земли </w:t>
      </w:r>
    </w:p>
    <w:p w:rsidR="005C614B" w:rsidRPr="0010763B" w:rsidRDefault="005C614B" w:rsidP="005C614B">
      <w:pPr>
        <w:spacing w:after="0" w:line="240" w:lineRule="auto"/>
        <w:jc w:val="right"/>
        <w:rPr>
          <w:rFonts w:ascii="Monotype Corsiva" w:hAnsi="Monotype Corsiva"/>
          <w:sz w:val="28"/>
          <w:szCs w:val="28"/>
        </w:rPr>
      </w:pPr>
      <w:proofErr w:type="gramStart"/>
      <w:r w:rsidRPr="0010763B">
        <w:rPr>
          <w:rFonts w:ascii="Monotype Corsiva" w:hAnsi="Monotype Corsiva"/>
          <w:sz w:val="28"/>
          <w:szCs w:val="28"/>
        </w:rPr>
        <w:t>призван</w:t>
      </w:r>
      <w:proofErr w:type="gramEnd"/>
      <w:r w:rsidRPr="0010763B">
        <w:rPr>
          <w:rFonts w:ascii="Monotype Corsiva" w:hAnsi="Monotype Corsiva"/>
          <w:sz w:val="28"/>
          <w:szCs w:val="28"/>
        </w:rPr>
        <w:t xml:space="preserve"> прежде всего, учитель».</w:t>
      </w:r>
      <w:r w:rsidRPr="0010763B">
        <w:rPr>
          <w:b/>
          <w:i/>
          <w:sz w:val="28"/>
          <w:szCs w:val="28"/>
        </w:rPr>
        <w:t xml:space="preserve">     </w:t>
      </w:r>
    </w:p>
    <w:p w:rsidR="005C614B" w:rsidRPr="0010763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rFonts w:ascii="Monotype Corsiva" w:hAnsi="Monotype Corsiva"/>
          <w:sz w:val="28"/>
          <w:szCs w:val="28"/>
        </w:rPr>
      </w:pPr>
      <w:r w:rsidRPr="0010763B">
        <w:rPr>
          <w:rFonts w:ascii="Monotype Corsiva" w:hAnsi="Monotype Corsiva"/>
          <w:sz w:val="28"/>
          <w:szCs w:val="28"/>
        </w:rPr>
        <w:t>(</w:t>
      </w:r>
      <w:proofErr w:type="spellStart"/>
      <w:r w:rsidRPr="0010763B">
        <w:rPr>
          <w:rFonts w:ascii="Monotype Corsiva" w:hAnsi="Monotype Corsiva"/>
          <w:sz w:val="28"/>
          <w:szCs w:val="28"/>
        </w:rPr>
        <w:t>Антуан</w:t>
      </w:r>
      <w:proofErr w:type="spellEnd"/>
      <w:r w:rsidRPr="0010763B">
        <w:rPr>
          <w:rFonts w:ascii="Monotype Corsiva" w:hAnsi="Monotype Corsiva"/>
          <w:sz w:val="28"/>
          <w:szCs w:val="28"/>
        </w:rPr>
        <w:t xml:space="preserve"> де Сент-Экзюпери)</w:t>
      </w: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right"/>
        <w:rPr>
          <w:b/>
          <w:i/>
          <w:sz w:val="28"/>
          <w:szCs w:val="28"/>
        </w:rPr>
      </w:pPr>
    </w:p>
    <w:p w:rsidR="005C614B" w:rsidRDefault="005C614B" w:rsidP="005C61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C614B" w:rsidRDefault="005C614B" w:rsidP="005C61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C614B" w:rsidRDefault="005C614B" w:rsidP="005C61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C614B" w:rsidRPr="00F22B78" w:rsidRDefault="005C614B" w:rsidP="005C61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F22B78">
        <w:rPr>
          <w:rFonts w:ascii="Times New Roman" w:hAnsi="Times New Roman" w:cs="Times New Roman"/>
          <w:sz w:val="36"/>
          <w:szCs w:val="36"/>
        </w:rPr>
        <w:t>Мастер-класс по теме:</w:t>
      </w:r>
    </w:p>
    <w:p w:rsidR="005C614B" w:rsidRDefault="005C614B" w:rsidP="005C614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22B78">
        <w:rPr>
          <w:rFonts w:ascii="Monotype Corsiva" w:hAnsi="Monotype Corsiva"/>
          <w:sz w:val="52"/>
          <w:szCs w:val="52"/>
        </w:rPr>
        <w:t xml:space="preserve"> </w:t>
      </w:r>
      <w:r w:rsidRPr="00F22B78">
        <w:rPr>
          <w:rFonts w:ascii="Monotype Corsiva" w:hAnsi="Monotype Corsiva"/>
          <w:b/>
          <w:sz w:val="52"/>
          <w:szCs w:val="52"/>
        </w:rPr>
        <w:t>"Творческий подход при организации внеурочной деятельности в рамках введения</w:t>
      </w:r>
    </w:p>
    <w:p w:rsidR="005C614B" w:rsidRDefault="005C614B" w:rsidP="005C614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  <w:r w:rsidRPr="00F22B78">
        <w:rPr>
          <w:rFonts w:ascii="Monotype Corsiva" w:hAnsi="Monotype Corsiva"/>
          <w:b/>
          <w:sz w:val="52"/>
          <w:szCs w:val="52"/>
        </w:rPr>
        <w:t xml:space="preserve"> в действие ФГОС НОО"</w:t>
      </w:r>
    </w:p>
    <w:p w:rsidR="005C614B" w:rsidRDefault="005C614B" w:rsidP="005C614B">
      <w:pPr>
        <w:spacing w:after="0" w:line="240" w:lineRule="auto"/>
        <w:jc w:val="center"/>
        <w:rPr>
          <w:rFonts w:ascii="Monotype Corsiva" w:hAnsi="Monotype Corsiva"/>
          <w:b/>
          <w:sz w:val="52"/>
          <w:szCs w:val="5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Подготовила:</w:t>
      </w: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учитель начальных классов</w:t>
      </w: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Фомина Елена Петровна</w:t>
      </w: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  <w:r w:rsidRPr="00F22B78">
        <w:rPr>
          <w:rFonts w:ascii="Monotype Corsiva" w:hAnsi="Monotype Corsiva"/>
          <w:sz w:val="32"/>
          <w:szCs w:val="32"/>
        </w:rPr>
        <w:t>МБО</w:t>
      </w:r>
      <w:r>
        <w:rPr>
          <w:rFonts w:ascii="Monotype Corsiva" w:hAnsi="Monotype Corsiva"/>
          <w:sz w:val="32"/>
          <w:szCs w:val="32"/>
        </w:rPr>
        <w:t>У</w:t>
      </w:r>
      <w:r w:rsidRPr="00F22B78">
        <w:rPr>
          <w:rFonts w:ascii="Monotype Corsiva" w:hAnsi="Monotype Corsiva"/>
          <w:sz w:val="32"/>
          <w:szCs w:val="32"/>
        </w:rPr>
        <w:t xml:space="preserve"> СКОШ №36 III - IV вида</w:t>
      </w: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sz w:val="32"/>
          <w:szCs w:val="3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52"/>
          <w:szCs w:val="5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52"/>
          <w:szCs w:val="52"/>
        </w:rPr>
      </w:pPr>
    </w:p>
    <w:p w:rsidR="005C614B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52"/>
          <w:szCs w:val="52"/>
        </w:rPr>
      </w:pPr>
    </w:p>
    <w:p w:rsidR="005C614B" w:rsidRPr="00F22B78" w:rsidRDefault="005C614B" w:rsidP="005C614B">
      <w:pPr>
        <w:spacing w:after="0" w:line="240" w:lineRule="auto"/>
        <w:jc w:val="right"/>
        <w:rPr>
          <w:rFonts w:ascii="Monotype Corsiva" w:hAnsi="Monotype Corsiva"/>
          <w:b/>
          <w:sz w:val="52"/>
          <w:szCs w:val="52"/>
        </w:rPr>
      </w:pPr>
    </w:p>
    <w:p w:rsidR="005C614B" w:rsidRPr="00DC4172" w:rsidRDefault="005C614B" w:rsidP="005C614B">
      <w:pPr>
        <w:spacing w:after="0"/>
        <w:ind w:firstLine="426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21FC">
        <w:rPr>
          <w:rFonts w:ascii="Times New Roman" w:hAnsi="Times New Roman"/>
          <w:b/>
          <w:sz w:val="28"/>
          <w:szCs w:val="28"/>
        </w:rPr>
        <w:lastRenderedPageBreak/>
        <w:t>Творчество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</w:t>
      </w:r>
      <w:r w:rsidRPr="00DC417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 всегда воплощение индивидуальности, это форма самореализации личности, это возможность выразить своё особое, неповторимое отношение к миру. </w:t>
      </w:r>
    </w:p>
    <w:p w:rsidR="005C614B" w:rsidRPr="00DC4172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51AD0">
        <w:rPr>
          <w:rFonts w:ascii="Times New Roman" w:hAnsi="Times New Roman"/>
          <w:b/>
          <w:sz w:val="28"/>
          <w:szCs w:val="28"/>
        </w:rPr>
        <w:t>Творчество</w:t>
      </w:r>
      <w:r w:rsidRPr="00DC4172">
        <w:rPr>
          <w:rFonts w:ascii="Times New Roman" w:hAnsi="Times New Roman"/>
          <w:sz w:val="28"/>
          <w:szCs w:val="28"/>
        </w:rPr>
        <w:t xml:space="preserve"> — это порождение новых идей, стремление научиться большему, думать о деле иначе и делать его лучше.</w:t>
      </w:r>
    </w:p>
    <w:p w:rsidR="005C614B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51AD0">
        <w:rPr>
          <w:rFonts w:ascii="Times New Roman" w:hAnsi="Times New Roman"/>
          <w:b/>
          <w:sz w:val="28"/>
          <w:szCs w:val="28"/>
        </w:rPr>
        <w:t>Творческий стиль жизни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DC4172">
        <w:rPr>
          <w:rFonts w:ascii="Times New Roman" w:hAnsi="Times New Roman"/>
          <w:sz w:val="28"/>
          <w:szCs w:val="28"/>
        </w:rPr>
        <w:t>это единственный способ  нормального су</w:t>
      </w:r>
      <w:r>
        <w:rPr>
          <w:rFonts w:ascii="Times New Roman" w:hAnsi="Times New Roman"/>
          <w:sz w:val="28"/>
          <w:szCs w:val="28"/>
        </w:rPr>
        <w:t>ществования и развития общества</w:t>
      </w:r>
      <w:r w:rsidRPr="00DC4172">
        <w:rPr>
          <w:rFonts w:ascii="Times New Roman" w:hAnsi="Times New Roman"/>
          <w:sz w:val="28"/>
          <w:szCs w:val="28"/>
        </w:rPr>
        <w:t>.  И на нас лежит огромная ответственность – развить в ребенке творческое начало для того, чтобы состоялся человек, личность.</w:t>
      </w:r>
    </w:p>
    <w:p w:rsidR="005C614B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456E9">
        <w:rPr>
          <w:rFonts w:ascii="Times New Roman" w:hAnsi="Times New Roman"/>
          <w:b/>
          <w:sz w:val="28"/>
          <w:szCs w:val="28"/>
        </w:rPr>
        <w:t>Творчество</w:t>
      </w:r>
      <w:r w:rsidRPr="00DC4172">
        <w:rPr>
          <w:rFonts w:ascii="Times New Roman" w:hAnsi="Times New Roman"/>
          <w:sz w:val="28"/>
          <w:szCs w:val="28"/>
        </w:rPr>
        <w:t xml:space="preserve"> – очень важный момент в развитии ребёнка. Хорошо, когда ребёнок видит красоту и разнообразие окружающего мира. Но ещё лучше, если он не только замечает эту красоту, но и творит её.  После того, </w:t>
      </w:r>
      <w:r w:rsidRPr="00DC417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DC4172">
        <w:rPr>
          <w:rFonts w:ascii="Times New Roman" w:hAnsi="Times New Roman"/>
          <w:sz w:val="28"/>
          <w:szCs w:val="28"/>
        </w:rPr>
        <w:t>как ребёнок своими руками начнёт создавать красоту, он непременно начнёт с любовью и заботой относиться к нашему миру. И любовь и гармония войдут в его жизнь.</w:t>
      </w:r>
    </w:p>
    <w:p w:rsidR="005C614B" w:rsidRPr="00F121FC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C614B" w:rsidRPr="00F51AD0" w:rsidRDefault="005C614B" w:rsidP="005C614B">
      <w:pPr>
        <w:spacing w:after="0"/>
        <w:ind w:firstLine="426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 xml:space="preserve">Вот как рассматривал </w:t>
      </w:r>
      <w:r w:rsidRPr="0010763B">
        <w:rPr>
          <w:rFonts w:ascii="Times New Roman" w:eastAsia="Times New Roman" w:hAnsi="Times New Roman"/>
          <w:b/>
          <w:sz w:val="28"/>
          <w:szCs w:val="28"/>
        </w:rPr>
        <w:t>способности</w:t>
      </w:r>
      <w:r w:rsidRPr="00DC4172">
        <w:rPr>
          <w:rFonts w:ascii="Times New Roman" w:eastAsia="Times New Roman" w:hAnsi="Times New Roman"/>
          <w:sz w:val="28"/>
          <w:szCs w:val="28"/>
        </w:rPr>
        <w:t xml:space="preserve"> Р.С. </w:t>
      </w:r>
      <w:proofErr w:type="spellStart"/>
      <w:r w:rsidRPr="00DC4172">
        <w:rPr>
          <w:rFonts w:ascii="Times New Roman" w:eastAsia="Times New Roman" w:hAnsi="Times New Roman"/>
          <w:sz w:val="28"/>
          <w:szCs w:val="28"/>
        </w:rPr>
        <w:t>Немов</w:t>
      </w:r>
      <w:proofErr w:type="spellEnd"/>
      <w:r w:rsidRPr="00DC4172">
        <w:rPr>
          <w:rFonts w:ascii="Times New Roman" w:eastAsia="Times New Roman" w:hAnsi="Times New Roman"/>
          <w:sz w:val="28"/>
          <w:szCs w:val="28"/>
        </w:rPr>
        <w:t xml:space="preserve">: </w:t>
      </w:r>
      <w:r w:rsidRPr="00F51AD0">
        <w:rPr>
          <w:rFonts w:ascii="Times New Roman" w:eastAsia="Times New Roman" w:hAnsi="Times New Roman"/>
          <w:b/>
          <w:i/>
          <w:sz w:val="28"/>
          <w:szCs w:val="28"/>
        </w:rPr>
        <w:t>«Способности - индивидуальные особенности людей, от которых зависит приобретение ими знаний, умений и навыков, а также успешность выполнения различных видов деятельности».</w:t>
      </w:r>
    </w:p>
    <w:p w:rsidR="005C614B" w:rsidRPr="00F51AD0" w:rsidRDefault="005C614B" w:rsidP="005C614B">
      <w:pPr>
        <w:pStyle w:val="jui"/>
        <w:spacing w:line="276" w:lineRule="auto"/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ab/>
      </w:r>
    </w:p>
    <w:p w:rsidR="005C614B" w:rsidRPr="004456E9" w:rsidRDefault="005C614B" w:rsidP="005C614B">
      <w:pPr>
        <w:spacing w:after="0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456E9">
        <w:rPr>
          <w:rFonts w:ascii="Times New Roman" w:hAnsi="Times New Roman"/>
          <w:b/>
          <w:sz w:val="28"/>
          <w:szCs w:val="28"/>
        </w:rPr>
        <w:t xml:space="preserve">Развивать творческие способности? Что это значит?              </w:t>
      </w:r>
    </w:p>
    <w:p w:rsidR="005C614B" w:rsidRPr="00DC4172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C4172">
        <w:rPr>
          <w:rFonts w:ascii="Times New Roman" w:hAnsi="Times New Roman"/>
          <w:sz w:val="28"/>
          <w:szCs w:val="28"/>
        </w:rPr>
        <w:t xml:space="preserve">- Во-первых, это развитие наблюдательности, речевой и общей активности, общительности, хорошо натренированной памяти, привычки анализировать и осмысливать факты, воли, воображения. </w:t>
      </w:r>
    </w:p>
    <w:p w:rsidR="005C614B" w:rsidRPr="00DC4172" w:rsidRDefault="005C614B" w:rsidP="005C614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C4172">
        <w:rPr>
          <w:rFonts w:ascii="Times New Roman" w:hAnsi="Times New Roman"/>
          <w:sz w:val="28"/>
          <w:szCs w:val="28"/>
        </w:rPr>
        <w:t xml:space="preserve">Во-вторых, это систематическое создание ситуаций, позволяющих </w:t>
      </w:r>
      <w:proofErr w:type="spellStart"/>
      <w:r w:rsidRPr="00DC4172">
        <w:rPr>
          <w:rFonts w:ascii="Times New Roman" w:hAnsi="Times New Roman"/>
          <w:sz w:val="28"/>
          <w:szCs w:val="28"/>
        </w:rPr>
        <w:t>самовыразиться</w:t>
      </w:r>
      <w:proofErr w:type="spellEnd"/>
      <w:r w:rsidRPr="00DC4172">
        <w:rPr>
          <w:rFonts w:ascii="Times New Roman" w:hAnsi="Times New Roman"/>
          <w:sz w:val="28"/>
          <w:szCs w:val="28"/>
        </w:rPr>
        <w:t xml:space="preserve"> индивидуальности ученика.</w:t>
      </w:r>
    </w:p>
    <w:p w:rsidR="005C614B" w:rsidRDefault="005C614B" w:rsidP="005C614B">
      <w:pPr>
        <w:spacing w:after="0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DC4172">
        <w:rPr>
          <w:rFonts w:ascii="Times New Roman" w:hAnsi="Times New Roman"/>
          <w:b/>
          <w:sz w:val="28"/>
          <w:szCs w:val="28"/>
        </w:rPr>
        <w:t>-</w:t>
      </w:r>
      <w:r w:rsidRPr="00DC4172">
        <w:rPr>
          <w:rFonts w:ascii="Times New Roman" w:hAnsi="Times New Roman"/>
          <w:sz w:val="28"/>
          <w:szCs w:val="28"/>
        </w:rPr>
        <w:t>В-третьих, это организация исследовательской деятельности в познавательном процессе.</w:t>
      </w:r>
      <w:r w:rsidRPr="00DC417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5C614B" w:rsidRDefault="005C614B" w:rsidP="005C614B">
      <w:pPr>
        <w:spacing w:after="0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614B" w:rsidRPr="00F121FC" w:rsidRDefault="005C614B" w:rsidP="005C614B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121FC">
        <w:rPr>
          <w:rFonts w:ascii="Times New Roman" w:eastAsia="Times New Roman" w:hAnsi="Times New Roman"/>
          <w:b/>
          <w:sz w:val="28"/>
          <w:szCs w:val="28"/>
        </w:rPr>
        <w:t>Правила педагога: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Служить примером для подражания.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Поощрять сомнения.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Разрешать делать ошибки.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Поощрять разумный поиск.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Поощрять творческие идеи и результаты творческой деятельности.</w:t>
      </w:r>
    </w:p>
    <w:p w:rsidR="005C614B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Готовить к препятствиям.</w:t>
      </w:r>
    </w:p>
    <w:p w:rsidR="005C614B" w:rsidRPr="00F121FC" w:rsidRDefault="005C614B" w:rsidP="005C614B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121FC">
        <w:rPr>
          <w:rFonts w:ascii="Times New Roman" w:eastAsia="Times New Roman" w:hAnsi="Times New Roman"/>
          <w:b/>
          <w:sz w:val="28"/>
          <w:szCs w:val="28"/>
        </w:rPr>
        <w:t>Ученик должен испытывать череду эмоций: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Сначала удивление: «Неужели этому можно научиться?»</w:t>
      </w:r>
    </w:p>
    <w:p w:rsidR="005C614B" w:rsidRPr="00DC4172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Потом восхищение: «Как здорово, красиво сделано!»</w:t>
      </w:r>
    </w:p>
    <w:p w:rsidR="005C614B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DC4172">
        <w:rPr>
          <w:rFonts w:ascii="Times New Roman" w:eastAsia="Times New Roman" w:hAnsi="Times New Roman"/>
          <w:sz w:val="28"/>
          <w:szCs w:val="28"/>
        </w:rPr>
        <w:t>И, наконец, восторг: «И я так могу!»</w:t>
      </w:r>
    </w:p>
    <w:p w:rsidR="005C614B" w:rsidRDefault="005C614B" w:rsidP="005C614B">
      <w:pPr>
        <w:spacing w:after="0"/>
        <w:ind w:firstLine="1135"/>
        <w:jc w:val="both"/>
        <w:rPr>
          <w:rFonts w:ascii="Times New Roman" w:hAnsi="Times New Roman"/>
          <w:b/>
          <w:sz w:val="28"/>
          <w:szCs w:val="28"/>
        </w:rPr>
      </w:pPr>
    </w:p>
    <w:p w:rsidR="005C614B" w:rsidRPr="00F121FC" w:rsidRDefault="005C614B" w:rsidP="005C614B">
      <w:pPr>
        <w:spacing w:after="0"/>
        <w:ind w:firstLine="1135"/>
        <w:jc w:val="both"/>
        <w:rPr>
          <w:rFonts w:ascii="Times New Roman" w:eastAsia="Times New Roman" w:hAnsi="Times New Roman"/>
          <w:sz w:val="28"/>
          <w:szCs w:val="28"/>
        </w:rPr>
      </w:pPr>
      <w:r w:rsidRPr="00F121FC">
        <w:rPr>
          <w:rFonts w:ascii="Times New Roman" w:hAnsi="Times New Roman"/>
          <w:b/>
          <w:sz w:val="28"/>
          <w:szCs w:val="28"/>
        </w:rPr>
        <w:lastRenderedPageBreak/>
        <w:t xml:space="preserve"> Адресная направленность</w:t>
      </w:r>
    </w:p>
    <w:p w:rsidR="005C614B" w:rsidRPr="008757C8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both"/>
        <w:rPr>
          <w:i/>
          <w:sz w:val="28"/>
          <w:szCs w:val="28"/>
        </w:rPr>
      </w:pPr>
      <w:r w:rsidRPr="008757C8">
        <w:rPr>
          <w:rStyle w:val="apple-converted-space"/>
          <w:i/>
          <w:sz w:val="28"/>
          <w:szCs w:val="28"/>
        </w:rPr>
        <w:t> </w:t>
      </w:r>
      <w:r w:rsidRPr="008757C8">
        <w:rPr>
          <w:i/>
          <w:sz w:val="28"/>
          <w:szCs w:val="28"/>
        </w:rPr>
        <w:t xml:space="preserve">«В мире довольно людей, которым никто не помог пробудиться. Пробудить в человеке истинно человеческие начала, любовь ко всему прекрасному, помочь </w:t>
      </w:r>
      <w:proofErr w:type="gramStart"/>
      <w:r w:rsidRPr="008757C8">
        <w:rPr>
          <w:i/>
          <w:sz w:val="28"/>
          <w:szCs w:val="28"/>
        </w:rPr>
        <w:t>увидеть красоту земли призван</w:t>
      </w:r>
      <w:proofErr w:type="gramEnd"/>
      <w:r w:rsidRPr="008757C8">
        <w:rPr>
          <w:i/>
          <w:sz w:val="28"/>
          <w:szCs w:val="28"/>
        </w:rPr>
        <w:t>, прежде всего, учитель».     (</w:t>
      </w:r>
      <w:proofErr w:type="spellStart"/>
      <w:r w:rsidRPr="008757C8">
        <w:rPr>
          <w:i/>
          <w:sz w:val="28"/>
          <w:szCs w:val="28"/>
        </w:rPr>
        <w:t>Антуан</w:t>
      </w:r>
      <w:proofErr w:type="spellEnd"/>
      <w:r w:rsidRPr="008757C8">
        <w:rPr>
          <w:i/>
          <w:sz w:val="28"/>
          <w:szCs w:val="28"/>
        </w:rPr>
        <w:t xml:space="preserve"> де Сент-Экзюпери)</w:t>
      </w:r>
    </w:p>
    <w:p w:rsidR="005C614B" w:rsidRPr="00DC4172" w:rsidRDefault="005C614B" w:rsidP="005C614B">
      <w:pPr>
        <w:pStyle w:val="c0"/>
        <w:spacing w:before="0" w:beforeAutospacing="0" w:after="0" w:afterAutospacing="0" w:line="276" w:lineRule="auto"/>
        <w:ind w:right="-4" w:firstLine="568"/>
        <w:jc w:val="both"/>
        <w:rPr>
          <w:sz w:val="28"/>
          <w:szCs w:val="28"/>
        </w:rPr>
      </w:pPr>
      <w:r w:rsidRPr="00DC4172">
        <w:rPr>
          <w:sz w:val="28"/>
          <w:szCs w:val="28"/>
        </w:rPr>
        <w:t>Опыт адресован учителям, готовым перестроить взаимодействия с учащимися посредством проектной деятельности</w:t>
      </w:r>
      <w:r>
        <w:rPr>
          <w:sz w:val="28"/>
          <w:szCs w:val="28"/>
        </w:rPr>
        <w:t xml:space="preserve">, исследовательской работы </w:t>
      </w:r>
      <w:r w:rsidRPr="00DC4172">
        <w:rPr>
          <w:sz w:val="28"/>
          <w:szCs w:val="28"/>
        </w:rPr>
        <w:t xml:space="preserve"> для развития специальных проектных умений, обуславливающих в дальнейшем у участников проектной деятельности конкурентоспособность</w:t>
      </w:r>
      <w:r>
        <w:rPr>
          <w:sz w:val="28"/>
          <w:szCs w:val="28"/>
        </w:rPr>
        <w:t xml:space="preserve"> в</w:t>
      </w:r>
      <w:r w:rsidRPr="00DC4172">
        <w:rPr>
          <w:sz w:val="28"/>
          <w:szCs w:val="28"/>
        </w:rPr>
        <w:t xml:space="preserve"> современном</w:t>
      </w:r>
      <w:r>
        <w:rPr>
          <w:sz w:val="28"/>
          <w:szCs w:val="28"/>
        </w:rPr>
        <w:t>,</w:t>
      </w:r>
      <w:r w:rsidRPr="00DC4172">
        <w:rPr>
          <w:sz w:val="28"/>
          <w:szCs w:val="28"/>
        </w:rPr>
        <w:t xml:space="preserve"> постоянно меняющемся мире.</w:t>
      </w:r>
    </w:p>
    <w:p w:rsidR="005C614B" w:rsidRPr="00DC4172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  <w:r w:rsidRPr="00DC4172">
        <w:rPr>
          <w:sz w:val="28"/>
          <w:szCs w:val="28"/>
        </w:rPr>
        <w:t>Данный опыт может быть рекомендован для использования учителям, которые:</w:t>
      </w:r>
    </w:p>
    <w:p w:rsidR="005C614B" w:rsidRPr="00DC4172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  <w:r w:rsidRPr="00DC4172">
        <w:rPr>
          <w:sz w:val="28"/>
          <w:szCs w:val="28"/>
        </w:rPr>
        <w:t>-</w:t>
      </w:r>
      <w:proofErr w:type="gramStart"/>
      <w:r w:rsidRPr="00DC4172">
        <w:rPr>
          <w:sz w:val="28"/>
          <w:szCs w:val="28"/>
        </w:rPr>
        <w:t>готовы</w:t>
      </w:r>
      <w:proofErr w:type="gramEnd"/>
      <w:r w:rsidRPr="00DC4172">
        <w:rPr>
          <w:sz w:val="28"/>
          <w:szCs w:val="28"/>
        </w:rPr>
        <w:t xml:space="preserve"> к осуществлению творческого подхода в обучении и воспитании,</w:t>
      </w:r>
    </w:p>
    <w:p w:rsidR="005C614B" w:rsidRPr="00DC4172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  <w:proofErr w:type="gramStart"/>
      <w:r w:rsidRPr="00DC4172">
        <w:rPr>
          <w:sz w:val="28"/>
          <w:szCs w:val="28"/>
        </w:rPr>
        <w:t>-готовы выйти за рамки программного материала,</w:t>
      </w:r>
      <w:proofErr w:type="gramEnd"/>
    </w:p>
    <w:p w:rsidR="005C614B" w:rsidRPr="00DC4172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  <w:r w:rsidRPr="00DC4172">
        <w:rPr>
          <w:sz w:val="28"/>
          <w:szCs w:val="28"/>
        </w:rPr>
        <w:t>-способны к саморазвитию, изучая инновационные компьютерные технологии,</w:t>
      </w:r>
    </w:p>
    <w:p w:rsidR="005C614B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  <w:r w:rsidRPr="00DC4172">
        <w:rPr>
          <w:sz w:val="28"/>
          <w:szCs w:val="28"/>
        </w:rPr>
        <w:t>-не боятся скрупулезной работы, требующей временных затрат.</w:t>
      </w:r>
    </w:p>
    <w:p w:rsidR="005C614B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</w:p>
    <w:p w:rsidR="005C614B" w:rsidRPr="00DC4172" w:rsidRDefault="005C614B" w:rsidP="005C614B">
      <w:pPr>
        <w:pStyle w:val="c0"/>
        <w:spacing w:before="0" w:beforeAutospacing="0" w:after="0" w:afterAutospacing="0"/>
        <w:ind w:right="-4" w:firstLine="568"/>
        <w:jc w:val="both"/>
        <w:rPr>
          <w:sz w:val="28"/>
          <w:szCs w:val="28"/>
        </w:rPr>
      </w:pPr>
    </w:p>
    <w:p w:rsidR="005C614B" w:rsidRPr="00F121FC" w:rsidRDefault="005C614B" w:rsidP="005C614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21FC">
        <w:rPr>
          <w:rFonts w:ascii="Times New Roman" w:hAnsi="Times New Roman"/>
          <w:b/>
          <w:sz w:val="32"/>
          <w:szCs w:val="32"/>
        </w:rPr>
        <w:t>Жизнь, - как радуга, образуется путем преломления света нашей судьбы на капельках наших ошибок. Но</w:t>
      </w:r>
      <w:r>
        <w:rPr>
          <w:rFonts w:ascii="Times New Roman" w:hAnsi="Times New Roman"/>
          <w:b/>
          <w:sz w:val="32"/>
          <w:szCs w:val="32"/>
        </w:rPr>
        <w:t>,</w:t>
      </w:r>
      <w:r w:rsidRPr="00F121FC">
        <w:rPr>
          <w:rFonts w:ascii="Times New Roman" w:hAnsi="Times New Roman"/>
          <w:b/>
          <w:sz w:val="32"/>
          <w:szCs w:val="32"/>
        </w:rPr>
        <w:t xml:space="preserve"> ведь </w:t>
      </w:r>
      <w:proofErr w:type="spellStart"/>
      <w:r w:rsidRPr="00F121FC">
        <w:rPr>
          <w:rFonts w:ascii="Times New Roman" w:hAnsi="Times New Roman"/>
          <w:b/>
          <w:sz w:val="32"/>
          <w:szCs w:val="32"/>
        </w:rPr>
        <w:t>каким-бы</w:t>
      </w:r>
      <w:proofErr w:type="spellEnd"/>
      <w:r w:rsidRPr="00F121FC">
        <w:rPr>
          <w:rFonts w:ascii="Times New Roman" w:hAnsi="Times New Roman"/>
          <w:b/>
          <w:sz w:val="32"/>
          <w:szCs w:val="32"/>
        </w:rPr>
        <w:t xml:space="preserve"> мрачным не был дождь, радуга все - равно получается необычайно красивой.</w:t>
      </w:r>
    </w:p>
    <w:p w:rsidR="005C614B" w:rsidRPr="00F121FC" w:rsidRDefault="005C614B" w:rsidP="005C614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C614B" w:rsidRPr="00F121FC" w:rsidRDefault="005C614B" w:rsidP="005C614B">
      <w:pPr>
        <w:rPr>
          <w:rFonts w:ascii="Times New Roman" w:hAnsi="Times New Roman" w:cs="Times New Roman"/>
          <w:b/>
          <w:sz w:val="32"/>
          <w:szCs w:val="32"/>
        </w:rPr>
      </w:pPr>
    </w:p>
    <w:p w:rsidR="005C614B" w:rsidRDefault="005C614B" w:rsidP="005C614B">
      <w:pPr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C614B" w:rsidRDefault="005C614B" w:rsidP="005C614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C614B" w:rsidRPr="00F06F09" w:rsidRDefault="005C614B" w:rsidP="005C614B">
      <w:pPr>
        <w:spacing w:after="0"/>
        <w:jc w:val="center"/>
        <w:rPr>
          <w:rStyle w:val="titlemain1"/>
          <w:rFonts w:ascii="Times New Roman" w:hAnsi="Times New Roman" w:cs="Times New Roman"/>
          <w:color w:val="FF0000"/>
          <w:sz w:val="32"/>
          <w:szCs w:val="32"/>
        </w:rPr>
      </w:pPr>
      <w:r w:rsidRPr="00F06F09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-55880</wp:posOffset>
            </wp:positionV>
            <wp:extent cx="3086735" cy="2101850"/>
            <wp:effectExtent l="19050" t="0" r="0" b="0"/>
            <wp:wrapSquare wrapText="bothSides"/>
            <wp:docPr id="31" name="Рисунок 25" descr="C:\Users\Terminal\Picture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rminal\Pictures\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F09">
        <w:rPr>
          <w:rStyle w:val="titlemain1"/>
          <w:rFonts w:ascii="Times New Roman" w:hAnsi="Times New Roman" w:cs="Times New Roman"/>
          <w:color w:val="FF0000"/>
          <w:sz w:val="32"/>
          <w:szCs w:val="32"/>
        </w:rPr>
        <w:t>Рябина – дерево лекарь и оберег!</w:t>
      </w:r>
    </w:p>
    <w:p w:rsidR="005C614B" w:rsidRPr="00DE3212" w:rsidRDefault="005C614B" w:rsidP="005C61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212">
        <w:rPr>
          <w:rStyle w:val="titlemain1"/>
          <w:rFonts w:ascii="Times New Roman" w:hAnsi="Times New Roman" w:cs="Times New Roman"/>
          <w:b w:val="0"/>
          <w:color w:val="auto"/>
          <w:sz w:val="28"/>
          <w:szCs w:val="28"/>
        </w:rPr>
        <w:t>Рябина оно из любимых плодовых деревьев.</w:t>
      </w:r>
      <w:r w:rsidRPr="00DE3212">
        <w:rPr>
          <w:rFonts w:ascii="Arial" w:hAnsi="Arial" w:cs="Arial"/>
          <w:sz w:val="20"/>
          <w:szCs w:val="20"/>
        </w:rPr>
        <w:br/>
      </w:r>
      <w:r w:rsidRPr="00DE3212">
        <w:rPr>
          <w:rFonts w:ascii="Times New Roman" w:hAnsi="Times New Roman" w:cs="Times New Roman"/>
          <w:sz w:val="28"/>
          <w:szCs w:val="28"/>
        </w:rPr>
        <w:t>В старину рябину не очень-то жаловали, считали, что она ни на что не годиться, и поэтому нещадно вырубали. Однако что-то заставило наших предков внимательно присмотреться  к кудрявой красавице. И они поменяли свое отношение к ней. Более того рябина  стала символом мира и счастья  в семье, поэтому ее старались посадить возле дома.</w:t>
      </w:r>
    </w:p>
    <w:p w:rsidR="005C614B" w:rsidRDefault="005C614B" w:rsidP="005C61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сентября -  день </w:t>
      </w:r>
      <w:r w:rsidRPr="00DE3212">
        <w:rPr>
          <w:rFonts w:ascii="Times New Roman" w:hAnsi="Times New Roman" w:cs="Times New Roman"/>
          <w:sz w:val="28"/>
          <w:szCs w:val="28"/>
        </w:rPr>
        <w:t xml:space="preserve"> «Петра и Павл</w:t>
      </w:r>
      <w:r>
        <w:rPr>
          <w:rFonts w:ascii="Times New Roman" w:hAnsi="Times New Roman" w:cs="Times New Roman"/>
          <w:sz w:val="28"/>
          <w:szCs w:val="28"/>
        </w:rPr>
        <w:t xml:space="preserve">а – рябинников». В этот день </w:t>
      </w:r>
      <w:r w:rsidRPr="00DE3212">
        <w:rPr>
          <w:rFonts w:ascii="Times New Roman" w:hAnsi="Times New Roman" w:cs="Times New Roman"/>
          <w:sz w:val="28"/>
          <w:szCs w:val="28"/>
        </w:rPr>
        <w:t xml:space="preserve"> собира</w:t>
      </w:r>
      <w:r>
        <w:rPr>
          <w:rFonts w:ascii="Times New Roman" w:hAnsi="Times New Roman" w:cs="Times New Roman"/>
          <w:sz w:val="28"/>
          <w:szCs w:val="28"/>
        </w:rPr>
        <w:t xml:space="preserve">ют ягоды рябины, но часть ее </w:t>
      </w:r>
      <w:r w:rsidRPr="00DE3212">
        <w:rPr>
          <w:rFonts w:ascii="Times New Roman" w:hAnsi="Times New Roman" w:cs="Times New Roman"/>
          <w:sz w:val="28"/>
          <w:szCs w:val="28"/>
        </w:rPr>
        <w:t xml:space="preserve"> оставляют на кусте – на пропитание зимой дроздам-рябинникам, снегирям, и всякой другой птице. Часть рябины связывают в пучки и развешивают под крышей дома, чтобы рябина защищала  дом от всяких бед. Из другой части  готовят разные угощения. Делают из рябины рябиновое варенье, мармелад, желе, пастилу, конфеты, настойки. Хороша она с сахаром и залитая медом, квашенная и сушенная, а ещё мороженые ягоды мнут деревянной ложкой и смешивают с сахарной пудрой – получается вкусная рябиновая паста. </w:t>
      </w:r>
    </w:p>
    <w:p w:rsidR="005C614B" w:rsidRPr="00DE3212" w:rsidRDefault="005C614B" w:rsidP="005C61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3212">
        <w:rPr>
          <w:rFonts w:ascii="Times New Roman" w:hAnsi="Times New Roman" w:cs="Times New Roman"/>
          <w:sz w:val="28"/>
          <w:szCs w:val="28"/>
        </w:rPr>
        <w:t xml:space="preserve">Рябина удивительное дерево. Её во многих областях нашей страны любовно называют по-разному: </w:t>
      </w:r>
      <w:proofErr w:type="spellStart"/>
      <w:r w:rsidRPr="00DE3212">
        <w:rPr>
          <w:rFonts w:ascii="Times New Roman" w:hAnsi="Times New Roman" w:cs="Times New Roman"/>
          <w:sz w:val="28"/>
          <w:szCs w:val="28"/>
        </w:rPr>
        <w:t>рябика</w:t>
      </w:r>
      <w:proofErr w:type="spellEnd"/>
      <w:r w:rsidRPr="00DE3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3212">
        <w:rPr>
          <w:rFonts w:ascii="Times New Roman" w:hAnsi="Times New Roman" w:cs="Times New Roman"/>
          <w:sz w:val="28"/>
          <w:szCs w:val="28"/>
        </w:rPr>
        <w:t>городина</w:t>
      </w:r>
      <w:proofErr w:type="spellEnd"/>
      <w:r w:rsidRPr="00DE3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3212">
        <w:rPr>
          <w:rFonts w:ascii="Times New Roman" w:hAnsi="Times New Roman" w:cs="Times New Roman"/>
          <w:sz w:val="28"/>
          <w:szCs w:val="28"/>
        </w:rPr>
        <w:t>ярембина</w:t>
      </w:r>
      <w:proofErr w:type="spellEnd"/>
      <w:r w:rsidRPr="00DE32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3212">
        <w:rPr>
          <w:rFonts w:ascii="Times New Roman" w:hAnsi="Times New Roman" w:cs="Times New Roman"/>
          <w:sz w:val="28"/>
          <w:szCs w:val="28"/>
        </w:rPr>
        <w:t>гержембина</w:t>
      </w:r>
      <w:proofErr w:type="spellEnd"/>
      <w:r w:rsidRPr="00DE32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614B" w:rsidRDefault="005C614B" w:rsidP="005C614B">
      <w:pPr>
        <w:jc w:val="both"/>
        <w:rPr>
          <w:rFonts w:ascii="Times New Roman" w:hAnsi="Times New Roman" w:cs="Times New Roman"/>
          <w:sz w:val="28"/>
          <w:szCs w:val="28"/>
        </w:rPr>
      </w:pPr>
      <w:r w:rsidRPr="00DE32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E3212">
        <w:rPr>
          <w:rFonts w:ascii="Times New Roman" w:hAnsi="Times New Roman" w:cs="Times New Roman"/>
          <w:sz w:val="28"/>
          <w:szCs w:val="28"/>
        </w:rPr>
        <w:t>Трудно точно сказать, сколько времени рябина является спутницей людей, но знаем точно, что счет идет на тысячелетия, так как о лечебных свойствах ее плодов знали в Древней Греции. Чтобы сохранить длительное время воду пригодной для питья, люди бросали в нее  ветку рябины, после чего вода приобретала приятный привкус и не портилась довольно долго. Туристы лишают  болотную воду неприятного вкуса и запаха, когда опускают в нее на 2-3 часа свежую веточку рябины с листьями.</w:t>
      </w:r>
    </w:p>
    <w:p w:rsidR="005C614B" w:rsidRPr="00DE3212" w:rsidRDefault="005C614B" w:rsidP="005C61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Издревле считалось, что рябина обладает не только целебными свойствами, но и сильными магическими свойствами. Рябиновые бусы предохраняли от колдовства, самодельные бусы из ягоды, особенно нанизанные на красную нить, веками охраняли женщин, оберегали и лечили. Рябиновые бусы можно просто развесить возле входной двери и в спальне.</w:t>
      </w:r>
    </w:p>
    <w:p w:rsidR="005C614B" w:rsidRPr="00DE3212" w:rsidRDefault="005C614B" w:rsidP="005C61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614B" w:rsidRPr="00DE3212" w:rsidRDefault="005C614B" w:rsidP="005C614B">
      <w:pPr>
        <w:spacing w:after="0"/>
        <w:jc w:val="both"/>
        <w:rPr>
          <w:rStyle w:val="titlemain1"/>
          <w:rFonts w:ascii="Times New Roman" w:hAnsi="Times New Roman" w:cs="Times New Roman"/>
          <w:b w:val="0"/>
          <w:sz w:val="28"/>
          <w:szCs w:val="28"/>
        </w:rPr>
      </w:pPr>
    </w:p>
    <w:p w:rsidR="005C614B" w:rsidRDefault="005C614B" w:rsidP="005C614B">
      <w:pPr>
        <w:spacing w:after="0"/>
        <w:jc w:val="both"/>
        <w:rPr>
          <w:rStyle w:val="titlemain1"/>
          <w:rFonts w:ascii="Times New Roman" w:hAnsi="Times New Roman" w:cs="Times New Roman"/>
          <w:b w:val="0"/>
          <w:sz w:val="28"/>
          <w:szCs w:val="28"/>
        </w:rPr>
      </w:pPr>
    </w:p>
    <w:p w:rsidR="005C614B" w:rsidRDefault="005C614B" w:rsidP="005C614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614B" w:rsidRPr="00F06F09" w:rsidRDefault="005C614B" w:rsidP="005C614B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F06F09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-274955</wp:posOffset>
            </wp:positionV>
            <wp:extent cx="2101850" cy="1836420"/>
            <wp:effectExtent l="0" t="0" r="0" b="0"/>
            <wp:wrapSquare wrapText="bothSides"/>
            <wp:docPr id="30" name="Рисунок 26" descr="C:\Users\Terminal\Pictures\р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rminal\Pictures\р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6F0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Лечебные  свойства рябины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При дефиците в организме витаминов, который чаще всего бывает в зимнюю пору, хорошо употреблять поливитаминный чай. Для этого необходимо приготовить смесь рябины и шиповника. Затем залить половину столовой ложки этой смеси двумя стаканами кипятка и настаивать 5-6 часов. Очень уважительно к рябине относится народная медицина. Ее используют как мочегонное, потогонное, желчегонное, кровоостанавливающее средство. А так же при ревматических проявлениях, при болях в груди и как слабительное.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В плодах рябина огромное количество витаминов</w:t>
      </w:r>
      <w:proofErr w:type="gramStart"/>
      <w:r w:rsidRPr="00342D97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342D97">
        <w:rPr>
          <w:rFonts w:ascii="Times New Roman" w:eastAsia="Times New Roman" w:hAnsi="Times New Roman" w:cs="Times New Roman"/>
          <w:sz w:val="28"/>
          <w:szCs w:val="28"/>
        </w:rPr>
        <w:t xml:space="preserve">, В1, Е. Но кроме витаминов в рябине находится сорбит, сахароза, фруктоза, органические вещества, дубильные. Но и это не весь список положительных свойств. В рябине находится и другие соединительные вещества, которые входят в арсенал природных лечебных средств. Они находятся в провитамине А, </w:t>
      </w:r>
      <w:proofErr w:type="gramStart"/>
      <w:r w:rsidRPr="00342D97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342D97">
        <w:rPr>
          <w:rFonts w:ascii="Times New Roman" w:eastAsia="Times New Roman" w:hAnsi="Times New Roman" w:cs="Times New Roman"/>
          <w:sz w:val="28"/>
          <w:szCs w:val="28"/>
        </w:rPr>
        <w:t xml:space="preserve"> и аскорбиновой кислоты.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Находится в рябине и пектин. Он уменьшает брожение углеводов, что в свою очередь уменьшает образование газа в кишечнике. Сорбит хорошо сжигает жир в печени и холестерин в крови. Хорошо выводит токсины из организма рябина, за счет желеобразного свойства. Органические кислоты и горькие вещества усиливают функцию желудочного сока – переваривать пищу и повышают секрецию.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Не оставляет без внимания рябина и больных, страдающих заболеванием почек и гипертоников. Им рекомендуется пить свежий рябиновый сок, в осе6нний и зимники периоды. Сок снижает количество холестерина в крови. Нормализует обмен веществ, укрепляет стенки сосудов. Имеет сок и воздействие при пониженной кислотности. Поэтому его необходимо пить по столовой ложке три-четыре раза в день до еды. А вот сироп из рябины употребляют при авитаминозе, ревматических болях, камнях в почках.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Не менее полезными являются и листья с дерева рябины. Их тоже применяют как противомикробное и противогрибковое средство. Мало кому известно, что листья помогают сохранить овощи зимой, если овощи листьями переложить. Из коры рябины готовят отвар, который используют для профилактики атеросклероза.</w:t>
      </w:r>
    </w:p>
    <w:p w:rsidR="005C614B" w:rsidRPr="00342D97" w:rsidRDefault="005C614B" w:rsidP="005C614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Применяется рябина, ее настой и наружно от ран, ссадин, порезов.</w:t>
      </w:r>
    </w:p>
    <w:p w:rsidR="005C614B" w:rsidRPr="00342D97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Косметология тоже всегда приветствовала эту красную ягоду. Из рябины получаются отличные маски, особенно если к ней добавить смородину или клубнику, или лимон. Такая маска подходит для всех типов кожи.</w:t>
      </w:r>
    </w:p>
    <w:p w:rsidR="005C614B" w:rsidRDefault="005C614B" w:rsidP="005C614B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2D97">
        <w:rPr>
          <w:rFonts w:ascii="Times New Roman" w:eastAsia="Times New Roman" w:hAnsi="Times New Roman" w:cs="Times New Roman"/>
          <w:sz w:val="28"/>
          <w:szCs w:val="28"/>
        </w:rPr>
        <w:t>Ветеринары тоже с большим удовольствием используют рябину для лечения домашнего скота. Применяя отвар из рябины при простудных заболеваниях, а из листьев и коры при грибковых болезнях и ранах.</w:t>
      </w:r>
    </w:p>
    <w:p w:rsidR="005C614B" w:rsidRPr="00F06F09" w:rsidRDefault="00266ED2" w:rsidP="005C614B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Технология</w:t>
      </w:r>
      <w:r w:rsidR="005C614B" w:rsidRPr="00F06F0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изготовления оберега «Гроздь рябины</w:t>
      </w:r>
      <w:r w:rsidR="005C614B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5C614B" w:rsidRPr="008753D5" w:rsidRDefault="005C614B" w:rsidP="005C614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614B" w:rsidRDefault="005C614B" w:rsidP="005C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F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изготовления оберега понадобится: </w:t>
      </w:r>
    </w:p>
    <w:p w:rsidR="005C614B" w:rsidRDefault="005C614B" w:rsidP="005C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*пластилин зеленого и красного цвета;</w:t>
      </w:r>
    </w:p>
    <w:p w:rsidR="005C614B" w:rsidRDefault="005C614B" w:rsidP="005C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*CD – диск;</w:t>
      </w:r>
    </w:p>
    <w:p w:rsidR="005C614B" w:rsidRDefault="005C614B" w:rsidP="005C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*веточка рябины;</w:t>
      </w:r>
    </w:p>
    <w:p w:rsidR="005C614B" w:rsidRPr="00DE3212" w:rsidRDefault="005C614B" w:rsidP="005C614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*стека.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Застелите рабочее место клеенкой и приготовьте влажные салфетки, для того, чтобы можно было вытереть руки.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 С обратной стороны диска на скотч приклейте петельку, чтобы была возможность повесить оберег.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3.Стекой разделите красные и зеленые бруски на маленькие кубики. 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С каждого кубика скатайте шарики.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5.Шарики зеленого цвета сплющивайте большим и указательным пальцем, вытягивая в овал.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Кладем веточку на диск. Закрепляем ее зелеными овалами, формируем листья рябины.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Берем горсть красных шариков, выкладываем на диск, прижимая.</w:t>
      </w:r>
    </w:p>
    <w:p w:rsidR="005C614B" w:rsidRDefault="005C614B" w:rsidP="005C614B">
      <w:pPr>
        <w:spacing w:before="24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Стекой рисуем прожилки на листочках и делаем ямку на нижней части ягоды.</w:t>
      </w:r>
    </w:p>
    <w:p w:rsidR="005C614B" w:rsidRDefault="005C614B" w:rsidP="005C614B">
      <w:pPr>
        <w:spacing w:before="24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9.Покрываем веточку, листочки и ягодки бесцветным лаком для ногтей. Даем работе высохнуть.</w:t>
      </w:r>
    </w:p>
    <w:p w:rsidR="005C614B" w:rsidRPr="00DE3212" w:rsidRDefault="005C614B" w:rsidP="005C61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Оберег готов! Закрепите оберег над входной дверью и к вам никогда не проникнут темные силы, сглаз и порча не переступят ваш порог, а любовь навсегда поселится в вашем доме.</w:t>
      </w:r>
      <w:r w:rsidRPr="00DE32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C614B" w:rsidRPr="008753D5" w:rsidRDefault="005C614B" w:rsidP="005C614B">
      <w:pPr>
        <w:jc w:val="both"/>
        <w:rPr>
          <w:rFonts w:ascii="Times New Roman" w:hAnsi="Times New Roman" w:cs="Times New Roman"/>
          <w:sz w:val="28"/>
          <w:szCs w:val="28"/>
        </w:rPr>
        <w:sectPr w:rsidR="005C614B" w:rsidRPr="008753D5" w:rsidSect="005C614B">
          <w:pgSz w:w="11906" w:h="16838"/>
          <w:pgMar w:top="1134" w:right="851" w:bottom="851" w:left="1134" w:header="709" w:footer="709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67945</wp:posOffset>
            </wp:positionV>
            <wp:extent cx="4400550" cy="2226945"/>
            <wp:effectExtent l="19050" t="0" r="0" b="0"/>
            <wp:wrapSquare wrapText="bothSides"/>
            <wp:docPr id="28" name="Рисунок 27" descr="C:\Users\Terminal\Pictures\р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rminal\Pictures\р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22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4B" w:rsidRDefault="005C614B" w:rsidP="005C614B">
      <w:pPr>
        <w:pStyle w:val="artic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C614B" w:rsidRPr="00D72183" w:rsidRDefault="005C614B" w:rsidP="005C614B">
      <w:pPr>
        <w:pStyle w:val="article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>
        <w:rPr>
          <w:noProof/>
        </w:rPr>
        <w:drawing>
          <wp:inline distT="0" distB="0" distL="0" distR="0">
            <wp:extent cx="2489689" cy="1867744"/>
            <wp:effectExtent l="19050" t="0" r="5861" b="0"/>
            <wp:docPr id="14" name="Рисунок 4" descr="C:\Users\Terminal\AppData\Local\Microsoft\Windows\INetCache\Content.Word\DSCN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minal\AppData\Local\Microsoft\Windows\INetCache\Content.Word\DSCN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53" cy="186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738065" y="719015"/>
            <wp:positionH relativeFrom="column">
              <wp:align>left</wp:align>
            </wp:positionH>
            <wp:positionV relativeFrom="paragraph">
              <wp:align>top</wp:align>
            </wp:positionV>
            <wp:extent cx="2520950" cy="1891323"/>
            <wp:effectExtent l="19050" t="0" r="0" b="0"/>
            <wp:wrapSquare wrapText="bothSides"/>
            <wp:docPr id="3" name="Рисунок 1" descr="C:\Users\Terminal\AppData\Local\Microsoft\Windows\INetCache\Content.Word\DSCN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minal\AppData\Local\Microsoft\Windows\INetCache\Content.Word\DSCN4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5C614B" w:rsidRDefault="005C614B" w:rsidP="005C614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243" cy="1852246"/>
            <wp:effectExtent l="19050" t="0" r="0" b="0"/>
            <wp:wrapSquare wrapText="bothSides"/>
            <wp:docPr id="15" name="Рисунок 7" descr="C:\Users\Terminal\AppData\Local\Microsoft\Windows\INetCache\Content.Word\DSCN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minal\AppData\Local\Microsoft\Windows\INetCache\Content.Word\DSCN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3" cy="18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2448879" cy="1837127"/>
            <wp:effectExtent l="19050" t="0" r="8571" b="0"/>
            <wp:docPr id="16" name="Рисунок 10" descr="C:\Users\Terminal\AppData\Local\Microsoft\Windows\INetCache\Content.Word\DSCN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minal\AppData\Local\Microsoft\Windows\INetCache\Content.Word\DSCN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96" cy="18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5C614B" w:rsidRDefault="005C614B" w:rsidP="005C614B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6243" cy="1852246"/>
            <wp:effectExtent l="19050" t="0" r="0" b="0"/>
            <wp:wrapSquare wrapText="bothSides"/>
            <wp:docPr id="18" name="Рисунок 13" descr="C:\Users\Terminal\AppData\Local\Microsoft\Windows\INetCache\Content.Word\DSCN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minal\AppData\Local\Microsoft\Windows\INetCache\Content.Word\DSCN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43" cy="185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2441172" cy="1831347"/>
            <wp:effectExtent l="19050" t="0" r="0" b="0"/>
            <wp:docPr id="19" name="Рисунок 16" descr="C:\Users\Terminal\AppData\Local\Microsoft\Windows\INetCache\Content.Word\DSCN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minal\AppData\Local\Microsoft\Windows\INetCache\Content.Word\DSCN4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71" cy="183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E73FCC" w:rsidRDefault="005C614B" w:rsidP="005C614B">
      <w:r>
        <w:rPr>
          <w:noProof/>
        </w:rPr>
        <w:drawing>
          <wp:inline distT="0" distB="0" distL="0" distR="0">
            <wp:extent cx="2489867" cy="1867876"/>
            <wp:effectExtent l="19050" t="0" r="5683" b="0"/>
            <wp:docPr id="21" name="Рисунок 19" descr="C:\Users\Terminal\AppData\Local\Microsoft\Windows\INetCache\Content.Word\DSCN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minal\AppData\Local\Microsoft\Windows\INetCache\Content.Word\DSCN4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40" cy="18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4E31">
        <w:t xml:space="preserve"> </w:t>
      </w:r>
      <w:r>
        <w:t xml:space="preserve">                            </w:t>
      </w:r>
      <w:r w:rsidRPr="005C614B">
        <w:rPr>
          <w:noProof/>
        </w:rPr>
        <w:drawing>
          <wp:inline distT="0" distB="0" distL="0" distR="0">
            <wp:extent cx="2489867" cy="1867876"/>
            <wp:effectExtent l="19050" t="0" r="5683" b="0"/>
            <wp:docPr id="22" name="Рисунок 22" descr="C:\Users\Terminal\AppData\Local\Microsoft\Windows\INetCache\Content.Word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rminal\AppData\Local\Microsoft\Windows\INetCache\Content.Word\DSCN4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40" cy="18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FCC" w:rsidSect="005C614B">
      <w:pgSz w:w="11906" w:h="16838"/>
      <w:pgMar w:top="1134" w:right="851" w:bottom="851" w:left="1134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614B"/>
    <w:rsid w:val="000B340C"/>
    <w:rsid w:val="001C3AEE"/>
    <w:rsid w:val="00266ED2"/>
    <w:rsid w:val="005C614B"/>
    <w:rsid w:val="00717B3E"/>
    <w:rsid w:val="00C24F9B"/>
    <w:rsid w:val="00E73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C614B"/>
    <w:pPr>
      <w:spacing w:before="100" w:beforeAutospacing="1" w:after="100" w:afterAutospacing="1" w:line="240" w:lineRule="auto"/>
      <w:ind w:left="567" w:firstLine="85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614B"/>
  </w:style>
  <w:style w:type="paragraph" w:customStyle="1" w:styleId="jui">
    <w:name w:val="jui"/>
    <w:basedOn w:val="a"/>
    <w:rsid w:val="005C614B"/>
    <w:pPr>
      <w:spacing w:after="0" w:line="240" w:lineRule="auto"/>
      <w:ind w:left="567"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">
    <w:name w:val="article"/>
    <w:basedOn w:val="a"/>
    <w:rsid w:val="005C614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3"/>
      <w:szCs w:val="13"/>
    </w:rPr>
  </w:style>
  <w:style w:type="character" w:customStyle="1" w:styleId="titlemain1">
    <w:name w:val="titlemain1"/>
    <w:basedOn w:val="a0"/>
    <w:rsid w:val="005C614B"/>
    <w:rPr>
      <w:rFonts w:ascii="Arial" w:hAnsi="Arial" w:cs="Arial" w:hint="default"/>
      <w:b/>
      <w:bCs/>
      <w:color w:val="660066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6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1349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Terminal</dc:creator>
  <cp:lastModifiedBy>Terminal</cp:lastModifiedBy>
  <cp:revision>5</cp:revision>
  <dcterms:created xsi:type="dcterms:W3CDTF">2015-12-02T17:51:00Z</dcterms:created>
  <dcterms:modified xsi:type="dcterms:W3CDTF">2015-12-03T18:37:00Z</dcterms:modified>
</cp:coreProperties>
</file>