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  <w:r w:rsidRPr="00467076">
        <w:t>Муниципальное бюджетное  общеобразовательное учреждение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  <w:r w:rsidRPr="00467076">
        <w:t>«Клюквинская средняя общеобразовательная школа- интернат»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  <w:r w:rsidRPr="00467076">
        <w:t>Верхнекетского района Томской области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tbl>
      <w:tblPr>
        <w:tblStyle w:val="a3"/>
        <w:tblW w:w="10999" w:type="dxa"/>
        <w:tblLook w:val="04A0"/>
      </w:tblPr>
      <w:tblGrid>
        <w:gridCol w:w="3794"/>
        <w:gridCol w:w="3544"/>
        <w:gridCol w:w="3661"/>
      </w:tblGrid>
      <w:tr w:rsidR="00243BC3" w:rsidTr="00243BC3">
        <w:trPr>
          <w:trHeight w:val="28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на заседании педагогического/методического совета</w:t>
            </w:r>
          </w:p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___________ Сморкалова Г.А</w:t>
            </w:r>
          </w:p>
          <w:p w:rsidR="00243BC3" w:rsidRDefault="00243BC3">
            <w:pPr>
              <w:rPr>
                <w:lang w:eastAsia="en-US"/>
              </w:rPr>
            </w:pPr>
          </w:p>
          <w:p w:rsidR="00243BC3" w:rsidRDefault="00CB01CC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«27».08</w:t>
            </w:r>
            <w:r w:rsidR="00243BC3">
              <w:rPr>
                <w:lang w:eastAsia="en-US"/>
              </w:rPr>
              <w:t>.2015г.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СОГЛАСОВАНА</w:t>
            </w:r>
          </w:p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УМР МБОУ «Клюквинская СОШИ»</w:t>
            </w:r>
          </w:p>
          <w:p w:rsidR="00243BC3" w:rsidRDefault="00243BC3">
            <w:pPr>
              <w:rPr>
                <w:lang w:eastAsia="en-US"/>
              </w:rPr>
            </w:pPr>
          </w:p>
          <w:p w:rsidR="00243BC3" w:rsidRDefault="00243BC3">
            <w:pPr>
              <w:rPr>
                <w:lang w:eastAsia="en-US"/>
              </w:rPr>
            </w:pPr>
          </w:p>
          <w:p w:rsidR="00243BC3" w:rsidRDefault="00CB01CC">
            <w:pPr>
              <w:rPr>
                <w:lang w:eastAsia="en-US"/>
              </w:rPr>
            </w:pPr>
            <w:r>
              <w:rPr>
                <w:lang w:eastAsia="en-US"/>
              </w:rPr>
              <w:t>___________ Омельчук Е.И.</w:t>
            </w:r>
          </w:p>
          <w:p w:rsidR="00243BC3" w:rsidRDefault="00243BC3">
            <w:pPr>
              <w:rPr>
                <w:lang w:eastAsia="en-US"/>
              </w:rPr>
            </w:pPr>
          </w:p>
          <w:p w:rsidR="00243BC3" w:rsidRDefault="00CB01CC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«29» .08.</w:t>
            </w:r>
            <w:r w:rsidR="00243BC3">
              <w:rPr>
                <w:lang w:eastAsia="en-US"/>
              </w:rPr>
              <w:t xml:space="preserve"> 2015г.</w:t>
            </w:r>
          </w:p>
          <w:p w:rsidR="00243BC3" w:rsidRDefault="00243BC3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И.О. директора </w:t>
            </w:r>
          </w:p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МБОУ «Клюквинская СОШИ»</w:t>
            </w:r>
          </w:p>
          <w:p w:rsidR="00243BC3" w:rsidRDefault="00243BC3">
            <w:pPr>
              <w:rPr>
                <w:lang w:eastAsia="en-US"/>
              </w:rPr>
            </w:pPr>
          </w:p>
          <w:p w:rsidR="00243BC3" w:rsidRDefault="00243BC3">
            <w:pPr>
              <w:rPr>
                <w:lang w:eastAsia="en-US"/>
              </w:rPr>
            </w:pPr>
          </w:p>
          <w:p w:rsidR="00243BC3" w:rsidRDefault="00243BC3">
            <w:pPr>
              <w:rPr>
                <w:lang w:eastAsia="en-US"/>
              </w:rPr>
            </w:pPr>
            <w:r>
              <w:rPr>
                <w:lang w:eastAsia="en-US"/>
              </w:rPr>
              <w:t>_____________ Чумаченко Т.И.</w:t>
            </w:r>
          </w:p>
          <w:p w:rsidR="00243BC3" w:rsidRDefault="00243BC3">
            <w:pPr>
              <w:rPr>
                <w:lang w:eastAsia="en-US"/>
              </w:rPr>
            </w:pPr>
          </w:p>
          <w:p w:rsidR="00243BC3" w:rsidRDefault="00243BC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Приказ № ___ от «__».___.2015г.</w:t>
            </w:r>
          </w:p>
        </w:tc>
      </w:tr>
    </w:tbl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p w:rsidR="00154EB5" w:rsidRPr="00467076" w:rsidRDefault="00154EB5" w:rsidP="00154EB5">
      <w:pPr>
        <w:tabs>
          <w:tab w:val="left" w:pos="0"/>
        </w:tabs>
        <w:ind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FE35EE" w:rsidP="00154EB5">
      <w:pPr>
        <w:tabs>
          <w:tab w:val="left" w:pos="709"/>
        </w:tabs>
        <w:ind w:right="142" w:firstLine="709"/>
        <w:jc w:val="center"/>
        <w:rPr>
          <w:b/>
        </w:rPr>
      </w:pPr>
      <w:r>
        <w:rPr>
          <w:b/>
        </w:rPr>
        <w:t>Рабочая программа факультативного</w:t>
      </w:r>
      <w:r w:rsidR="00154EB5" w:rsidRPr="00467076">
        <w:rPr>
          <w:b/>
        </w:rPr>
        <w:t xml:space="preserve"> курса «Ре</w:t>
      </w:r>
      <w:r w:rsidR="00154EB5">
        <w:rPr>
          <w:b/>
        </w:rPr>
        <w:t>шение уравнений и неравенств»  для  10</w:t>
      </w:r>
      <w:r w:rsidR="00154EB5" w:rsidRPr="00467076">
        <w:rPr>
          <w:b/>
        </w:rPr>
        <w:t xml:space="preserve"> класса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  <w:rPr>
          <w:b/>
        </w:rPr>
      </w:pPr>
      <w:r w:rsidRPr="00467076">
        <w:rPr>
          <w:b/>
        </w:rPr>
        <w:t xml:space="preserve">и календарно-тематическое планирование 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  <w:rPr>
          <w:b/>
        </w:rPr>
      </w:pPr>
      <w:r w:rsidRPr="00467076">
        <w:rPr>
          <w:b/>
        </w:rPr>
        <w:t>на  2015-2016 учебный год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  <w:rPr>
          <w:b/>
        </w:rPr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right"/>
      </w:pPr>
      <w:r w:rsidRPr="00467076">
        <w:t>Составитель: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right"/>
      </w:pPr>
      <w:r w:rsidRPr="00467076">
        <w:t>Бурачкова Ирина Сергеевна</w:t>
      </w:r>
    </w:p>
    <w:p w:rsidR="00154EB5" w:rsidRPr="00467076" w:rsidRDefault="00154EB5" w:rsidP="00154EB5">
      <w:pPr>
        <w:tabs>
          <w:tab w:val="left" w:pos="709"/>
        </w:tabs>
        <w:ind w:right="142" w:firstLine="709"/>
        <w:jc w:val="right"/>
      </w:pPr>
    </w:p>
    <w:p w:rsidR="00154EB5" w:rsidRPr="00467076" w:rsidRDefault="00154EB5" w:rsidP="00154EB5">
      <w:pPr>
        <w:tabs>
          <w:tab w:val="left" w:pos="709"/>
        </w:tabs>
        <w:ind w:right="142" w:firstLine="709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tabs>
          <w:tab w:val="left" w:pos="709"/>
        </w:tabs>
        <w:ind w:right="142" w:firstLine="709"/>
        <w:jc w:val="center"/>
      </w:pPr>
    </w:p>
    <w:p w:rsidR="00154EB5" w:rsidRPr="00467076" w:rsidRDefault="00154EB5" w:rsidP="00154EB5">
      <w:pPr>
        <w:ind w:firstLine="709"/>
      </w:pPr>
    </w:p>
    <w:p w:rsidR="00154EB5" w:rsidRPr="00467076" w:rsidRDefault="00154EB5" w:rsidP="00154EB5">
      <w:pPr>
        <w:ind w:firstLine="709"/>
      </w:pPr>
    </w:p>
    <w:p w:rsidR="00154EB5" w:rsidRPr="00467076" w:rsidRDefault="00154EB5" w:rsidP="00154EB5">
      <w:pPr>
        <w:ind w:firstLine="709"/>
      </w:pPr>
    </w:p>
    <w:p w:rsidR="00154EB5" w:rsidRDefault="00154EB5" w:rsidP="00154EB5">
      <w:pPr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lastRenderedPageBreak/>
        <w:t xml:space="preserve">Программа элективного курса </w:t>
      </w:r>
      <w:r>
        <w:rPr>
          <w:color w:val="404040" w:themeColor="text1" w:themeTint="BF"/>
        </w:rPr>
        <w:t xml:space="preserve"> </w:t>
      </w:r>
      <w:r w:rsidRPr="007F6A39">
        <w:rPr>
          <w:i/>
        </w:rPr>
        <w:t>«Решение урав</w:t>
      </w:r>
      <w:r>
        <w:rPr>
          <w:i/>
        </w:rPr>
        <w:t>нений и неравенств</w:t>
      </w:r>
      <w:r w:rsidRPr="007F6A39">
        <w:rPr>
          <w:i/>
        </w:rPr>
        <w:t>»</w:t>
      </w:r>
      <w:r>
        <w:rPr>
          <w:i/>
        </w:rPr>
        <w:t xml:space="preserve"> </w:t>
      </w:r>
      <w:r>
        <w:rPr>
          <w:color w:val="404040" w:themeColor="text1" w:themeTint="BF"/>
        </w:rPr>
        <w:t>с</w:t>
      </w:r>
      <w:r w:rsidRPr="007F6A39">
        <w:rPr>
          <w:color w:val="404040" w:themeColor="text1" w:themeTint="BF"/>
        </w:rPr>
        <w:t xml:space="preserve">оставлена  на основе авторской программы Д.Ф.Айвазяна (Математика 10-11 классы. Решение уравнений и неравенств с параметрами: элективный курс / авт.-сост. Д.Ф.Айвазян. </w:t>
      </w:r>
      <m:oMath>
        <m:r>
          <w:rPr>
            <w:rFonts w:ascii="Cambria Math"/>
            <w:color w:val="404040" w:themeColor="text1" w:themeTint="BF"/>
          </w:rPr>
          <m:t>–</m:t>
        </m:r>
      </m:oMath>
      <w:r w:rsidRPr="007F6A39">
        <w:rPr>
          <w:color w:val="404040" w:themeColor="text1" w:themeTint="BF"/>
        </w:rPr>
        <w:t xml:space="preserve"> Волгоград: Учитель, 2009.</w:t>
      </w:r>
      <m:oMath>
        <m:r>
          <w:rPr>
            <w:rFonts w:ascii="Cambria Math"/>
            <w:color w:val="404040" w:themeColor="text1" w:themeTint="BF"/>
          </w:rPr>
          <m:t>-</m:t>
        </m:r>
      </m:oMath>
      <w:r w:rsidRPr="007F6A39">
        <w:rPr>
          <w:color w:val="404040" w:themeColor="text1" w:themeTint="BF"/>
        </w:rPr>
        <w:t>204 с).</w:t>
      </w:r>
    </w:p>
    <w:p w:rsidR="00154EB5" w:rsidRDefault="00154EB5" w:rsidP="00154EB5">
      <w:pPr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Элективный курс является предметно-ориент</w:t>
      </w:r>
      <w:r>
        <w:rPr>
          <w:color w:val="404040" w:themeColor="text1" w:themeTint="BF"/>
        </w:rPr>
        <w:t>и</w:t>
      </w:r>
      <w:r>
        <w:rPr>
          <w:color w:val="404040" w:themeColor="text1" w:themeTint="BF"/>
        </w:rPr>
        <w:softHyphen/>
        <w:t>рованным и предназначен на один год обучения для реализации в 10</w:t>
      </w:r>
      <w:r w:rsidRPr="007F6A39">
        <w:rPr>
          <w:color w:val="404040" w:themeColor="text1" w:themeTint="BF"/>
        </w:rPr>
        <w:t xml:space="preserve"> классах общеобразовательной школы для расширения теоретических и практических знаний учащихся. 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>
        <w:rPr>
          <w:color w:val="404040" w:themeColor="text1" w:themeTint="BF"/>
        </w:rPr>
        <w:t>ВВЕДЕНИЕ</w:t>
      </w:r>
    </w:p>
    <w:p w:rsidR="00154EB5" w:rsidRDefault="00154EB5" w:rsidP="00154EB5">
      <w:pPr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Изучение многих физических процессов и геометрических за</w:t>
      </w:r>
      <w:r w:rsidRPr="007F6A39">
        <w:rPr>
          <w:color w:val="404040" w:themeColor="text1" w:themeTint="BF"/>
        </w:rPr>
        <w:softHyphen/>
        <w:t>кономерностей часто приводит к решению задач с параметрами. Наиболее трудной и важной частью решения таких задач является исследование процесс</w:t>
      </w:r>
      <w:r>
        <w:rPr>
          <w:color w:val="404040" w:themeColor="text1" w:themeTint="BF"/>
        </w:rPr>
        <w:t>а в зависимости от параметров.</w:t>
      </w:r>
    </w:p>
    <w:p w:rsidR="00154EB5" w:rsidRDefault="00154EB5" w:rsidP="00154EB5">
      <w:pPr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Задачи с параметрами включены в содержание ЕГЭ по матема</w:t>
      </w:r>
      <w:r w:rsidRPr="007F6A39">
        <w:rPr>
          <w:color w:val="404040" w:themeColor="text1" w:themeTint="BF"/>
        </w:rPr>
        <w:softHyphen/>
        <w:t>тике и очень часто оказываются не по силам обучающимся. Это, вообще говоря, неудивительно, поскольку у большинства</w:t>
      </w:r>
      <w:r>
        <w:rPr>
          <w:color w:val="404040" w:themeColor="text1" w:themeTint="BF"/>
        </w:rPr>
        <w:t xml:space="preserve"> учащихся нет должной свободы в общении с параметрами.</w:t>
      </w:r>
    </w:p>
    <w:p w:rsidR="00154EB5" w:rsidRDefault="00154EB5" w:rsidP="00154EB5">
      <w:pPr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Появление таких задач на экзамене далеко не случайно, так как с их помощью проверяется техника владения формулами элемен</w:t>
      </w:r>
      <w:r w:rsidRPr="007F6A39">
        <w:rPr>
          <w:color w:val="404040" w:themeColor="text1" w:themeTint="BF"/>
        </w:rPr>
        <w:softHyphen/>
        <w:t xml:space="preserve">тарной математики, методами решения уравнений и неравенств, умение выстраивать логическую цепочку рассуждений (без чего решение задач с параметрами невозможно) и уровень логического мышления </w:t>
      </w:r>
      <w:r>
        <w:rPr>
          <w:color w:val="404040" w:themeColor="text1" w:themeTint="BF"/>
        </w:rPr>
        <w:t>учащихся.</w:t>
      </w:r>
    </w:p>
    <w:p w:rsidR="00154EB5" w:rsidRDefault="00154EB5" w:rsidP="00154EB5">
      <w:pPr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Необходимость введения элективного курса «Решение уравн</w:t>
      </w:r>
      <w:r>
        <w:rPr>
          <w:color w:val="404040" w:themeColor="text1" w:themeTint="BF"/>
        </w:rPr>
        <w:t>е</w:t>
      </w:r>
      <w:r>
        <w:rPr>
          <w:color w:val="404040" w:themeColor="text1" w:themeTint="BF"/>
        </w:rPr>
        <w:softHyphen/>
        <w:t>ний и неравенств</w:t>
      </w:r>
      <w:r w:rsidRPr="007F6A39">
        <w:rPr>
          <w:color w:val="404040" w:themeColor="text1" w:themeTint="BF"/>
        </w:rPr>
        <w:t>» обусловлена тем, что практика вступительных экзаменов далеко оторвалась от школы и достаточ</w:t>
      </w:r>
      <w:r w:rsidRPr="007F6A39">
        <w:rPr>
          <w:color w:val="404040" w:themeColor="text1" w:themeTint="BF"/>
        </w:rPr>
        <w:softHyphen/>
        <w:t>но велика разница между требованиями, которые предъявляет к своему выпускнику школа, и требованиями, которые предъявляет к своему поступающему вуз, особенно вуз высокого уровня. В процессе решения задач с параметрами приобретаются определенные умения исследовательской работы.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 w:rsidRPr="007F6A39">
        <w:rPr>
          <w:b/>
          <w:bCs/>
          <w:i/>
          <w:iCs/>
          <w:color w:val="404040" w:themeColor="text1" w:themeTint="BF"/>
        </w:rPr>
        <w:t>Цель курса</w:t>
      </w:r>
      <w:r w:rsidRPr="007F6A39">
        <w:rPr>
          <w:color w:val="404040" w:themeColor="text1" w:themeTint="BF"/>
        </w:rPr>
        <w:t xml:space="preserve"> – научить учащихся методам решения задач с параметрами, помочь преодолеть психологический барьер, который обусловлен противоречивыми характеристиками парамет</w:t>
      </w:r>
      <w:r w:rsidRPr="007F6A39">
        <w:rPr>
          <w:color w:val="404040" w:themeColor="text1" w:themeTint="BF"/>
        </w:rPr>
        <w:softHyphen/>
        <w:t>ра. С одной стороны, параметр в уравнении следует считать величи</w:t>
      </w:r>
      <w:r w:rsidRPr="007F6A39">
        <w:rPr>
          <w:color w:val="404040" w:themeColor="text1" w:themeTint="BF"/>
        </w:rPr>
        <w:softHyphen/>
        <w:t>ной известной, а с другой - конкретное значение параметра неиз</w:t>
      </w:r>
      <w:r w:rsidRPr="007F6A39">
        <w:rPr>
          <w:color w:val="404040" w:themeColor="text1" w:themeTint="BF"/>
        </w:rPr>
        <w:softHyphen/>
        <w:t>вестно. С одной стороны, параметр является величиной постоянной, а с другой – может принимать различные значения. Получается, что параметр - неизвестная известная, п</w:t>
      </w:r>
      <w:r>
        <w:rPr>
          <w:color w:val="404040" w:themeColor="text1" w:themeTint="BF"/>
        </w:rPr>
        <w:t>еременная постоянная величина.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>
        <w:rPr>
          <w:color w:val="404040" w:themeColor="text1" w:themeTint="BF"/>
        </w:rPr>
        <w:t>ПОЯСНИТЕЛЬНАЯ ЗАПИСКА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Предлагаемый элективный курс «Решение уравнений и не</w:t>
      </w:r>
      <w:r w:rsidRPr="007F6A39">
        <w:rPr>
          <w:color w:val="404040" w:themeColor="text1" w:themeTint="BF"/>
        </w:rPr>
        <w:softHyphen/>
        <w:t>равенств» составлен на основе авторской программы Д.Ф.Айвазяна с одноименным названием и является предметно-ориенти</w:t>
      </w:r>
      <w:r w:rsidRPr="007F6A39">
        <w:rPr>
          <w:color w:val="404040" w:themeColor="text1" w:themeTint="BF"/>
        </w:rPr>
        <w:softHyphen/>
        <w:t>ров</w:t>
      </w:r>
      <w:r>
        <w:rPr>
          <w:color w:val="404040" w:themeColor="text1" w:themeTint="BF"/>
        </w:rPr>
        <w:t>анным и предназначен на один год обучения для реализации в 10</w:t>
      </w:r>
      <w:r w:rsidRPr="007F6A39">
        <w:rPr>
          <w:color w:val="404040" w:themeColor="text1" w:themeTint="BF"/>
        </w:rPr>
        <w:t xml:space="preserve"> классах общеобразовательной школы для расширения теоретических и практический знаний  учащихся. Решение уравнений, содержа</w:t>
      </w:r>
      <w:r w:rsidRPr="007F6A39">
        <w:rPr>
          <w:color w:val="404040" w:themeColor="text1" w:themeTint="BF"/>
        </w:rPr>
        <w:softHyphen/>
        <w:t>щих параметры,  разделов школьного кур</w:t>
      </w:r>
      <w:r w:rsidRPr="007F6A39">
        <w:rPr>
          <w:color w:val="404040" w:themeColor="text1" w:themeTint="BF"/>
        </w:rPr>
        <w:softHyphen/>
        <w:t>са. Запланированный данной программой для усвоения учащи</w:t>
      </w:r>
      <w:r w:rsidRPr="007F6A39">
        <w:rPr>
          <w:color w:val="404040" w:themeColor="text1" w:themeTint="BF"/>
        </w:rPr>
        <w:softHyphen/>
        <w:t>мися объем знаний необходим для овладения ими методами ре</w:t>
      </w:r>
      <w:r w:rsidRPr="007F6A39">
        <w:rPr>
          <w:color w:val="404040" w:themeColor="text1" w:themeTint="BF"/>
        </w:rPr>
        <w:softHyphen/>
        <w:t>шения некоторых классов заданий с параметрами, для обобще</w:t>
      </w:r>
      <w:r w:rsidRPr="007F6A39">
        <w:rPr>
          <w:color w:val="404040" w:themeColor="text1" w:themeTint="BF"/>
        </w:rPr>
        <w:softHyphen/>
        <w:t>ния теоретических знаний. В процессе решения задач с параметрами приобретаются определенные умения исследовательской работы. Трудности при решении задач с параметрами обусловлены тем, что наличие параметра заставляет решать задачу не по шаблону, а рассматривать различные случаи, при каждом из которых методы решения существенно отличаются друг от друга. Так же необходимо хорошо знать свойства функций и выделять те, которые нужно применять в конкретном случае.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 w:rsidRPr="007F6A39">
        <w:rPr>
          <w:b/>
          <w:bCs/>
          <w:i/>
          <w:iCs/>
          <w:color w:val="404040" w:themeColor="text1" w:themeTint="BF"/>
        </w:rPr>
        <w:t>Целью данного курса</w:t>
      </w:r>
      <w:r w:rsidRPr="007F6A39">
        <w:rPr>
          <w:color w:val="404040" w:themeColor="text1" w:themeTint="BF"/>
        </w:rPr>
        <w:t xml:space="preserve"> является изучение избранных классов уравнений с параметрами и научное обоснование методов их решения, а также формирование логического мышления и мате</w:t>
      </w:r>
      <w:r w:rsidRPr="007F6A39">
        <w:rPr>
          <w:color w:val="404040" w:themeColor="text1" w:themeTint="BF"/>
        </w:rPr>
        <w:softHyphen/>
        <w:t>мати</w:t>
      </w:r>
      <w:r>
        <w:rPr>
          <w:color w:val="404040" w:themeColor="text1" w:themeTint="BF"/>
        </w:rPr>
        <w:t xml:space="preserve">ческой культуры у школьников. 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Курс имеет общеобразова</w:t>
      </w:r>
      <w:r w:rsidRPr="007F6A39">
        <w:rPr>
          <w:color w:val="404040" w:themeColor="text1" w:themeTint="BF"/>
        </w:rPr>
        <w:softHyphen/>
        <w:t>тельное значение, способствует развитию логического мышле</w:t>
      </w:r>
      <w:r w:rsidRPr="007F6A39">
        <w:rPr>
          <w:color w:val="404040" w:themeColor="text1" w:themeTint="BF"/>
        </w:rPr>
        <w:softHyphen/>
        <w:t>ния учащихся. Программа данного элективного курса ориенти</w:t>
      </w:r>
      <w:r w:rsidRPr="007F6A39">
        <w:rPr>
          <w:color w:val="404040" w:themeColor="text1" w:themeTint="BF"/>
        </w:rPr>
        <w:softHyphen/>
        <w:t>рована на приобретение определенного о</w:t>
      </w:r>
      <w:r>
        <w:rPr>
          <w:color w:val="404040" w:themeColor="text1" w:themeTint="BF"/>
        </w:rPr>
        <w:t>пыта решения задач</w:t>
      </w:r>
      <w:r w:rsidRPr="007F6A39">
        <w:rPr>
          <w:color w:val="404040" w:themeColor="text1" w:themeTint="BF"/>
        </w:rPr>
        <w:t>. Курс входит в число дисциплин, включенных в компонент учебного плана образовательного учреждения. Изу</w:t>
      </w:r>
      <w:r w:rsidRPr="007F6A39">
        <w:rPr>
          <w:color w:val="404040" w:themeColor="text1" w:themeTint="BF"/>
        </w:rPr>
        <w:softHyphen/>
        <w:t>чение данного курса тесно связано с такими дисциплинами, как алгебра, алгебр</w:t>
      </w:r>
      <w:r>
        <w:rPr>
          <w:color w:val="404040" w:themeColor="text1" w:themeTint="BF"/>
        </w:rPr>
        <w:t>а и начала анализа, геометрия.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lastRenderedPageBreak/>
        <w:t>В результате курса учащиеся должны научиться применять теоретические знания при решении уравн</w:t>
      </w:r>
      <w:r>
        <w:rPr>
          <w:color w:val="404040" w:themeColor="text1" w:themeTint="BF"/>
        </w:rPr>
        <w:t>ений и неравенств</w:t>
      </w:r>
      <w:r w:rsidRPr="007F6A39">
        <w:rPr>
          <w:color w:val="404040" w:themeColor="text1" w:themeTint="BF"/>
        </w:rPr>
        <w:t>, знать некоторые методы решения заданий с парамет</w:t>
      </w:r>
      <w:r w:rsidRPr="007F6A39">
        <w:rPr>
          <w:color w:val="404040" w:themeColor="text1" w:themeTint="BF"/>
        </w:rPr>
        <w:softHyphen/>
        <w:t>рами (по определению, по свойства</w:t>
      </w:r>
      <w:r>
        <w:rPr>
          <w:color w:val="404040" w:themeColor="text1" w:themeTint="BF"/>
        </w:rPr>
        <w:t>м функций, графически и т. д.)</w:t>
      </w:r>
    </w:p>
    <w:p w:rsidR="00154EB5" w:rsidRDefault="00154EB5" w:rsidP="00154EB5">
      <w:pPr>
        <w:spacing w:before="240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Данный курс представляется особенно актуальным и совре</w:t>
      </w:r>
      <w:r w:rsidRPr="007F6A39">
        <w:rPr>
          <w:color w:val="404040" w:themeColor="text1" w:themeTint="BF"/>
        </w:rPr>
        <w:softHyphen/>
        <w:t>менным, так как расширяет и систематизирует знания учащихся, готовит их к более осмысленному пониманию теоретических с</w:t>
      </w:r>
      <w:r>
        <w:rPr>
          <w:color w:val="404040" w:themeColor="text1" w:themeTint="BF"/>
        </w:rPr>
        <w:t>ведений.</w:t>
      </w:r>
    </w:p>
    <w:p w:rsidR="00154EB5" w:rsidRPr="00154EB5" w:rsidRDefault="00154EB5" w:rsidP="00154EB5">
      <w:pPr>
        <w:spacing w:before="240"/>
        <w:ind w:firstLine="567"/>
        <w:rPr>
          <w:i/>
        </w:rPr>
      </w:pPr>
      <w:r w:rsidRPr="007F6A39">
        <w:rPr>
          <w:color w:val="404040" w:themeColor="text1" w:themeTint="BF"/>
        </w:rPr>
        <w:t xml:space="preserve">Данный курс имеет существенное образовательное значение для изучения алгебры. </w:t>
      </w:r>
      <w:r w:rsidRPr="007F6A39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br/>
      </w:r>
      <w:r w:rsidRPr="007F6A39">
        <w:rPr>
          <w:b/>
          <w:bCs/>
          <w:i/>
          <w:iCs/>
          <w:color w:val="404040" w:themeColor="text1" w:themeTint="BF"/>
        </w:rPr>
        <w:t>Задачи курса:</w:t>
      </w:r>
    </w:p>
    <w:p w:rsidR="00154EB5" w:rsidRPr="007F6A39" w:rsidRDefault="00154EB5" w:rsidP="00154EB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овладение системой знаний об уравнениях с параметром как о семействе уравнений, что исключительно важно для целостного осмысления свойств уравнений и неравенств, их особенностей;</w:t>
      </w:r>
    </w:p>
    <w:p w:rsidR="00154EB5" w:rsidRPr="007F6A39" w:rsidRDefault="00154EB5" w:rsidP="00154EB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овладение аналитическим и графическими способами решения задач с параметром;</w:t>
      </w:r>
    </w:p>
    <w:p w:rsidR="00154EB5" w:rsidRPr="007F6A39" w:rsidRDefault="00154EB5" w:rsidP="00154EB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приобретение исследовательских навыков в решении задач с параметрами;</w:t>
      </w:r>
    </w:p>
    <w:p w:rsidR="00154EB5" w:rsidRPr="007F6A39" w:rsidRDefault="00154EB5" w:rsidP="00154EB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формированию логического мышления учащихся;</w:t>
      </w:r>
    </w:p>
    <w:p w:rsidR="00154EB5" w:rsidRPr="007F6A39" w:rsidRDefault="00154EB5" w:rsidP="00154E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вооружению учащихся специальными и общеучебными знаниями, позволяющими им самостоятельно добывать знания по данному курсу; </w:t>
      </w:r>
    </w:p>
    <w:p w:rsidR="00154EB5" w:rsidRPr="007F6A39" w:rsidRDefault="00154EB5" w:rsidP="00154E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подготовка учащихся к сдаче ЕГЭ и поступлению в ВУЗы.</w:t>
      </w:r>
    </w:p>
    <w:p w:rsidR="00154EB5" w:rsidRDefault="00154EB5" w:rsidP="00154EB5">
      <w:pPr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t>Содержание курса предполагает работу с различными ис</w:t>
      </w:r>
      <w:r w:rsidRPr="007F6A39">
        <w:rPr>
          <w:color w:val="404040" w:themeColor="text1" w:themeTint="BF"/>
        </w:rPr>
        <w:softHyphen/>
        <w:t>точниками математической литературы. Содержание каждой темы элективного курса включает в себя сам</w:t>
      </w:r>
      <w:r>
        <w:rPr>
          <w:color w:val="404040" w:themeColor="text1" w:themeTint="BF"/>
        </w:rPr>
        <w:t>остоятельную рабо</w:t>
      </w:r>
      <w:r>
        <w:rPr>
          <w:color w:val="404040" w:themeColor="text1" w:themeTint="BF"/>
        </w:rPr>
        <w:softHyphen/>
        <w:t>ту учащихся.</w:t>
      </w:r>
    </w:p>
    <w:p w:rsidR="00154EB5" w:rsidRDefault="00154EB5" w:rsidP="00154EB5">
      <w:pPr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Данный курс рассчитан на 34 часа (</w:t>
      </w:r>
      <w:r>
        <w:rPr>
          <w:color w:val="404040" w:themeColor="text1" w:themeTint="BF"/>
        </w:rPr>
        <w:t>по 1 часу в неделю</w:t>
      </w:r>
      <w:r w:rsidRPr="007F6A39">
        <w:rPr>
          <w:color w:val="404040" w:themeColor="text1" w:themeTint="BF"/>
        </w:rPr>
        <w:t>) и содержи</w:t>
      </w:r>
      <w:r>
        <w:rPr>
          <w:color w:val="404040" w:themeColor="text1" w:themeTint="BF"/>
        </w:rPr>
        <w:t>т следую</w:t>
      </w:r>
      <w:r>
        <w:rPr>
          <w:color w:val="404040" w:themeColor="text1" w:themeTint="BF"/>
        </w:rPr>
        <w:softHyphen/>
        <w:t xml:space="preserve">щие основные разделы: </w:t>
      </w:r>
    </w:p>
    <w:p w:rsidR="00154EB5" w:rsidRPr="00154EB5" w:rsidRDefault="00154EB5" w:rsidP="00154EB5">
      <w:pPr>
        <w:ind w:firstLine="709"/>
        <w:rPr>
          <w:b/>
          <w:color w:val="404040" w:themeColor="text1" w:themeTint="BF"/>
        </w:rPr>
      </w:pPr>
      <w:r w:rsidRPr="00154EB5">
        <w:rPr>
          <w:b/>
          <w:color w:val="404040" w:themeColor="text1" w:themeTint="BF"/>
        </w:rPr>
        <w:t>Введение. Понятие уравнений с параметрами. Первое зна</w:t>
      </w:r>
      <w:r w:rsidRPr="00154EB5">
        <w:rPr>
          <w:b/>
          <w:color w:val="404040" w:themeColor="text1" w:themeTint="BF"/>
        </w:rPr>
        <w:softHyphen/>
        <w:t>комство с уравнениями, содерж</w:t>
      </w:r>
      <w:r>
        <w:rPr>
          <w:b/>
          <w:color w:val="404040" w:themeColor="text1" w:themeTint="BF"/>
        </w:rPr>
        <w:t>ащими параметр:</w:t>
      </w:r>
    </w:p>
    <w:p w:rsidR="00154EB5" w:rsidRPr="007F6A39" w:rsidRDefault="00154EB5" w:rsidP="00154EB5">
      <w:pPr>
        <w:numPr>
          <w:ilvl w:val="0"/>
          <w:numId w:val="4"/>
        </w:numPr>
        <w:spacing w:after="100" w:afterAutospacing="1"/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Линейные уравнения, неравенства и их системы.</w:t>
      </w:r>
    </w:p>
    <w:p w:rsidR="00154EB5" w:rsidRPr="007F6A39" w:rsidRDefault="00154EB5" w:rsidP="00154EB5">
      <w:pPr>
        <w:numPr>
          <w:ilvl w:val="0"/>
          <w:numId w:val="4"/>
        </w:numPr>
        <w:spacing w:before="100" w:beforeAutospacing="1" w:after="100" w:afterAutospacing="1"/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Квадратные уравнения и неравенства.</w:t>
      </w:r>
    </w:p>
    <w:p w:rsidR="00154EB5" w:rsidRPr="007F6A39" w:rsidRDefault="00154EB5" w:rsidP="00154EB5">
      <w:pPr>
        <w:numPr>
          <w:ilvl w:val="0"/>
          <w:numId w:val="4"/>
        </w:numPr>
        <w:spacing w:before="100" w:beforeAutospacing="1" w:after="100" w:afterAutospacing="1"/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Аналитические и геометрические приемы решения задач с параметрами.</w:t>
      </w:r>
    </w:p>
    <w:p w:rsidR="00154EB5" w:rsidRPr="007F6A39" w:rsidRDefault="00154EB5" w:rsidP="00154EB5">
      <w:pPr>
        <w:numPr>
          <w:ilvl w:val="0"/>
          <w:numId w:val="4"/>
        </w:numPr>
        <w:spacing w:before="100" w:beforeAutospacing="1" w:after="100" w:afterAutospacing="1"/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t>Решение различных видов уравнений и неравенств с па</w:t>
      </w:r>
      <w:r w:rsidRPr="007F6A39">
        <w:rPr>
          <w:color w:val="404040" w:themeColor="text1" w:themeTint="BF"/>
        </w:rPr>
        <w:softHyphen/>
        <w:t>раметрами.</w:t>
      </w:r>
    </w:p>
    <w:p w:rsidR="00154EB5" w:rsidRPr="007F6A39" w:rsidRDefault="00154EB5" w:rsidP="00154EB5">
      <w:pPr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br/>
      </w:r>
      <w:r w:rsidRPr="007F6A39">
        <w:rPr>
          <w:b/>
          <w:bCs/>
          <w:i/>
          <w:iCs/>
          <w:color w:val="404040" w:themeColor="text1" w:themeTint="BF"/>
        </w:rPr>
        <w:t>Задачи программы:</w:t>
      </w:r>
    </w:p>
    <w:p w:rsidR="00154EB5" w:rsidRPr="007F6A39" w:rsidRDefault="00154EB5" w:rsidP="00154EB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134" w:hanging="425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познакомиться с понятиями «параметр», «уравнение с параметром», «неравенство с параметром», «система уравнений с параметром», «система неравенств с параметром».</w:t>
      </w:r>
    </w:p>
    <w:p w:rsidR="00154EB5" w:rsidRPr="007F6A39" w:rsidRDefault="00154EB5" w:rsidP="00154EB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134" w:hanging="425"/>
        <w:rPr>
          <w:color w:val="404040" w:themeColor="text1" w:themeTint="BF"/>
        </w:rPr>
      </w:pPr>
      <w:r w:rsidRPr="007F6A39">
        <w:rPr>
          <w:color w:val="404040" w:themeColor="text1" w:themeTint="BF"/>
        </w:rPr>
        <w:t>различать условия параметрических задач;</w:t>
      </w:r>
    </w:p>
    <w:p w:rsidR="00154EB5" w:rsidRPr="007F6A39" w:rsidRDefault="00154EB5" w:rsidP="00154EB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134" w:hanging="425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научиться решать уравнения, неравенства, системы уравнений и неравенств с параметром аналитическим и графическим способами;</w:t>
      </w:r>
    </w:p>
    <w:p w:rsidR="00154EB5" w:rsidRPr="007F6A39" w:rsidRDefault="00154EB5" w:rsidP="00154EB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1134" w:hanging="425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научиться математически грамотно оформлять решение задач с параметром.</w:t>
      </w:r>
    </w:p>
    <w:p w:rsidR="00154EB5" w:rsidRPr="007F6A39" w:rsidRDefault="00154EB5" w:rsidP="00154EB5">
      <w:pPr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br/>
      </w:r>
      <w:r w:rsidRPr="007F6A39">
        <w:rPr>
          <w:b/>
          <w:bCs/>
          <w:i/>
          <w:iCs/>
          <w:color w:val="404040" w:themeColor="text1" w:themeTint="BF"/>
        </w:rPr>
        <w:t>Ожидаемые результаты</w:t>
      </w:r>
      <w:r w:rsidRPr="007F6A39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br/>
        <w:t xml:space="preserve">Учащийся </w:t>
      </w:r>
      <w:r w:rsidRPr="007F6A39">
        <w:rPr>
          <w:i/>
          <w:iCs/>
          <w:color w:val="404040" w:themeColor="text1" w:themeTint="BF"/>
        </w:rPr>
        <w:t>должен знать</w:t>
      </w:r>
      <w:r w:rsidRPr="007F6A39">
        <w:rPr>
          <w:color w:val="404040" w:themeColor="text1" w:themeTint="BF"/>
        </w:rPr>
        <w:t>:</w:t>
      </w:r>
    </w:p>
    <w:p w:rsidR="00154EB5" w:rsidRPr="007F6A39" w:rsidRDefault="00154EB5" w:rsidP="00154EB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понятие параметра;</w:t>
      </w:r>
    </w:p>
    <w:p w:rsidR="00154EB5" w:rsidRPr="007F6A39" w:rsidRDefault="00154EB5" w:rsidP="00154EB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что значит решить уравнение с параметром, неравенство с параметром, систему уравнений и неравенств с параметром; </w:t>
      </w:r>
    </w:p>
    <w:p w:rsidR="00154EB5" w:rsidRPr="007F6A39" w:rsidRDefault="00154EB5" w:rsidP="00154EB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основные способы решения различных уравнений, неравенств и систем уравнений и неравенств с параметром (линейных и квадратных);</w:t>
      </w:r>
    </w:p>
    <w:p w:rsidR="00154EB5" w:rsidRPr="007F6A39" w:rsidRDefault="00154EB5" w:rsidP="00154EB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алгоритмы решений задач с параметрами; </w:t>
      </w:r>
    </w:p>
    <w:p w:rsidR="00154EB5" w:rsidRPr="007F6A39" w:rsidRDefault="00154EB5" w:rsidP="00154EB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lastRenderedPageBreak/>
        <w:t xml:space="preserve">зависимость количества решений неравенств, уравнений и их систем от значений параметра свойства решений уравнений, неравенств и их систем; </w:t>
      </w:r>
    </w:p>
    <w:p w:rsidR="00154EB5" w:rsidRPr="007F6A39" w:rsidRDefault="00154EB5" w:rsidP="00154EB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свойства функций в задачах с параметрами.</w:t>
      </w:r>
    </w:p>
    <w:p w:rsidR="00154EB5" w:rsidRPr="007F6A39" w:rsidRDefault="00154EB5" w:rsidP="00154EB5">
      <w:pPr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br/>
        <w:t xml:space="preserve">Учащийся </w:t>
      </w:r>
      <w:r w:rsidRPr="007F6A39">
        <w:rPr>
          <w:i/>
          <w:iCs/>
          <w:color w:val="404040" w:themeColor="text1" w:themeTint="BF"/>
        </w:rPr>
        <w:t>должен уметь</w:t>
      </w:r>
      <w:r w:rsidRPr="007F6A39">
        <w:rPr>
          <w:color w:val="404040" w:themeColor="text1" w:themeTint="BF"/>
        </w:rPr>
        <w:t>:</w:t>
      </w:r>
    </w:p>
    <w:p w:rsidR="00154EB5" w:rsidRPr="007F6A39" w:rsidRDefault="00154EB5" w:rsidP="00154EB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определять вид уравнения (неравенства) с параметром;</w:t>
      </w:r>
    </w:p>
    <w:p w:rsidR="00154EB5" w:rsidRPr="007F6A39" w:rsidRDefault="00154EB5" w:rsidP="00154EB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выполнять равносильные преобразования; </w:t>
      </w:r>
    </w:p>
    <w:p w:rsidR="00154EB5" w:rsidRPr="007F6A39" w:rsidRDefault="00154EB5" w:rsidP="00154EB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применять аналитический или функционально-графический способы для решения задач с параметром; </w:t>
      </w:r>
    </w:p>
    <w:p w:rsidR="00154EB5" w:rsidRPr="007F6A39" w:rsidRDefault="00154EB5" w:rsidP="00154EB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осуществлять выбор метода решения задачи и обосновывать его;</w:t>
      </w:r>
    </w:p>
    <w:p w:rsidR="00154EB5" w:rsidRPr="007F6A39" w:rsidRDefault="00154EB5" w:rsidP="00154EB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использовать в решении задач с параметром свойства основных функций;</w:t>
      </w:r>
    </w:p>
    <w:p w:rsidR="00154EB5" w:rsidRPr="007F6A39" w:rsidRDefault="00154EB5" w:rsidP="00154EB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выбирать и записывать ответ;</w:t>
      </w:r>
    </w:p>
    <w:p w:rsidR="00154EB5" w:rsidRPr="007F6A39" w:rsidRDefault="00154EB5" w:rsidP="00154EB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решать линейные, квадратные уравнения и неравенства; несложные иррациональные, тригонометрические, показательные и логарифмические уравнения и неравенства с одним параметром при всех значениях параметра. </w:t>
      </w:r>
    </w:p>
    <w:p w:rsidR="00154EB5" w:rsidRPr="007F6A39" w:rsidRDefault="00154EB5" w:rsidP="00154EB5">
      <w:pPr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br/>
        <w:t xml:space="preserve">Учащийся </w:t>
      </w:r>
      <w:r w:rsidRPr="007F6A39">
        <w:rPr>
          <w:i/>
          <w:iCs/>
          <w:color w:val="404040" w:themeColor="text1" w:themeTint="BF"/>
        </w:rPr>
        <w:t>должен владеть:</w:t>
      </w:r>
    </w:p>
    <w:p w:rsidR="00154EB5" w:rsidRPr="007F6A39" w:rsidRDefault="00154EB5" w:rsidP="00154EB5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анализом и самоконтролем;</w:t>
      </w:r>
    </w:p>
    <w:p w:rsidR="00154EB5" w:rsidRPr="007F6A39" w:rsidRDefault="00154EB5" w:rsidP="00154EB5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исследованием ситуаций, в которых результат принимает</w:t>
      </w:r>
      <w:r>
        <w:rPr>
          <w:color w:val="404040" w:themeColor="text1" w:themeTint="BF"/>
        </w:rPr>
        <w:t xml:space="preserve"> те или иные количественные или </w:t>
      </w:r>
      <w:r w:rsidRPr="007F6A39">
        <w:rPr>
          <w:color w:val="404040" w:themeColor="text1" w:themeTint="BF"/>
        </w:rPr>
        <w:t>качественные формы.</w:t>
      </w:r>
    </w:p>
    <w:p w:rsidR="00154EB5" w:rsidRPr="007F6A39" w:rsidRDefault="00154EB5" w:rsidP="00154EB5">
      <w:pPr>
        <w:tabs>
          <w:tab w:val="num" w:pos="851"/>
        </w:tabs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br/>
        <w:t xml:space="preserve">Изучение данного курса </w:t>
      </w:r>
      <w:r w:rsidRPr="007F6A39">
        <w:rPr>
          <w:i/>
          <w:iCs/>
          <w:color w:val="404040" w:themeColor="text1" w:themeTint="BF"/>
        </w:rPr>
        <w:t>дает учащимся возможность: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повторить и систематизировать ранее изученный материал школьного курса математики;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освоить основные приемы решения задач;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овладеть навыками построения и анализа предполагаемого решения поставленной задачи;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познакомиться и использовать на практике нестандартные методы решения задач;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повысить уровень своей математической культуры, творческого развития, познавательной активности;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познакомиться с возможностями использования электронных средств обучения, в том числе Интернет-ресурсов;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усвоить основные приемы и методы решения уравнений, неравенств, систем уравнений с параметрами; 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применять алгоритм решения уравнений, неравенств, содержащих параметр; 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проводить полное обоснование при решении задач с параметрами; </w:t>
      </w:r>
    </w:p>
    <w:p w:rsidR="00154EB5" w:rsidRPr="007F6A39" w:rsidRDefault="00154EB5" w:rsidP="00154EB5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/>
        <w:ind w:left="1134" w:hanging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 xml:space="preserve">овладеть исследовательской деятельностью. </w:t>
      </w:r>
    </w:p>
    <w:p w:rsidR="00154EB5" w:rsidRPr="007F6A39" w:rsidRDefault="00154EB5" w:rsidP="00154EB5">
      <w:pPr>
        <w:ind w:firstLine="709"/>
        <w:rPr>
          <w:color w:val="404040" w:themeColor="text1" w:themeTint="BF"/>
        </w:rPr>
      </w:pPr>
      <w:r w:rsidRPr="007F6A39">
        <w:rPr>
          <w:color w:val="404040" w:themeColor="text1" w:themeTint="BF"/>
        </w:rPr>
        <w:br/>
      </w:r>
      <w:r w:rsidRPr="007F6A39">
        <w:rPr>
          <w:b/>
          <w:bCs/>
          <w:i/>
          <w:iCs/>
          <w:color w:val="404040" w:themeColor="text1" w:themeTint="BF"/>
        </w:rPr>
        <w:t>Формы работы:</w:t>
      </w:r>
      <w:r w:rsidRPr="007F6A39">
        <w:rPr>
          <w:color w:val="404040" w:themeColor="text1" w:themeTint="BF"/>
        </w:rPr>
        <w:t xml:space="preserve"> лекционно-семинарска</w:t>
      </w:r>
      <w:r>
        <w:rPr>
          <w:color w:val="404040" w:themeColor="text1" w:themeTint="BF"/>
        </w:rPr>
        <w:t xml:space="preserve">я, групповая и индивидуальная. </w:t>
      </w:r>
      <w:r w:rsidRPr="007F6A39">
        <w:rPr>
          <w:color w:val="404040" w:themeColor="text1" w:themeTint="BF"/>
        </w:rPr>
        <w:br/>
      </w:r>
      <w:r w:rsidRPr="007F6A39">
        <w:rPr>
          <w:b/>
          <w:bCs/>
          <w:i/>
          <w:iCs/>
          <w:color w:val="404040" w:themeColor="text1" w:themeTint="BF"/>
        </w:rPr>
        <w:t>Методы работы:</w:t>
      </w:r>
      <w:r w:rsidRPr="007F6A39">
        <w:rPr>
          <w:color w:val="404040" w:themeColor="text1" w:themeTint="BF"/>
        </w:rPr>
        <w:t xml:space="preserve"> исследова</w:t>
      </w:r>
      <w:r>
        <w:rPr>
          <w:color w:val="404040" w:themeColor="text1" w:themeTint="BF"/>
        </w:rPr>
        <w:t xml:space="preserve">тельский и частично-поисковый. </w:t>
      </w:r>
      <w:r w:rsidRPr="007F6A39">
        <w:rPr>
          <w:color w:val="404040" w:themeColor="text1" w:themeTint="BF"/>
        </w:rPr>
        <w:br/>
      </w:r>
      <w:r w:rsidRPr="007F6A39">
        <w:rPr>
          <w:b/>
          <w:bCs/>
          <w:i/>
          <w:iCs/>
          <w:color w:val="404040" w:themeColor="text1" w:themeTint="BF"/>
        </w:rPr>
        <w:t>Виды деятельности на занятиях:</w:t>
      </w:r>
      <w:r w:rsidRPr="007F6A39">
        <w:rPr>
          <w:b/>
          <w:bCs/>
          <w:color w:val="404040" w:themeColor="text1" w:themeTint="BF"/>
        </w:rPr>
        <w:t xml:space="preserve"> </w:t>
      </w:r>
      <w:r w:rsidRPr="007F6A39">
        <w:rPr>
          <w:color w:val="404040" w:themeColor="text1" w:themeTint="BF"/>
        </w:rPr>
        <w:t xml:space="preserve">лекция, беседа, практикум, консультация, работа с компьютером. </w:t>
      </w:r>
      <w:r w:rsidRPr="007F6A39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br/>
      </w:r>
      <w:r w:rsidRPr="007F6A39">
        <w:rPr>
          <w:b/>
          <w:bCs/>
          <w:i/>
          <w:iCs/>
          <w:color w:val="404040" w:themeColor="text1" w:themeTint="BF"/>
        </w:rPr>
        <w:t xml:space="preserve">При решении задач с параметрами одновременно активно реализуются основные методические принципы: </w:t>
      </w:r>
    </w:p>
    <w:p w:rsidR="00154EB5" w:rsidRPr="007F6A39" w:rsidRDefault="00154EB5" w:rsidP="00154EB5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/>
        <w:ind w:left="851" w:hanging="294"/>
        <w:rPr>
          <w:color w:val="404040" w:themeColor="text1" w:themeTint="BF"/>
        </w:rPr>
      </w:pPr>
      <w:r w:rsidRPr="007F6A39">
        <w:rPr>
          <w:i/>
          <w:iCs/>
          <w:color w:val="404040" w:themeColor="text1" w:themeTint="BF"/>
        </w:rPr>
        <w:t xml:space="preserve">принцип параллельности </w:t>
      </w:r>
      <w:r w:rsidRPr="007F6A39">
        <w:rPr>
          <w:color w:val="404040" w:themeColor="text1" w:themeTint="BF"/>
        </w:rPr>
        <w:t xml:space="preserve">– следует постоянно держать в поле зрения несколько тем, постепенно продвигаясь по ним вперед и вглубь; </w:t>
      </w:r>
    </w:p>
    <w:p w:rsidR="00154EB5" w:rsidRPr="007F6A39" w:rsidRDefault="00154EB5" w:rsidP="00154EB5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/>
        <w:ind w:left="851" w:hanging="294"/>
        <w:rPr>
          <w:color w:val="404040" w:themeColor="text1" w:themeTint="BF"/>
        </w:rPr>
      </w:pPr>
      <w:r w:rsidRPr="007F6A39">
        <w:rPr>
          <w:i/>
          <w:iCs/>
          <w:color w:val="404040" w:themeColor="text1" w:themeTint="BF"/>
        </w:rPr>
        <w:t xml:space="preserve">принцип вариативности </w:t>
      </w:r>
      <w:r w:rsidRPr="007F6A39">
        <w:rPr>
          <w:color w:val="404040" w:themeColor="text1" w:themeTint="BF"/>
        </w:rPr>
        <w:t xml:space="preserve">– рассматриваются различные приемы и методы решения с различных точек зрения: стандартность и оригинальность, объем вычислительной и исследовательской работы; </w:t>
      </w:r>
    </w:p>
    <w:p w:rsidR="00154EB5" w:rsidRPr="007F6A39" w:rsidRDefault="00154EB5" w:rsidP="00154EB5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/>
        <w:ind w:left="851" w:hanging="294"/>
        <w:rPr>
          <w:color w:val="404040" w:themeColor="text1" w:themeTint="BF"/>
        </w:rPr>
      </w:pPr>
      <w:r w:rsidRPr="007F6A39">
        <w:rPr>
          <w:i/>
          <w:iCs/>
          <w:color w:val="404040" w:themeColor="text1" w:themeTint="BF"/>
        </w:rPr>
        <w:t xml:space="preserve">принцип самоконтроля </w:t>
      </w:r>
      <w:r w:rsidRPr="007F6A39">
        <w:rPr>
          <w:color w:val="404040" w:themeColor="text1" w:themeTint="BF"/>
        </w:rPr>
        <w:t>– невозможность подстроиться под ответ вынуждает делать регулярный и систематический анализ своих ошибок и неудач;</w:t>
      </w:r>
    </w:p>
    <w:p w:rsidR="00154EB5" w:rsidRPr="007F6A39" w:rsidRDefault="00154EB5" w:rsidP="00154EB5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/>
        <w:ind w:left="851" w:hanging="294"/>
        <w:rPr>
          <w:color w:val="404040" w:themeColor="text1" w:themeTint="BF"/>
        </w:rPr>
      </w:pPr>
      <w:r w:rsidRPr="007F6A39">
        <w:rPr>
          <w:i/>
          <w:iCs/>
          <w:color w:val="404040" w:themeColor="text1" w:themeTint="BF"/>
        </w:rPr>
        <w:lastRenderedPageBreak/>
        <w:t xml:space="preserve">принцип регулярности </w:t>
      </w:r>
      <w:r w:rsidRPr="007F6A39">
        <w:rPr>
          <w:color w:val="404040" w:themeColor="text1" w:themeTint="BF"/>
        </w:rPr>
        <w:t xml:space="preserve">– увлеченные математикой дети с удовольствием дома индивидуально исследуют задачи, т. е. занятия математикой становятся регулярными, а не от случая к случаю на уроках. </w:t>
      </w:r>
    </w:p>
    <w:p w:rsidR="00154EB5" w:rsidRDefault="00154EB5" w:rsidP="00154EB5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/>
        <w:ind w:left="851" w:hanging="294"/>
        <w:rPr>
          <w:color w:val="404040" w:themeColor="text1" w:themeTint="BF"/>
        </w:rPr>
      </w:pPr>
      <w:r w:rsidRPr="007F6A39">
        <w:rPr>
          <w:i/>
          <w:iCs/>
          <w:color w:val="404040" w:themeColor="text1" w:themeTint="BF"/>
        </w:rPr>
        <w:t>принцип последовательного нарастания сложности.</w:t>
      </w:r>
      <w:r w:rsidRPr="007F6A39">
        <w:rPr>
          <w:color w:val="404040" w:themeColor="text1" w:themeTint="BF"/>
        </w:rPr>
        <w:t xml:space="preserve"> </w:t>
      </w:r>
      <w:r w:rsidRPr="00154EB5">
        <w:rPr>
          <w:color w:val="404040" w:themeColor="text1" w:themeTint="BF"/>
        </w:rPr>
        <w:br/>
      </w:r>
    </w:p>
    <w:p w:rsidR="00154EB5" w:rsidRDefault="00154EB5" w:rsidP="00154EB5">
      <w:pPr>
        <w:spacing w:before="100" w:beforeAutospacing="1" w:after="100" w:afterAutospacing="1"/>
        <w:ind w:firstLine="567"/>
        <w:rPr>
          <w:b/>
          <w:i/>
        </w:rPr>
      </w:pPr>
      <w:r w:rsidRPr="00154EB5">
        <w:rPr>
          <w:color w:val="404040" w:themeColor="text1" w:themeTint="BF"/>
        </w:rPr>
        <w:t>СОДЕРЖАНИЕ ОСНОВНЫХ РАЗДЕЛОВ</w:t>
      </w:r>
      <w:r w:rsidRPr="00154EB5">
        <w:rPr>
          <w:color w:val="404040" w:themeColor="text1" w:themeTint="BF"/>
        </w:rPr>
        <w:br/>
      </w:r>
      <w:r w:rsidRPr="00154EB5">
        <w:rPr>
          <w:color w:val="404040" w:themeColor="text1" w:themeTint="BF"/>
        </w:rPr>
        <w:br/>
      </w:r>
      <w:r w:rsidRPr="00154EB5">
        <w:rPr>
          <w:b/>
          <w:bCs/>
        </w:rPr>
        <w:t>Введение. Понятие уравнений с параметрами. Первое знакомство с уравнениями с параметром.</w:t>
      </w:r>
      <w:r w:rsidRPr="00154EB5">
        <w:rPr>
          <w:b/>
        </w:rPr>
        <w:br/>
      </w:r>
      <w:r w:rsidRPr="00154EB5">
        <w:rPr>
          <w:b/>
          <w:bCs/>
          <w:i/>
        </w:rPr>
        <w:t>Тема 1. Линейные уравнения, их системы и неравенства с параметром.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b/>
          <w:i/>
        </w:rPr>
      </w:pPr>
      <w:r w:rsidRPr="00154EB5">
        <w:rPr>
          <w:color w:val="404040" w:themeColor="text1" w:themeTint="BF"/>
        </w:rPr>
        <w:t>Линейные уравнения с параметром. Алгоритм решения ли</w:t>
      </w:r>
      <w:r w:rsidRPr="00154EB5">
        <w:rPr>
          <w:color w:val="404040" w:themeColor="text1" w:themeTint="BF"/>
        </w:rPr>
        <w:softHyphen/>
        <w:t xml:space="preserve">нейных уравнений с параметром. Решение линейных уравнений с параметрами. Зависимость количества корней в зависимости от коэффициентов </w:t>
      </w:r>
      <w:r w:rsidRPr="00154EB5">
        <w:rPr>
          <w:i/>
          <w:iCs/>
          <w:color w:val="404040" w:themeColor="text1" w:themeTint="BF"/>
        </w:rPr>
        <w:t xml:space="preserve">а </w:t>
      </w:r>
      <w:r w:rsidRPr="00154EB5">
        <w:rPr>
          <w:color w:val="404040" w:themeColor="text1" w:themeTint="BF"/>
        </w:rPr>
        <w:t xml:space="preserve">и </w:t>
      </w:r>
      <w:r w:rsidRPr="00154EB5">
        <w:rPr>
          <w:i/>
          <w:iCs/>
          <w:color w:val="404040" w:themeColor="text1" w:themeTint="BF"/>
        </w:rPr>
        <w:t xml:space="preserve">b. </w:t>
      </w:r>
      <w:r w:rsidRPr="00154EB5">
        <w:rPr>
          <w:color w:val="404040" w:themeColor="text1" w:themeTint="BF"/>
        </w:rPr>
        <w:t>Решение уравнений с параметрами при наличии дополнительных условий к корням уравнения. Решение уравнений с параметрами, приводимых к линейным. Линейные неравенства с параметрами. Решение линейных неравенств с параметрами. Классификация систем линейных уравнений по количеству решений (неопределенные, однозначные, несовме</w:t>
      </w:r>
      <w:r w:rsidRPr="00154EB5">
        <w:rPr>
          <w:color w:val="404040" w:themeColor="text1" w:themeTint="BF"/>
        </w:rPr>
        <w:softHyphen/>
        <w:t>стные). Понятие системы с параметрами. Алгоритм решения систем линейных уравнений с параметрами. Параметр и количе</w:t>
      </w:r>
      <w:r w:rsidRPr="00154EB5">
        <w:rPr>
          <w:color w:val="404040" w:themeColor="text1" w:themeTint="BF"/>
        </w:rPr>
        <w:softHyphen/>
        <w:t>ство решений системы линейных уравнений.</w:t>
      </w:r>
      <w:r w:rsidRPr="00154EB5">
        <w:rPr>
          <w:color w:val="404040" w:themeColor="text1" w:themeTint="BF"/>
        </w:rPr>
        <w:br/>
      </w:r>
      <w:r w:rsidRPr="00154EB5">
        <w:rPr>
          <w:color w:val="404040" w:themeColor="text1" w:themeTint="BF"/>
        </w:rPr>
        <w:br/>
      </w:r>
      <w:r w:rsidRPr="00154EB5">
        <w:rPr>
          <w:b/>
          <w:bCs/>
          <w:i/>
        </w:rPr>
        <w:t>Тема 2. Квадратные уравнения и неравенства.</w:t>
      </w:r>
    </w:p>
    <w:p w:rsidR="00154EB5" w:rsidRDefault="00154EB5" w:rsidP="00154EB5">
      <w:pPr>
        <w:spacing w:before="100" w:beforeAutospacing="1" w:after="100" w:afterAutospacing="1"/>
        <w:ind w:firstLine="567"/>
      </w:pPr>
      <w:r w:rsidRPr="00154EB5">
        <w:rPr>
          <w:color w:val="404040" w:themeColor="text1" w:themeTint="BF"/>
        </w:rPr>
        <w:t>Понятие квадратного уравнения с параметром. Алгоритми</w:t>
      </w:r>
      <w:r w:rsidRPr="00154EB5">
        <w:rPr>
          <w:color w:val="404040" w:themeColor="text1" w:themeTint="BF"/>
        </w:rPr>
        <w:softHyphen/>
        <w:t>ческое предписание решения Квадратных уравнений с парамет</w:t>
      </w:r>
      <w:r w:rsidRPr="00154EB5">
        <w:rPr>
          <w:color w:val="404040" w:themeColor="text1" w:themeTint="BF"/>
        </w:rPr>
        <w:softHyphen/>
        <w:t>ром. Решение квадратных уравнений с параметрами. Зависи</w:t>
      </w:r>
      <w:r w:rsidRPr="00154EB5">
        <w:rPr>
          <w:color w:val="404040" w:themeColor="text1" w:themeTint="BF"/>
        </w:rPr>
        <w:softHyphen/>
        <w:t xml:space="preserve">мость, количества корней уравнения от коэффициента </w:t>
      </w:r>
      <w:r w:rsidRPr="00154EB5">
        <w:rPr>
          <w:i/>
          <w:iCs/>
          <w:color w:val="404040" w:themeColor="text1" w:themeTint="BF"/>
        </w:rPr>
        <w:t xml:space="preserve">а </w:t>
      </w:r>
      <w:r w:rsidRPr="00154EB5">
        <w:rPr>
          <w:color w:val="404040" w:themeColor="text1" w:themeTint="BF"/>
        </w:rPr>
        <w:t>и дис</w:t>
      </w:r>
      <w:r w:rsidRPr="00154EB5">
        <w:rPr>
          <w:color w:val="404040" w:themeColor="text1" w:themeTint="BF"/>
        </w:rPr>
        <w:softHyphen/>
        <w:t>криминанта. Решение с помощью графика. Применение теоремы Виета при решении квадратных уравнений с параметром. Реше</w:t>
      </w:r>
      <w:r w:rsidRPr="00154EB5">
        <w:rPr>
          <w:color w:val="404040" w:themeColor="text1" w:themeTint="BF"/>
        </w:rPr>
        <w:softHyphen/>
        <w:t>ние квадратных уравнений с параметрами при наличии допол</w:t>
      </w:r>
      <w:r w:rsidRPr="00154EB5">
        <w:rPr>
          <w:color w:val="404040" w:themeColor="text1" w:themeTint="BF"/>
        </w:rPr>
        <w:softHyphen/>
        <w:t>нительных условий к корням уравнения. Расположение корней квадратичной функции относительно заданной точки. Задачи, сводящиеся к исследованию расположения корней квадратичной функции. Решение квадратных уравнений с параметром первого типа («для каждого значения параметра найти все ре</w:t>
      </w:r>
      <w:r w:rsidRPr="00154EB5">
        <w:rPr>
          <w:color w:val="404040" w:themeColor="text1" w:themeTint="BF"/>
        </w:rPr>
        <w:softHyphen/>
        <w:t>шения уравнения»). Решение квадратных уравнений второго типа («найти все значения параметра, при каждом из которых уравнение удовлетворяет заданным условиям»). Решение квадратных неравенств с параметром первого типа. Решение квад</w:t>
      </w:r>
      <w:r w:rsidRPr="00154EB5">
        <w:rPr>
          <w:color w:val="404040" w:themeColor="text1" w:themeTint="BF"/>
        </w:rPr>
        <w:softHyphen/>
        <w:t>ратных неравенств с параметром второго типа.</w:t>
      </w:r>
      <w:r w:rsidRPr="00154EB5">
        <w:rPr>
          <w:color w:val="404040" w:themeColor="text1" w:themeTint="BF"/>
        </w:rPr>
        <w:br/>
      </w:r>
      <w:r w:rsidRPr="00154EB5">
        <w:rPr>
          <w:color w:val="404040" w:themeColor="text1" w:themeTint="BF"/>
        </w:rPr>
        <w:br/>
      </w:r>
      <w:r w:rsidRPr="00154EB5">
        <w:rPr>
          <w:b/>
          <w:bCs/>
          <w:i/>
        </w:rPr>
        <w:t>Тема 3. Аналитические и геометрические приемы реше</w:t>
      </w:r>
      <w:r w:rsidRPr="00154EB5">
        <w:rPr>
          <w:b/>
          <w:bCs/>
          <w:i/>
        </w:rPr>
        <w:softHyphen/>
        <w:t>ния задач с параметрами.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b/>
          <w:i/>
        </w:rPr>
      </w:pPr>
      <w:r w:rsidRPr="00154EB5">
        <w:rPr>
          <w:color w:val="404040" w:themeColor="text1" w:themeTint="BF"/>
        </w:rPr>
        <w:t>Использование графических иллюстраций в задачах с пара</w:t>
      </w:r>
      <w:r w:rsidRPr="00154EB5">
        <w:rPr>
          <w:color w:val="404040" w:themeColor="text1" w:themeTint="BF"/>
        </w:rPr>
        <w:softHyphen/>
        <w:t>метрами. Использование ограниченности функций, входящих в левую и правую части уравнений и неравенств. Использование симметрии аналитических выражений. Метод решения относи</w:t>
      </w:r>
      <w:r w:rsidRPr="00154EB5">
        <w:rPr>
          <w:color w:val="404040" w:themeColor="text1" w:themeTint="BF"/>
        </w:rPr>
        <w:softHyphen/>
        <w:t>тельно параметра. Применение равносильных переходов при решении уравнений и неравенств с параметром.</w:t>
      </w:r>
      <w:r w:rsidRPr="00154EB5">
        <w:rPr>
          <w:color w:val="404040" w:themeColor="text1" w:themeTint="BF"/>
        </w:rPr>
        <w:br/>
      </w:r>
      <w:r w:rsidRPr="00154EB5">
        <w:rPr>
          <w:color w:val="404040" w:themeColor="text1" w:themeTint="BF"/>
        </w:rPr>
        <w:br/>
      </w:r>
      <w:r w:rsidRPr="00154EB5">
        <w:rPr>
          <w:b/>
          <w:bCs/>
          <w:i/>
        </w:rPr>
        <w:t>Тема 4. Решение различных видов уравнений и нера</w:t>
      </w:r>
      <w:r w:rsidRPr="00154EB5">
        <w:rPr>
          <w:b/>
          <w:bCs/>
          <w:i/>
        </w:rPr>
        <w:softHyphen/>
        <w:t>венств с параметрами.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b/>
          <w:i/>
        </w:rPr>
      </w:pPr>
      <w:r w:rsidRPr="00154EB5">
        <w:rPr>
          <w:color w:val="404040" w:themeColor="text1" w:themeTint="BF"/>
        </w:rPr>
        <w:t>Решение тригонометрических уравнений, неравенств с па</w:t>
      </w:r>
      <w:r w:rsidRPr="00154EB5">
        <w:rPr>
          <w:color w:val="404040" w:themeColor="text1" w:themeTint="BF"/>
        </w:rPr>
        <w:softHyphen/>
        <w:t>раметром. Решение логарифмических уравнений, неравенств с параметром. Решение иррациональных уравнений, неравенств с параметром.</w:t>
      </w:r>
      <w:r w:rsidRPr="00154EB5">
        <w:rPr>
          <w:color w:val="404040" w:themeColor="text1" w:themeTint="BF"/>
        </w:rPr>
        <w:br/>
      </w:r>
      <w:r w:rsidRPr="00154EB5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t>МЕТОДИЧЕСКИЕ РЕКОМЕНДАЦИИ ПО СОДЕРЖАНИЮ И ПРОВЕДЕНИЮ ЗАНЯТИЙ</w:t>
      </w:r>
      <w:r w:rsidRPr="007F6A39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br/>
      </w:r>
      <w:r w:rsidRPr="00154EB5">
        <w:rPr>
          <w:b/>
          <w:bCs/>
          <w:i/>
        </w:rPr>
        <w:t>Введение. Понятие уравнений с параметрами. Первое знакомство с уравнениями с параметром.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Элективный курс целесообразно начать с вводного (органи</w:t>
      </w:r>
      <w:r w:rsidRPr="007F6A39">
        <w:rPr>
          <w:color w:val="404040" w:themeColor="text1" w:themeTint="BF"/>
        </w:rPr>
        <w:softHyphen/>
        <w:t>зационного) занятия, где учитель знакомит учащихся с содержа</w:t>
      </w:r>
      <w:r w:rsidRPr="007F6A39">
        <w:rPr>
          <w:color w:val="404040" w:themeColor="text1" w:themeTint="BF"/>
        </w:rPr>
        <w:softHyphen/>
        <w:t>нием и структурой курса, объемом и видом самостоятельных работ, а также формой итоговой работы, которую они выполнят в конце изучения курса. На первом занятии рекомендуется предложить учащимся темы и обсудить их для выступл</w:t>
      </w:r>
      <w:r>
        <w:rPr>
          <w:color w:val="404040" w:themeColor="text1" w:themeTint="BF"/>
        </w:rPr>
        <w:t>ений на практических занятиях.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i/>
        </w:rPr>
      </w:pPr>
      <w:r w:rsidRPr="007F6A39">
        <w:rPr>
          <w:color w:val="404040" w:themeColor="text1" w:themeTint="BF"/>
        </w:rPr>
        <w:t>Во второй части вводного занятия рекомендуется перейти к раскрытию понятий уравнения с параметром как семейства урав</w:t>
      </w:r>
      <w:r w:rsidRPr="007F6A39">
        <w:rPr>
          <w:color w:val="404040" w:themeColor="text1" w:themeTint="BF"/>
        </w:rPr>
        <w:softHyphen/>
        <w:t>нений, равносильности уравнений, понятия уравнения с парамет</w:t>
      </w:r>
      <w:r w:rsidRPr="007F6A39">
        <w:rPr>
          <w:color w:val="404040" w:themeColor="text1" w:themeTint="BF"/>
        </w:rPr>
        <w:softHyphen/>
        <w:t xml:space="preserve">ром, </w:t>
      </w:r>
      <w:r w:rsidRPr="007F6A39">
        <w:rPr>
          <w:color w:val="404040" w:themeColor="text1" w:themeTint="BF"/>
        </w:rPr>
        <w:lastRenderedPageBreak/>
        <w:t>рассмотреть примеры задач, приводящих к уравнению с па</w:t>
      </w:r>
      <w:r w:rsidRPr="007F6A39">
        <w:rPr>
          <w:color w:val="404040" w:themeColor="text1" w:themeTint="BF"/>
        </w:rPr>
        <w:softHyphen/>
        <w:t>раметром и решения некоторых уравнений с параметром.</w:t>
      </w:r>
      <w:r w:rsidRPr="007F6A39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br/>
      </w:r>
      <w:r w:rsidRPr="00154EB5">
        <w:rPr>
          <w:bCs/>
          <w:i/>
        </w:rPr>
        <w:t>Тема 1. Линейные уравнения, их системы и неравенства с параметром.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При изучении темы на уроке дается понятие линейных урав</w:t>
      </w:r>
      <w:r w:rsidRPr="007F6A39">
        <w:rPr>
          <w:color w:val="404040" w:themeColor="text1" w:themeTint="BF"/>
        </w:rPr>
        <w:softHyphen/>
        <w:t xml:space="preserve">нений с параметром, рассматриваются три случая зависимости количества корней от значения коэффициентов </w:t>
      </w:r>
      <w:r w:rsidRPr="007F6A39">
        <w:rPr>
          <w:i/>
          <w:iCs/>
          <w:color w:val="404040" w:themeColor="text1" w:themeTint="BF"/>
        </w:rPr>
        <w:t xml:space="preserve">а </w:t>
      </w:r>
      <w:r w:rsidRPr="007F6A39">
        <w:rPr>
          <w:color w:val="404040" w:themeColor="text1" w:themeTint="BF"/>
        </w:rPr>
        <w:t xml:space="preserve">и </w:t>
      </w:r>
      <w:r w:rsidRPr="007F6A39">
        <w:rPr>
          <w:i/>
          <w:iCs/>
          <w:color w:val="404040" w:themeColor="text1" w:themeTint="BF"/>
        </w:rPr>
        <w:t xml:space="preserve">b. </w:t>
      </w:r>
      <w:r w:rsidRPr="007F6A39">
        <w:rPr>
          <w:color w:val="404040" w:themeColor="text1" w:themeTint="BF"/>
        </w:rPr>
        <w:t>Здесь же необходимо начать решение уравнений с параметрами при на</w:t>
      </w:r>
      <w:r w:rsidRPr="007F6A39">
        <w:rPr>
          <w:color w:val="404040" w:themeColor="text1" w:themeTint="BF"/>
        </w:rPr>
        <w:softHyphen/>
        <w:t>личии дополнительн</w:t>
      </w:r>
      <w:r>
        <w:rPr>
          <w:color w:val="404040" w:themeColor="text1" w:themeTint="BF"/>
        </w:rPr>
        <w:t>ых условий к корням уравнения.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На последующих уроках необходимо рассмотреть понятие линейных неравенств с параметрами, на практическом занятии необходимо повторить свойства линейных неравенств и исполь</w:t>
      </w:r>
      <w:r w:rsidRPr="007F6A39">
        <w:rPr>
          <w:color w:val="404040" w:themeColor="text1" w:themeTint="BF"/>
        </w:rPr>
        <w:softHyphen/>
        <w:t>зовать их при решении лине</w:t>
      </w:r>
      <w:r>
        <w:rPr>
          <w:color w:val="404040" w:themeColor="text1" w:themeTint="BF"/>
        </w:rPr>
        <w:t>йных неравенств с параметрами.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i/>
        </w:rPr>
      </w:pPr>
      <w:r w:rsidRPr="007F6A39">
        <w:rPr>
          <w:color w:val="404040" w:themeColor="text1" w:themeTint="BF"/>
        </w:rPr>
        <w:t>Ввести классификацию систем линейных уравнений по ко</w:t>
      </w:r>
      <w:r w:rsidRPr="007F6A39">
        <w:rPr>
          <w:color w:val="404040" w:themeColor="text1" w:themeTint="BF"/>
        </w:rPr>
        <w:softHyphen/>
        <w:t>личеству решений (неопределенные, однозначные), дать поня</w:t>
      </w:r>
      <w:r w:rsidRPr="007F6A39">
        <w:rPr>
          <w:color w:val="404040" w:themeColor="text1" w:themeTint="BF"/>
        </w:rPr>
        <w:softHyphen/>
        <w:t>тие системы с параметрами и алгоритм решения систем линей</w:t>
      </w:r>
      <w:r w:rsidRPr="007F6A39">
        <w:rPr>
          <w:color w:val="404040" w:themeColor="text1" w:themeTint="BF"/>
        </w:rPr>
        <w:softHyphen/>
        <w:t>ных уравнений с параметрами.</w:t>
      </w:r>
      <w:r w:rsidRPr="007F6A39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br/>
      </w:r>
      <w:r w:rsidRPr="00154EB5">
        <w:rPr>
          <w:bCs/>
          <w:i/>
        </w:rPr>
        <w:t>Тема 2. Квадратные уравнения и неравенства.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Данная тема – самая главная и основная тема курса, именно здесь отводится больше часов для изучения, на уроках необхо</w:t>
      </w:r>
      <w:r w:rsidRPr="007F6A39">
        <w:rPr>
          <w:color w:val="404040" w:themeColor="text1" w:themeTint="BF"/>
        </w:rPr>
        <w:softHyphen/>
        <w:t>димо ввести понятие квадратного уравнения с параметром, об</w:t>
      </w:r>
      <w:r w:rsidRPr="007F6A39">
        <w:rPr>
          <w:color w:val="404040" w:themeColor="text1" w:themeTint="BF"/>
        </w:rPr>
        <w:softHyphen/>
        <w:t xml:space="preserve">ратив внимание на неравенство нулю коэффициента </w:t>
      </w:r>
      <w:r w:rsidRPr="007F6A39">
        <w:rPr>
          <w:i/>
          <w:iCs/>
          <w:color w:val="404040" w:themeColor="text1" w:themeTint="BF"/>
        </w:rPr>
        <w:t xml:space="preserve">а, </w:t>
      </w:r>
      <w:r w:rsidRPr="007F6A39">
        <w:rPr>
          <w:color w:val="404040" w:themeColor="text1" w:themeTint="BF"/>
        </w:rPr>
        <w:t>рассмот</w:t>
      </w:r>
      <w:r w:rsidRPr="007F6A39">
        <w:rPr>
          <w:color w:val="404040" w:themeColor="text1" w:themeTint="BF"/>
        </w:rPr>
        <w:softHyphen/>
        <w:t xml:space="preserve">реть зависимость корней уравнения от коэффициента </w:t>
      </w:r>
      <w:r w:rsidRPr="007F6A39">
        <w:rPr>
          <w:i/>
          <w:iCs/>
          <w:color w:val="404040" w:themeColor="text1" w:themeTint="BF"/>
        </w:rPr>
        <w:t xml:space="preserve">а </w:t>
      </w:r>
      <w:r w:rsidRPr="007F6A39">
        <w:rPr>
          <w:color w:val="404040" w:themeColor="text1" w:themeTint="BF"/>
        </w:rPr>
        <w:t>и дис</w:t>
      </w:r>
      <w:r w:rsidRPr="007F6A39">
        <w:rPr>
          <w:color w:val="404040" w:themeColor="text1" w:themeTint="BF"/>
        </w:rPr>
        <w:softHyphen/>
        <w:t>криминанта, записать алгоритм решения квадратных уравнений с параметром. На практическом занятии целесообразно рас</w:t>
      </w:r>
      <w:r w:rsidRPr="007F6A39">
        <w:rPr>
          <w:color w:val="404040" w:themeColor="text1" w:themeTint="BF"/>
        </w:rPr>
        <w:softHyphen/>
        <w:t>смотреть решение квадратных уравнений с параметрами при наличии дополнительн</w:t>
      </w:r>
      <w:r>
        <w:rPr>
          <w:color w:val="404040" w:themeColor="text1" w:themeTint="BF"/>
        </w:rPr>
        <w:t>ых условий к корням уравнения.</w:t>
      </w:r>
    </w:p>
    <w:p w:rsidR="00154EB5" w:rsidRDefault="00154EB5" w:rsidP="00154EB5">
      <w:pPr>
        <w:spacing w:before="100" w:beforeAutospacing="1" w:after="100" w:afterAutospacing="1"/>
        <w:ind w:firstLine="567"/>
        <w:rPr>
          <w:i/>
        </w:rPr>
      </w:pPr>
      <w:r w:rsidRPr="007F6A39">
        <w:rPr>
          <w:color w:val="404040" w:themeColor="text1" w:themeTint="BF"/>
        </w:rPr>
        <w:t>В содержании данной темы раскрываются теоретические сведения о нахождении корней квадратного трехчлена в зависи</w:t>
      </w:r>
      <w:r w:rsidRPr="007F6A39">
        <w:rPr>
          <w:color w:val="404040" w:themeColor="text1" w:themeTint="BF"/>
        </w:rPr>
        <w:softHyphen/>
        <w:t>мости от значений параметров. Учащиеся должны представлять, как может проходить график параболы в том или ином случае.</w:t>
      </w:r>
      <w:r w:rsidRPr="007F6A39">
        <w:rPr>
          <w:color w:val="404040" w:themeColor="text1" w:themeTint="BF"/>
        </w:rPr>
        <w:br/>
      </w:r>
      <w:r w:rsidRPr="007F6A39">
        <w:rPr>
          <w:color w:val="404040" w:themeColor="text1" w:themeTint="BF"/>
        </w:rPr>
        <w:br/>
      </w:r>
      <w:r w:rsidRPr="00154EB5">
        <w:rPr>
          <w:bCs/>
          <w:i/>
        </w:rPr>
        <w:t>Тема 3. Аналитические и геометрические приемы и ме</w:t>
      </w:r>
      <w:r w:rsidRPr="00154EB5">
        <w:rPr>
          <w:bCs/>
          <w:i/>
        </w:rPr>
        <w:softHyphen/>
        <w:t>тоды решения задач с параметрами.</w:t>
      </w:r>
    </w:p>
    <w:p w:rsidR="00154EB5" w:rsidRPr="007F6A39" w:rsidRDefault="00154EB5" w:rsidP="00154EB5">
      <w:pPr>
        <w:spacing w:before="100" w:beforeAutospacing="1" w:after="100" w:afterAutospacing="1"/>
        <w:ind w:firstLine="567"/>
        <w:rPr>
          <w:color w:val="404040" w:themeColor="text1" w:themeTint="BF"/>
        </w:rPr>
      </w:pPr>
      <w:r w:rsidRPr="007F6A39">
        <w:rPr>
          <w:color w:val="404040" w:themeColor="text1" w:themeTint="BF"/>
        </w:rPr>
        <w:t>На этих уроках нужно рассмотреть различные приемы и методы решения уравнений с параметрами. Учащиеся должны понимать, что красота и краткость решения зачастую зависят от выбора пути решения задания. Необходимо подчеркнуть, какие именно задачи удобнее всего решать графическим методом.</w:t>
      </w:r>
    </w:p>
    <w:p w:rsidR="00154EB5" w:rsidRDefault="00154EB5" w:rsidP="00154EB5">
      <w:r w:rsidRPr="00154EB5">
        <w:rPr>
          <w:bCs/>
          <w:i/>
        </w:rPr>
        <w:t>Тема 4. Решение различных видов уравнений и нера</w:t>
      </w:r>
      <w:r w:rsidRPr="00154EB5">
        <w:rPr>
          <w:bCs/>
          <w:i/>
        </w:rPr>
        <w:softHyphen/>
        <w:t>венств с параметрами</w:t>
      </w:r>
      <w:r w:rsidRPr="007F6A39">
        <w:rPr>
          <w:bCs/>
        </w:rPr>
        <w:t>.</w:t>
      </w:r>
    </w:p>
    <w:p w:rsidR="00154EB5" w:rsidRDefault="00154EB5" w:rsidP="00154EB5">
      <w:pPr>
        <w:shd w:val="clear" w:color="auto" w:fill="FFFFFF"/>
        <w:spacing w:before="245"/>
        <w:ind w:firstLine="567"/>
        <w:rPr>
          <w:spacing w:val="-6"/>
          <w:sz w:val="22"/>
          <w:szCs w:val="22"/>
        </w:rPr>
      </w:pPr>
      <w:r w:rsidRPr="007F6A39">
        <w:rPr>
          <w:color w:val="404040" w:themeColor="text1" w:themeTint="BF"/>
        </w:rPr>
        <w:t>Обобщение и систематизация знаний учащихся в ходе решения задач различного типа. Эти уроки предполагается проводить в виде практикумов.</w:t>
      </w:r>
      <w:r w:rsidRPr="007F6A39">
        <w:rPr>
          <w:color w:val="404040" w:themeColor="text1" w:themeTint="BF"/>
        </w:rPr>
        <w:br/>
      </w:r>
    </w:p>
    <w:p w:rsidR="00154EB5" w:rsidRPr="00CE5CC6" w:rsidRDefault="00154EB5" w:rsidP="00154EB5">
      <w:pPr>
        <w:shd w:val="clear" w:color="auto" w:fill="FFFFFF"/>
        <w:spacing w:before="245"/>
        <w:ind w:left="713"/>
        <w:jc w:val="center"/>
        <w:rPr>
          <w:sz w:val="22"/>
          <w:szCs w:val="22"/>
        </w:rPr>
      </w:pPr>
      <w:r w:rsidRPr="00CE5CC6">
        <w:rPr>
          <w:spacing w:val="-6"/>
          <w:sz w:val="22"/>
          <w:szCs w:val="22"/>
        </w:rPr>
        <w:t>КАЛЕНДАРНО-ТЕМАТИЧЕСКОЕ ПЛАНИРОВАНИЕ</w:t>
      </w:r>
    </w:p>
    <w:p w:rsidR="00154EB5" w:rsidRPr="00CE5CC6" w:rsidRDefault="00154EB5" w:rsidP="00154EB5">
      <w:pPr>
        <w:spacing w:after="230" w:line="1" w:lineRule="exact"/>
        <w:rPr>
          <w:color w:val="404040" w:themeColor="text1" w:themeTint="BF"/>
          <w:sz w:val="22"/>
          <w:szCs w:val="22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"/>
        <w:gridCol w:w="1411"/>
        <w:gridCol w:w="1559"/>
        <w:gridCol w:w="567"/>
        <w:gridCol w:w="3969"/>
        <w:gridCol w:w="1134"/>
        <w:gridCol w:w="851"/>
        <w:gridCol w:w="992"/>
      </w:tblGrid>
      <w:tr w:rsidR="00154EB5" w:rsidRPr="00CE5CC6" w:rsidTr="00154EB5">
        <w:trPr>
          <w:cantSplit/>
          <w:trHeight w:hRule="exact" w:val="1134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4EB5" w:rsidRPr="00154EB5" w:rsidRDefault="00154EB5" w:rsidP="00154EB5">
            <w:pPr>
              <w:shd w:val="clear" w:color="auto" w:fill="FFFFFF"/>
              <w:ind w:left="113" w:right="113"/>
              <w:jc w:val="center"/>
              <w:rPr>
                <w:b/>
                <w:color w:val="404040" w:themeColor="text1" w:themeTint="BF"/>
              </w:rPr>
            </w:pPr>
            <w:r w:rsidRPr="00154EB5">
              <w:rPr>
                <w:b/>
                <w:color w:val="404040" w:themeColor="text1" w:themeTint="BF"/>
                <w:spacing w:val="-10"/>
                <w:sz w:val="16"/>
                <w:szCs w:val="22"/>
              </w:rPr>
              <w:t>Но</w:t>
            </w:r>
            <w:r w:rsidRPr="00154EB5">
              <w:rPr>
                <w:b/>
                <w:color w:val="404040" w:themeColor="text1" w:themeTint="BF"/>
                <w:spacing w:val="-10"/>
                <w:sz w:val="16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pacing w:val="-12"/>
                <w:sz w:val="16"/>
                <w:szCs w:val="22"/>
              </w:rPr>
              <w:t xml:space="preserve">мер </w:t>
            </w:r>
            <w:r w:rsidRPr="00154EB5">
              <w:rPr>
                <w:b/>
                <w:color w:val="404040" w:themeColor="text1" w:themeTint="BF"/>
                <w:spacing w:val="-8"/>
                <w:sz w:val="16"/>
                <w:szCs w:val="22"/>
              </w:rPr>
              <w:t>уро</w:t>
            </w:r>
            <w:r w:rsidRPr="00154EB5">
              <w:rPr>
                <w:b/>
                <w:color w:val="404040" w:themeColor="text1" w:themeTint="BF"/>
                <w:spacing w:val="-8"/>
                <w:sz w:val="16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z w:val="16"/>
                <w:szCs w:val="22"/>
              </w:rPr>
              <w:t>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EB5" w:rsidRPr="00154EB5" w:rsidRDefault="00154EB5" w:rsidP="00154EB5">
            <w:pPr>
              <w:shd w:val="clear" w:color="auto" w:fill="FFFFFF"/>
              <w:spacing w:line="274" w:lineRule="exact"/>
              <w:ind w:left="130" w:right="194"/>
              <w:jc w:val="center"/>
              <w:rPr>
                <w:b/>
                <w:color w:val="404040" w:themeColor="text1" w:themeTint="BF"/>
                <w:sz w:val="20"/>
              </w:rPr>
            </w:pPr>
            <w:r w:rsidRPr="00154EB5">
              <w:rPr>
                <w:b/>
                <w:color w:val="404040" w:themeColor="text1" w:themeTint="BF"/>
                <w:sz w:val="20"/>
                <w:szCs w:val="22"/>
              </w:rPr>
              <w:t>Раздел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EB5" w:rsidRPr="00154EB5" w:rsidRDefault="00154EB5" w:rsidP="00154EB5">
            <w:pPr>
              <w:shd w:val="clear" w:color="auto" w:fill="FFFFFF"/>
              <w:spacing w:line="281" w:lineRule="exact"/>
              <w:ind w:left="158" w:right="216" w:firstLine="29"/>
              <w:jc w:val="center"/>
              <w:rPr>
                <w:b/>
                <w:color w:val="404040" w:themeColor="text1" w:themeTint="BF"/>
                <w:sz w:val="20"/>
              </w:rPr>
            </w:pPr>
            <w:r w:rsidRPr="00154EB5">
              <w:rPr>
                <w:b/>
                <w:color w:val="404040" w:themeColor="text1" w:themeTint="BF"/>
                <w:sz w:val="20"/>
                <w:szCs w:val="22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54EB5" w:rsidRPr="00154EB5" w:rsidRDefault="00154EB5" w:rsidP="00154EB5">
            <w:pPr>
              <w:shd w:val="clear" w:color="auto" w:fill="FFFFFF"/>
              <w:ind w:left="113" w:right="113"/>
              <w:jc w:val="center"/>
              <w:rPr>
                <w:b/>
                <w:color w:val="404040" w:themeColor="text1" w:themeTint="BF"/>
                <w:sz w:val="20"/>
              </w:rPr>
            </w:pPr>
            <w:r w:rsidRPr="00154EB5">
              <w:rPr>
                <w:b/>
                <w:color w:val="404040" w:themeColor="text1" w:themeTint="BF"/>
                <w:spacing w:val="-8"/>
                <w:sz w:val="20"/>
                <w:szCs w:val="22"/>
              </w:rPr>
              <w:t>Кол-</w:t>
            </w:r>
            <w:r w:rsidRPr="00154EB5">
              <w:rPr>
                <w:b/>
                <w:color w:val="404040" w:themeColor="text1" w:themeTint="BF"/>
                <w:sz w:val="20"/>
                <w:szCs w:val="22"/>
              </w:rPr>
              <w:t xml:space="preserve">во </w:t>
            </w:r>
            <w:r w:rsidRPr="00154EB5">
              <w:rPr>
                <w:b/>
                <w:color w:val="404040" w:themeColor="text1" w:themeTint="BF"/>
                <w:spacing w:val="-3"/>
                <w:sz w:val="20"/>
                <w:szCs w:val="22"/>
              </w:rPr>
              <w:t>часов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EB5" w:rsidRPr="00154EB5" w:rsidRDefault="00154EB5" w:rsidP="00154EB5">
            <w:pPr>
              <w:shd w:val="clear" w:color="auto" w:fill="FFFFFF"/>
              <w:spacing w:line="281" w:lineRule="exact"/>
              <w:ind w:left="7" w:right="72" w:firstLine="115"/>
              <w:jc w:val="center"/>
              <w:rPr>
                <w:b/>
                <w:color w:val="404040" w:themeColor="text1" w:themeTint="BF"/>
                <w:sz w:val="20"/>
              </w:rPr>
            </w:pPr>
            <w:r w:rsidRPr="00154EB5">
              <w:rPr>
                <w:b/>
                <w:color w:val="404040" w:themeColor="text1" w:themeTint="BF"/>
                <w:spacing w:val="-3"/>
                <w:sz w:val="20"/>
                <w:szCs w:val="22"/>
              </w:rPr>
              <w:t xml:space="preserve">Элементы </w:t>
            </w:r>
            <w:r w:rsidRPr="00154EB5">
              <w:rPr>
                <w:b/>
                <w:color w:val="404040" w:themeColor="text1" w:themeTint="BF"/>
                <w:spacing w:val="-1"/>
                <w:sz w:val="20"/>
                <w:szCs w:val="22"/>
              </w:rPr>
              <w:t>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EB5" w:rsidRPr="00154EB5" w:rsidRDefault="00154EB5" w:rsidP="00154EB5">
            <w:pPr>
              <w:shd w:val="clear" w:color="auto" w:fill="FFFFFF"/>
              <w:spacing w:line="274" w:lineRule="exact"/>
              <w:jc w:val="center"/>
              <w:rPr>
                <w:b/>
                <w:color w:val="404040" w:themeColor="text1" w:themeTint="BF"/>
                <w:sz w:val="20"/>
              </w:rPr>
            </w:pPr>
            <w:r w:rsidRPr="00154EB5">
              <w:rPr>
                <w:b/>
                <w:color w:val="404040" w:themeColor="text1" w:themeTint="BF"/>
                <w:spacing w:val="-2"/>
                <w:sz w:val="20"/>
                <w:szCs w:val="22"/>
              </w:rPr>
              <w:t>Фор</w:t>
            </w:r>
            <w:r w:rsidRPr="00154EB5">
              <w:rPr>
                <w:b/>
                <w:color w:val="404040" w:themeColor="text1" w:themeTint="BF"/>
                <w:spacing w:val="-2"/>
                <w:sz w:val="20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z w:val="20"/>
                <w:szCs w:val="22"/>
              </w:rPr>
              <w:t xml:space="preserve">мы </w:t>
            </w:r>
            <w:r w:rsidRPr="00154EB5">
              <w:rPr>
                <w:b/>
                <w:color w:val="404040" w:themeColor="text1" w:themeTint="BF"/>
                <w:spacing w:val="-1"/>
                <w:sz w:val="20"/>
                <w:szCs w:val="22"/>
              </w:rPr>
              <w:t>кон</w:t>
            </w:r>
            <w:r w:rsidRPr="00154EB5">
              <w:rPr>
                <w:b/>
                <w:color w:val="404040" w:themeColor="text1" w:themeTint="BF"/>
                <w:spacing w:val="-1"/>
                <w:sz w:val="20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pacing w:val="-2"/>
                <w:sz w:val="20"/>
                <w:szCs w:val="22"/>
              </w:rPr>
              <w:t>троля (изме</w:t>
            </w:r>
            <w:r w:rsidRPr="00154EB5">
              <w:rPr>
                <w:b/>
                <w:color w:val="404040" w:themeColor="text1" w:themeTint="BF"/>
                <w:spacing w:val="-2"/>
                <w:sz w:val="20"/>
                <w:szCs w:val="22"/>
              </w:rPr>
              <w:softHyphen/>
              <w:t>рите</w:t>
            </w:r>
            <w:r w:rsidRPr="00154EB5">
              <w:rPr>
                <w:b/>
                <w:color w:val="404040" w:themeColor="text1" w:themeTint="BF"/>
                <w:spacing w:val="-2"/>
                <w:sz w:val="20"/>
                <w:szCs w:val="22"/>
              </w:rPr>
              <w:softHyphen/>
              <w:t>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EB5" w:rsidRPr="00154EB5" w:rsidRDefault="00154EB5" w:rsidP="00154EB5">
            <w:pPr>
              <w:shd w:val="clear" w:color="auto" w:fill="FFFFFF"/>
              <w:spacing w:line="266" w:lineRule="exact"/>
              <w:jc w:val="center"/>
              <w:rPr>
                <w:b/>
                <w:color w:val="404040" w:themeColor="text1" w:themeTint="BF"/>
                <w:sz w:val="20"/>
              </w:rPr>
            </w:pPr>
            <w:r w:rsidRPr="00154EB5">
              <w:rPr>
                <w:b/>
                <w:color w:val="404040" w:themeColor="text1" w:themeTint="BF"/>
                <w:spacing w:val="-1"/>
                <w:sz w:val="20"/>
                <w:szCs w:val="22"/>
              </w:rPr>
              <w:t xml:space="preserve">Дата </w:t>
            </w:r>
            <w:r w:rsidRPr="00154EB5">
              <w:rPr>
                <w:b/>
                <w:color w:val="404040" w:themeColor="text1" w:themeTint="BF"/>
                <w:spacing w:val="-3"/>
                <w:sz w:val="20"/>
                <w:szCs w:val="22"/>
              </w:rPr>
              <w:t>про</w:t>
            </w:r>
            <w:r w:rsidRPr="00154EB5">
              <w:rPr>
                <w:b/>
                <w:color w:val="404040" w:themeColor="text1" w:themeTint="BF"/>
                <w:spacing w:val="-3"/>
                <w:sz w:val="20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pacing w:val="-4"/>
                <w:sz w:val="20"/>
                <w:szCs w:val="22"/>
              </w:rPr>
              <w:t>веде</w:t>
            </w:r>
            <w:r w:rsidRPr="00154EB5">
              <w:rPr>
                <w:b/>
                <w:color w:val="404040" w:themeColor="text1" w:themeTint="BF"/>
                <w:spacing w:val="-4"/>
                <w:sz w:val="20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z w:val="20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EB5" w:rsidRPr="00154EB5" w:rsidRDefault="00154EB5" w:rsidP="00154EB5">
            <w:pPr>
              <w:shd w:val="clear" w:color="auto" w:fill="FFFFFF"/>
              <w:spacing w:line="274" w:lineRule="exact"/>
              <w:ind w:right="94"/>
              <w:jc w:val="center"/>
              <w:rPr>
                <w:b/>
                <w:color w:val="404040" w:themeColor="text1" w:themeTint="BF"/>
                <w:sz w:val="20"/>
              </w:rPr>
            </w:pPr>
            <w:r w:rsidRPr="00154EB5">
              <w:rPr>
                <w:b/>
                <w:color w:val="404040" w:themeColor="text1" w:themeTint="BF"/>
                <w:sz w:val="20"/>
                <w:szCs w:val="22"/>
              </w:rPr>
              <w:t xml:space="preserve">Дата </w:t>
            </w:r>
            <w:r w:rsidRPr="00154EB5">
              <w:rPr>
                <w:b/>
                <w:color w:val="404040" w:themeColor="text1" w:themeTint="BF"/>
                <w:spacing w:val="-5"/>
                <w:sz w:val="20"/>
                <w:szCs w:val="22"/>
              </w:rPr>
              <w:t>про</w:t>
            </w:r>
            <w:r w:rsidRPr="00154EB5">
              <w:rPr>
                <w:b/>
                <w:color w:val="404040" w:themeColor="text1" w:themeTint="BF"/>
                <w:spacing w:val="-5"/>
                <w:sz w:val="20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pacing w:val="-3"/>
                <w:sz w:val="20"/>
                <w:szCs w:val="22"/>
              </w:rPr>
              <w:t>веде</w:t>
            </w:r>
            <w:r w:rsidRPr="00154EB5">
              <w:rPr>
                <w:b/>
                <w:color w:val="404040" w:themeColor="text1" w:themeTint="BF"/>
                <w:spacing w:val="-3"/>
                <w:sz w:val="20"/>
                <w:szCs w:val="22"/>
              </w:rPr>
              <w:softHyphen/>
            </w:r>
            <w:r w:rsidRPr="00154EB5">
              <w:rPr>
                <w:b/>
                <w:color w:val="404040" w:themeColor="text1" w:themeTint="BF"/>
                <w:sz w:val="20"/>
                <w:szCs w:val="22"/>
              </w:rPr>
              <w:t>ния</w:t>
            </w:r>
          </w:p>
        </w:tc>
      </w:tr>
      <w:tr w:rsidR="00154EB5" w:rsidRPr="00CE5CC6" w:rsidTr="00154EB5">
        <w:trPr>
          <w:trHeight w:hRule="exact" w:val="245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37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36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475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8</w:t>
            </w:r>
          </w:p>
        </w:tc>
      </w:tr>
      <w:tr w:rsidR="00154EB5" w:rsidRPr="00CE5CC6" w:rsidTr="00154EB5">
        <w:trPr>
          <w:trHeight w:hRule="exact" w:val="190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right="115" w:hanging="36"/>
            </w:pPr>
            <w:r w:rsidRPr="00CE5CC6">
              <w:rPr>
                <w:bCs/>
                <w:spacing w:val="-3"/>
                <w:sz w:val="22"/>
                <w:szCs w:val="22"/>
              </w:rPr>
              <w:t xml:space="preserve">Введение </w:t>
            </w:r>
            <w:r w:rsidRPr="00CE5CC6">
              <w:rPr>
                <w:bCs/>
                <w:sz w:val="22"/>
                <w:szCs w:val="22"/>
              </w:rPr>
              <w:t>(1ч)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Понятие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уравнения с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параметра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36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Понятие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уравнений с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параметрами.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Первое зна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комство с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уравнениями с параметром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221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Cs/>
                <w:spacing w:val="-1"/>
              </w:rPr>
            </w:pPr>
            <w:r w:rsidRPr="00CE5CC6">
              <w:rPr>
                <w:bCs/>
                <w:spacing w:val="-2"/>
                <w:sz w:val="22"/>
                <w:szCs w:val="22"/>
              </w:rPr>
              <w:t xml:space="preserve">Линейные </w:t>
            </w:r>
            <w:r w:rsidRPr="00CE5CC6">
              <w:rPr>
                <w:bCs/>
                <w:sz w:val="22"/>
                <w:szCs w:val="22"/>
              </w:rPr>
              <w:t>уравне</w:t>
            </w:r>
            <w:r w:rsidRPr="00CE5CC6">
              <w:rPr>
                <w:bCs/>
                <w:sz w:val="22"/>
                <w:szCs w:val="22"/>
              </w:rPr>
              <w:softHyphen/>
              <w:t xml:space="preserve">ния, их </w:t>
            </w:r>
            <w:r w:rsidRPr="00CE5CC6">
              <w:rPr>
                <w:bCs/>
                <w:spacing w:val="-3"/>
                <w:sz w:val="22"/>
                <w:szCs w:val="22"/>
              </w:rPr>
              <w:t xml:space="preserve">системы и </w:t>
            </w:r>
            <w:r w:rsidRPr="00CE5CC6">
              <w:rPr>
                <w:bCs/>
                <w:spacing w:val="-1"/>
                <w:sz w:val="22"/>
                <w:szCs w:val="22"/>
              </w:rPr>
              <w:t>неравен</w:t>
            </w:r>
            <w:r w:rsidRPr="00CE5CC6">
              <w:rPr>
                <w:bCs/>
                <w:spacing w:val="-1"/>
                <w:sz w:val="22"/>
                <w:szCs w:val="22"/>
              </w:rPr>
              <w:softHyphen/>
              <w:t xml:space="preserve">ства с параметром </w:t>
            </w: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color w:val="404040" w:themeColor="text1" w:themeTint="BF"/>
              </w:rPr>
            </w:pPr>
            <w:r w:rsidRPr="00CE5CC6">
              <w:rPr>
                <w:bCs/>
                <w:sz w:val="22"/>
                <w:szCs w:val="22"/>
              </w:rPr>
              <w:t>(12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 линейных уравнений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с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параметра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Линейные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уравнения с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параметром.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Алгоритм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решения ли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нейных урав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нений с па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раметром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'</w:t>
            </w:r>
          </w:p>
        </w:tc>
      </w:tr>
      <w:tr w:rsidR="00154EB5" w:rsidRPr="00CE5CC6" w:rsidTr="00154EB5">
        <w:trPr>
          <w:trHeight w:hRule="exact" w:val="221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 линейных уравнений с параметра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Зависимость количества корней от значения коэффициен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тов а и в. Решение линейных уравнений с параметрами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Самостоятельная</w:t>
            </w: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2679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4</w:t>
            </w: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линейных уравнений с параметра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ми при на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личии до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полнитель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ных усло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вий (огра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ничений) к корням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 уравнении с параметрами при наличии дополнитель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ных условий к корням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Самостоятельная</w:t>
            </w: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119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уравнении, приводи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мых к линейным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 уравнений с параметрами, приводимых к линейным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123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6</w:t>
            </w: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уравнении, приводи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мых к ли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нейным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rPr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Самостоятельная</w:t>
            </w: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2003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систем линейных уравнений (с двумя перемен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ными) с парамет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 xml:space="preserve">рами </w:t>
            </w: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ind w:firstLine="14"/>
              <w:rPr>
                <w:color w:val="404040" w:themeColor="text1" w:themeTint="B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Классификация систем линейных уравнений по количеству решений (не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определен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ные, одно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значные, не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совместные).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2004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 систем линейных уравнений (с двумя перемен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ными) с парамет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Понятие сис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темы линей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ных уравне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ний с пара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метрами. Алгоритм решения сис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тем линейных уравнений с параметрами.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Самостоятельная</w:t>
            </w: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216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линейных уравнений и систем линейных уравнений, содержа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щих пара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метры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Параметр и количество решений системы ли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нейных урав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221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Контрольная работа по теме «Линейные уравнения и системы линейных уравнений с парамет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рами»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Контрольная</w:t>
            </w:r>
          </w:p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17.11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203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74" w:lineRule="exact"/>
              <w:ind w:hanging="22"/>
              <w:rPr>
                <w:b/>
                <w:bCs/>
                <w:color w:val="404040" w:themeColor="text1" w:themeTint="BF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74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линейных неравенств с парамет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Линейные</w:t>
            </w:r>
          </w:p>
          <w:p w:rsidR="00154EB5" w:rsidRPr="00CE5CC6" w:rsidRDefault="00154EB5" w:rsidP="008634A4">
            <w:pPr>
              <w:shd w:val="clear" w:color="auto" w:fill="FFFFFF"/>
              <w:spacing w:line="266" w:lineRule="exact"/>
              <w:ind w:hanging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неравенства с параметрами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jc w:val="center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24.11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2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36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firstLine="50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Решение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линейных неравенств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с парамет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рами с </w:t>
            </w:r>
            <w:r w:rsidRPr="00CE5CC6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помощью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графиче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ской ин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терпрета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245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left="7" w:firstLine="22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Решение линейных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неравенств с параметрами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left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Само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стоя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тель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ная</w:t>
            </w:r>
          </w:p>
          <w:p w:rsidR="00154EB5" w:rsidRPr="00CE5CC6" w:rsidRDefault="00154EB5" w:rsidP="008634A4">
            <w:pPr>
              <w:shd w:val="clear" w:color="auto" w:fill="FFFFFF"/>
              <w:spacing w:line="266" w:lineRule="exact"/>
              <w:ind w:left="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24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firstLine="43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Решение систем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линейных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неравенств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с одной перемен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ной, со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держащих параметры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180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firstLine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5"/>
                <w:sz w:val="22"/>
                <w:szCs w:val="22"/>
              </w:rPr>
              <w:t>Самос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тоятельная</w:t>
            </w:r>
          </w:p>
          <w:p w:rsidR="00154EB5" w:rsidRPr="00CE5CC6" w:rsidRDefault="00154EB5" w:rsidP="008634A4">
            <w:pPr>
              <w:shd w:val="clear" w:color="auto" w:fill="FFFFFF"/>
              <w:spacing w:line="266" w:lineRule="exact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4"/>
                <w:sz w:val="22"/>
                <w:szCs w:val="22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2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b/>
                <w:bCs/>
                <w:color w:val="404040" w:themeColor="text1" w:themeTint="BF"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59" w:lineRule="exact"/>
              <w:ind w:right="50" w:firstLine="14"/>
            </w:pPr>
            <w:r w:rsidRPr="00CE5CC6">
              <w:rPr>
                <w:bCs/>
                <w:sz w:val="22"/>
                <w:szCs w:val="22"/>
              </w:rPr>
              <w:t>Квадрат</w:t>
            </w:r>
            <w:r w:rsidRPr="00CE5CC6">
              <w:rPr>
                <w:bCs/>
                <w:sz w:val="22"/>
                <w:szCs w:val="22"/>
              </w:rPr>
              <w:softHyphen/>
            </w:r>
            <w:r w:rsidRPr="00CE5CC6">
              <w:rPr>
                <w:bCs/>
                <w:spacing w:val="-1"/>
                <w:sz w:val="22"/>
                <w:szCs w:val="22"/>
              </w:rPr>
              <w:t>ные урав</w:t>
            </w:r>
            <w:r w:rsidRPr="00CE5CC6">
              <w:rPr>
                <w:bCs/>
                <w:spacing w:val="-1"/>
                <w:sz w:val="22"/>
                <w:szCs w:val="22"/>
              </w:rPr>
              <w:softHyphen/>
            </w:r>
            <w:r w:rsidRPr="00CE5CC6">
              <w:rPr>
                <w:bCs/>
                <w:sz w:val="22"/>
                <w:szCs w:val="22"/>
              </w:rPr>
              <w:t xml:space="preserve">нения и </w:t>
            </w:r>
            <w:r w:rsidRPr="00CE5CC6">
              <w:rPr>
                <w:bCs/>
                <w:spacing w:val="-2"/>
                <w:sz w:val="22"/>
                <w:szCs w:val="22"/>
              </w:rPr>
              <w:t>неравенст</w:t>
            </w:r>
            <w:r w:rsidRPr="00CE5CC6">
              <w:rPr>
                <w:bCs/>
                <w:spacing w:val="-2"/>
                <w:sz w:val="22"/>
                <w:szCs w:val="22"/>
              </w:rPr>
              <w:softHyphen/>
            </w:r>
            <w:r w:rsidRPr="00CE5CC6">
              <w:rPr>
                <w:bCs/>
                <w:sz w:val="22"/>
                <w:szCs w:val="22"/>
              </w:rPr>
              <w:t>ва (11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right="115" w:firstLine="29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 квадрат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ных урав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нений с парамет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13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ind w:left="137"/>
              <w:rPr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66" w:lineRule="exact"/>
              <w:ind w:firstLine="36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Понятие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квадратного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уравнения с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параметром.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Алгоритми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ческое пред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писание ре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шения квад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ратных урав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нений с параметром. Решение квадратных уравнений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с параметра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ми. Решение   </w:t>
            </w: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50" w:hanging="14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квадратных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уравнений с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параметром первого типа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(«для каждо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softHyphen/>
              <w:t xml:space="preserve">го значения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параметра найти все решения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уравнения»)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right="86"/>
              <w:jc w:val="right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right="86"/>
              <w:jc w:val="right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ind w:right="86"/>
              <w:jc w:val="right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Использо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вание тео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ремы Вие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та при решении квадрат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ных урав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нений с парамет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137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5"/>
                <w:sz w:val="22"/>
                <w:szCs w:val="22"/>
              </w:rPr>
              <w:t>Применение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теоремы Виета при реше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нии квадрат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ных уравне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ний с пара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метром. Рас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положение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корней квад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ратичной функции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относительно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заданной точки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6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right="72"/>
              <w:jc w:val="right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right="72"/>
              <w:jc w:val="right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ind w:right="72"/>
              <w:jc w:val="right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уравнений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с парамет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рами, при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 xml:space="preserve">водимых к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квадрат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ным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151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Решение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квадратных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уравнений с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параметрами при наличии дополнитель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 xml:space="preserve">ных условий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к корням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8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Располо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жение корней квадратно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го уравне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ния в зави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симости от параметра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</w:t>
            </w: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Решение квадратных уравнений второго типа («найти все значения параметра, при каждом из которых</w:t>
            </w:r>
            <w:r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уравнение удовлетворя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ет заданным условиям»)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19.01</w:t>
            </w:r>
          </w:p>
          <w:p w:rsidR="00CB01CC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CB01CC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CB01CC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CB01CC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CB01CC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CB01CC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CB01CC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26.01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8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Расположение корней квадратно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го уравне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ния в зави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симости от параметра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Расположение корней квадратно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го уравне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ния в зави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симости от параметра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55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Взаимное располо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жение корней двух квад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ратных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Задачи, сводящиеся к исследова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нию распо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ложения кор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ней квадра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тичной функ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Контрольная работа по теме «Квадрат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ные урав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нения с парамет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рами»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Контроль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ная</w:t>
            </w: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16.02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2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Решение квадрат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ных нера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Решение квадратных неравенств с параметром первого типа. Решение квадратных неравенств с параметром второго типа</w:t>
            </w: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28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23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98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24</w:t>
            </w: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Нахожде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ние задан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ного коли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чества решений уравнения или нера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венства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Зависимость количества корней урав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нения от ко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эффициента а и дискрими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нанта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8.03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50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</w:pPr>
            <w:r w:rsidRPr="00CE5CC6">
              <w:rPr>
                <w:sz w:val="22"/>
                <w:szCs w:val="22"/>
              </w:rPr>
              <w:t>Аналити</w:t>
            </w:r>
            <w:r w:rsidRPr="00CE5CC6">
              <w:rPr>
                <w:sz w:val="22"/>
                <w:szCs w:val="22"/>
              </w:rPr>
              <w:softHyphen/>
              <w:t>ческие и геометри</w:t>
            </w:r>
            <w:r w:rsidRPr="00CE5CC6">
              <w:rPr>
                <w:sz w:val="22"/>
                <w:szCs w:val="22"/>
              </w:rPr>
              <w:softHyphen/>
              <w:t>ческие при</w:t>
            </w:r>
            <w:r w:rsidRPr="00CE5CC6">
              <w:rPr>
                <w:sz w:val="22"/>
                <w:szCs w:val="22"/>
              </w:rPr>
              <w:softHyphen/>
              <w:t>емы реше</w:t>
            </w:r>
            <w:r w:rsidRPr="00CE5CC6">
              <w:rPr>
                <w:sz w:val="22"/>
                <w:szCs w:val="22"/>
              </w:rPr>
              <w:softHyphen/>
              <w:t xml:space="preserve">ния </w:t>
            </w:r>
            <w:r w:rsidRPr="00CE5CC6">
              <w:rPr>
                <w:sz w:val="22"/>
                <w:szCs w:val="22"/>
              </w:rPr>
              <w:lastRenderedPageBreak/>
              <w:t>задач с параметра</w:t>
            </w:r>
            <w:r w:rsidRPr="00CE5CC6">
              <w:rPr>
                <w:sz w:val="22"/>
                <w:szCs w:val="22"/>
              </w:rPr>
              <w:softHyphen/>
              <w:t>ми (9 ч)</w:t>
            </w: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lastRenderedPageBreak/>
              <w:t>Графиче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ский метод решения задач с па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раметрами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Использова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ние графиче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ских иллюст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раций в зада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чах с пара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метрами</w:t>
            </w: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15.03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42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Графиче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ский метод решения задач с парамет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рами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5.04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115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Примене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ние поня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тия «пучок прямых на плоскости»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Фазовая плоскость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10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Использование сим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метрии аналитиче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ских вы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ражений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Использование симмет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рии аналити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ческих выра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82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Решение</w:t>
            </w: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относи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тельно параметра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Метод решения относи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тельно пара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39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Область</w:t>
            </w:r>
          </w:p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определе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ния помо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гает ре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шать зада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чи с пара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Использование ограни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ченности функций, входящих в левую и пра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вую части уравнений и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right="22"/>
              <w:rPr>
                <w:color w:val="404040" w:themeColor="text1" w:themeTint="BF"/>
                <w:spacing w:val="-2"/>
              </w:rPr>
            </w:pP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Использование ме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  <w:t>тода оценок и экстремальных свойств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81" w:lineRule="exact"/>
              <w:ind w:firstLine="14"/>
              <w:rPr>
                <w:color w:val="404040" w:themeColor="text1" w:themeTint="BF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val="10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Равно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сильность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при реше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нии задач с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парамет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left="158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>Применение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равносильных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переходов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при решении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уравнений и </w:t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неравенств с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параметром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b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  <w:tr w:rsidR="00154EB5" w:rsidRPr="00CE5CC6" w:rsidTr="00154EB5">
        <w:trPr>
          <w:trHeight w:hRule="exact" w:val="26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right="115"/>
              <w:jc w:val="right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52" w:lineRule="exact"/>
              <w:ind w:right="50" w:hanging="29"/>
            </w:pPr>
            <w:r w:rsidRPr="00CE5CC6">
              <w:rPr>
                <w:bCs/>
                <w:sz w:val="22"/>
                <w:szCs w:val="22"/>
              </w:rPr>
              <w:t xml:space="preserve">Решение </w:t>
            </w:r>
            <w:r w:rsidRPr="00CE5CC6">
              <w:rPr>
                <w:bCs/>
                <w:spacing w:val="-5"/>
                <w:sz w:val="22"/>
                <w:szCs w:val="22"/>
              </w:rPr>
              <w:t xml:space="preserve">различных </w:t>
            </w:r>
            <w:r w:rsidRPr="00CE5CC6">
              <w:rPr>
                <w:bCs/>
                <w:sz w:val="22"/>
                <w:szCs w:val="22"/>
              </w:rPr>
              <w:t xml:space="preserve">видов </w:t>
            </w:r>
            <w:r w:rsidRPr="00CE5CC6">
              <w:rPr>
                <w:bCs/>
                <w:spacing w:val="-4"/>
                <w:sz w:val="22"/>
                <w:szCs w:val="22"/>
              </w:rPr>
              <w:t xml:space="preserve">уравнений </w:t>
            </w:r>
            <w:r w:rsidRPr="00CE5CC6">
              <w:rPr>
                <w:bCs/>
                <w:sz w:val="22"/>
                <w:szCs w:val="22"/>
              </w:rPr>
              <w:t>и нера</w:t>
            </w:r>
            <w:r w:rsidRPr="00CE5CC6">
              <w:rPr>
                <w:bCs/>
                <w:sz w:val="22"/>
                <w:szCs w:val="22"/>
              </w:rPr>
              <w:softHyphen/>
              <w:t>венств с парамет</w:t>
            </w:r>
            <w:r w:rsidRPr="00CE5CC6">
              <w:rPr>
                <w:bCs/>
                <w:sz w:val="22"/>
                <w:szCs w:val="22"/>
              </w:rPr>
              <w:softHyphen/>
            </w:r>
            <w:r w:rsidRPr="00CE5CC6">
              <w:rPr>
                <w:bCs/>
                <w:spacing w:val="-2"/>
                <w:sz w:val="22"/>
                <w:szCs w:val="22"/>
              </w:rPr>
              <w:t>рами (1 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52" w:lineRule="exact"/>
              <w:ind w:hanging="36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Решение тригоно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метриче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ских, пока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зательных,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логариф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мических и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иррацио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 xml:space="preserve">нальных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уравнений </w:t>
            </w:r>
            <w:r w:rsidRPr="00CE5CC6">
              <w:rPr>
                <w:color w:val="404040" w:themeColor="text1" w:themeTint="BF"/>
                <w:sz w:val="22"/>
                <w:szCs w:val="22"/>
              </w:rPr>
              <w:t>и нера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  <w:t>венств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ind w:right="209"/>
              <w:jc w:val="right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45" w:lineRule="exact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Решение три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  <w:t>гонометриче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  <w:t>ских уравне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ний, нера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венств с па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раметром. Решение ло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гарифмиче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ских уравне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>ний, нера</w:t>
            </w:r>
            <w:r w:rsidRPr="00CE5CC6">
              <w:rPr>
                <w:color w:val="404040" w:themeColor="text1" w:themeTint="BF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венств с па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z w:val="22"/>
                <w:szCs w:val="22"/>
              </w:rPr>
              <w:t xml:space="preserve">раметром. 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t>Решение ир</w:t>
            </w:r>
            <w:r w:rsidRPr="00CE5CC6">
              <w:rPr>
                <w:color w:val="404040" w:themeColor="text1" w:themeTint="BF"/>
                <w:spacing w:val="-1"/>
                <w:sz w:val="22"/>
                <w:szCs w:val="22"/>
              </w:rPr>
              <w:softHyphen/>
              <w:t xml:space="preserve">рациональных уравнений, </w:t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неравенств с параметром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spacing w:line="245" w:lineRule="exact"/>
              <w:ind w:right="36"/>
              <w:jc w:val="center"/>
              <w:rPr>
                <w:color w:val="404040" w:themeColor="text1" w:themeTint="BF"/>
              </w:rPr>
            </w:pPr>
            <w:r w:rsidRPr="00CE5CC6">
              <w:rPr>
                <w:color w:val="404040" w:themeColor="text1" w:themeTint="BF"/>
                <w:spacing w:val="-4"/>
                <w:sz w:val="22"/>
                <w:szCs w:val="22"/>
              </w:rPr>
              <w:t>Обоб</w:t>
            </w:r>
            <w:r w:rsidRPr="00CE5CC6">
              <w:rPr>
                <w:color w:val="404040" w:themeColor="text1" w:themeTint="BF"/>
                <w:spacing w:val="-4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5"/>
                <w:sz w:val="22"/>
                <w:szCs w:val="22"/>
              </w:rPr>
              <w:t xml:space="preserve">щение </w:t>
            </w:r>
            <w:r w:rsidRPr="00CE5CC6">
              <w:rPr>
                <w:color w:val="404040" w:themeColor="text1" w:themeTint="BF"/>
                <w:spacing w:val="-4"/>
                <w:sz w:val="22"/>
                <w:szCs w:val="22"/>
              </w:rPr>
              <w:t>мате</w:t>
            </w:r>
            <w:r w:rsidRPr="00CE5CC6">
              <w:rPr>
                <w:color w:val="404040" w:themeColor="text1" w:themeTint="BF"/>
                <w:spacing w:val="-4"/>
                <w:sz w:val="22"/>
                <w:szCs w:val="22"/>
              </w:rPr>
              <w:softHyphen/>
            </w:r>
            <w:r w:rsidRPr="00CE5CC6">
              <w:rPr>
                <w:color w:val="404040" w:themeColor="text1" w:themeTint="BF"/>
                <w:spacing w:val="-2"/>
                <w:sz w:val="22"/>
                <w:szCs w:val="22"/>
              </w:rPr>
              <w:t>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CB01CC" w:rsidP="008634A4">
            <w:pPr>
              <w:shd w:val="clear" w:color="auto" w:fill="FFFFFF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B5" w:rsidRPr="00CE5CC6" w:rsidRDefault="00154EB5" w:rsidP="008634A4">
            <w:pPr>
              <w:shd w:val="clear" w:color="auto" w:fill="FFFFFF"/>
              <w:rPr>
                <w:color w:val="404040" w:themeColor="text1" w:themeTint="BF"/>
              </w:rPr>
            </w:pPr>
          </w:p>
        </w:tc>
      </w:tr>
    </w:tbl>
    <w:p w:rsidR="00154EB5" w:rsidRPr="00154EB5" w:rsidRDefault="00154EB5" w:rsidP="00154EB5">
      <w:pPr>
        <w:rPr>
          <w:b/>
          <w:i/>
          <w:sz w:val="22"/>
        </w:rPr>
      </w:pPr>
      <w:r w:rsidRPr="007F6A39">
        <w:rPr>
          <w:color w:val="404040" w:themeColor="text1" w:themeTint="BF"/>
        </w:rPr>
        <w:br/>
      </w:r>
      <w:r w:rsidRPr="00154EB5">
        <w:rPr>
          <w:b/>
          <w:i/>
          <w:sz w:val="22"/>
        </w:rPr>
        <w:t xml:space="preserve">Литература  </w:t>
      </w:r>
      <w:r w:rsidRPr="00154EB5">
        <w:rPr>
          <w:b/>
          <w:bCs/>
          <w:i/>
          <w:sz w:val="22"/>
        </w:rPr>
        <w:t>для учителя: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Айвазян Д.Ф. Математика. 10 – 11 классы. Решение уравнений и неравенств с параметрами: элективный курс / авт.-сост. Д.Ф. Айвазян. – Волгоград: Учитель, 2009.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Амелькин В.В. Задачи с параметрами [Текст] / В. В. Амелькин, В. Л. Рабцевич. – М.: Асар, 1996.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Башмаков М.И., Братусь Т.А. и др. Алгебра и начала анализа 10-11. Дидактические материалы. М.: Дрофа, 2003.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Беляев С.А. Задачи с параметрами: методическая разработка для учащихся Заочной школы «Юный математик» при ВЗМШ и МЦНМО. – М.: МЦНМО, 2009.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Васильева В. Уравнения и системы уравнений с парамет</w:t>
      </w:r>
      <w:r w:rsidRPr="00154EB5">
        <w:rPr>
          <w:color w:val="404040" w:themeColor="text1" w:themeTint="BF"/>
          <w:sz w:val="22"/>
        </w:rPr>
        <w:softHyphen/>
        <w:t>ром: применение понятия «пучок прямых на плоскости» [Текст] / В. Васильева, С. Забелина // Математика. – 2002. №4. - с. 20-22.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Горнштейн П.И., Полонский В.Б., Якир М.С. Задачи с параметрами. – М.: Илекса, Харьков: Гимназия, 2005.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Дорофеев В.Ю. Пособие по математике для поступающих в СПбГУЭФ. – СПб: Изд-во СПбГУЭФ, 2003.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lastRenderedPageBreak/>
        <w:t>Дорофеев Г.В. Решение задач, содержащих параметры. Ч. 2 [Текст] / Г. В. Дорофеев, В. В. Затакавай. – М.: Перспекти</w:t>
      </w:r>
      <w:r w:rsidRPr="00154EB5">
        <w:rPr>
          <w:color w:val="404040" w:themeColor="text1" w:themeTint="BF"/>
          <w:sz w:val="22"/>
        </w:rPr>
        <w:softHyphen/>
        <w:t>ва, 1990.-с. 2-38.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Дубич С. Линейные и квадратные уравнения с параметра</w:t>
      </w:r>
      <w:r w:rsidRPr="00154EB5">
        <w:rPr>
          <w:color w:val="404040" w:themeColor="text1" w:themeTint="BF"/>
          <w:sz w:val="22"/>
        </w:rPr>
        <w:softHyphen/>
        <w:t>ми [Текст]: 9 класс / С. Дубич // Математика. – 2001. №36. -с. 28-31.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Егерман Е. Задачи с параметрами. 7-11 классы [Текст] / Е. Егерман // Математика. – 2003. №1 -с. 18-20.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Егерман Е. Задачи с параметрами. 7-11 классы [Текст] / Е. Егерман // Математика. – 2003. №2. -с. 10-14.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Карасев В. Решение задач с параметрами [Текст] / В. Ка-расев, Г. Левшина, И. Данченков // Математика. – 2005. №4. -с. 38-44.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Косякова Т. Решение квадратных и дробно-рацио</w:t>
      </w:r>
      <w:r w:rsidRPr="00154EB5">
        <w:rPr>
          <w:color w:val="404040" w:themeColor="text1" w:themeTint="BF"/>
          <w:sz w:val="22"/>
        </w:rPr>
        <w:softHyphen/>
        <w:t>нальных уравнений, содержащих параметры [Текст] / Т. Косяко</w:t>
      </w:r>
      <w:r w:rsidRPr="00154EB5">
        <w:rPr>
          <w:color w:val="404040" w:themeColor="text1" w:themeTint="BF"/>
          <w:sz w:val="22"/>
        </w:rPr>
        <w:softHyphen/>
        <w:t>ва // Математика. – 2002. №22. -с. 15-18.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Косякова Т. Решение линейных уравнений и систем ли</w:t>
      </w:r>
      <w:r w:rsidRPr="00154EB5">
        <w:rPr>
          <w:color w:val="404040" w:themeColor="text1" w:themeTint="BF"/>
          <w:sz w:val="22"/>
        </w:rPr>
        <w:softHyphen/>
        <w:t>нейных уравнений, содержащих параметры [Текст] / Т. Косяко</w:t>
      </w:r>
      <w:r w:rsidRPr="00154EB5">
        <w:rPr>
          <w:color w:val="404040" w:themeColor="text1" w:themeTint="BF"/>
          <w:sz w:val="22"/>
        </w:rPr>
        <w:softHyphen/>
        <w:t>ва // Математика. – 2001. №38. -с. 5-9.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Крамор В. С. Примеры с параметрами и их решение [Текст]: пособие для поступающих в вузы / В.С. Крамор. - М.: АРКТИ, 2000.-с. 48.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Креславская О. Задачи с параметром в итоговом повто</w:t>
      </w:r>
      <w:r w:rsidRPr="00154EB5">
        <w:rPr>
          <w:color w:val="404040" w:themeColor="text1" w:themeTint="BF"/>
          <w:sz w:val="22"/>
        </w:rPr>
        <w:softHyphen/>
        <w:t>рении [Текст] / О. Креславская // Математика. – 2004. №18. -с. 23-27.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Креславская О. Задачи с параметром в итоговом повто</w:t>
      </w:r>
      <w:r w:rsidRPr="00154EB5">
        <w:rPr>
          <w:color w:val="404040" w:themeColor="text1" w:themeTint="BF"/>
          <w:sz w:val="22"/>
        </w:rPr>
        <w:softHyphen/>
        <w:t>рении [Текст] / О. Креславская // Математика. – 2004. №19. -с,23-27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Кривчикова Э. Тема «Уравнения и системы уравнений» в курсе алгебры 11 класса [Текст] / Э. Кривчикова // Математика. – 2004. №37.-с. 18-37.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Легошина С. Решение неравенств первой и второй сте</w:t>
      </w:r>
      <w:r w:rsidRPr="00154EB5">
        <w:rPr>
          <w:color w:val="404040" w:themeColor="text1" w:themeTint="BF"/>
          <w:sz w:val="22"/>
        </w:rPr>
        <w:softHyphen/>
        <w:t>пени с параметрами [Текст] / С. Легошина // Математика. – 2000. №6.-с. 15-17.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Малинин В. Уравнение с параметрами [Текст]: графиче</w:t>
      </w:r>
      <w:r w:rsidRPr="00154EB5">
        <w:rPr>
          <w:color w:val="404040" w:themeColor="text1" w:themeTint="BF"/>
          <w:sz w:val="22"/>
        </w:rPr>
        <w:softHyphen/>
        <w:t>ский метод решения // Математика. – 2003. №29. -с. 12-15.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Мордкович А.Г. Решаем уравнения. – М.: Школа-Пресс, 1995.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Муравин Г.К. Уравнения, неравенства и их системы [Текст]: фрагмент учебника Г.К. Муравина О.В., Муравиной Г.К. // Математика. – 2003. №4. -с. 21-27.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Окунев А.А. Графическое решение уравнений с парамет</w:t>
      </w:r>
      <w:r w:rsidRPr="00154EB5">
        <w:rPr>
          <w:color w:val="404040" w:themeColor="text1" w:themeTint="BF"/>
          <w:sz w:val="22"/>
        </w:rPr>
        <w:softHyphen/>
        <w:t>рами [Текст] / А. А. Окунев. – М.: Школа-Пресс, 1986.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 xml:space="preserve">Олехник С.Н., Потапов М.К., Пасиченко П.И. Уравнения и неравенства. Нестандартные методы решения: Справочник. – М.: Изд-во Факториал, 1997. 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Письменский Д. Т. Математика для старшеклассников [Текст] / Д. Т. Письменский. – М.: Айрис, 1996.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Сканави М.И. Полный сборник задач для поступающих в ВУЗы. Группа повышенной сложности / Под редакцией М.И. Сканави. – М.: ООО «Издательство «Мир и образование»: Мн.: ООО «Харвест», 2006. – 624 с.: ил.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Ткачук В.В. Математика – абитуриенту. Том 1 [Текст] / B. В. Ткачук. - М.: МЦНМО ТЕИС, 1996.-415 с.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Цыганов Ш. Десять правил расположения корней квад</w:t>
      </w:r>
      <w:r w:rsidRPr="00154EB5">
        <w:rPr>
          <w:color w:val="404040" w:themeColor="text1" w:themeTint="BF"/>
          <w:sz w:val="22"/>
        </w:rPr>
        <w:softHyphen/>
        <w:t>ратного трехчлена [Текст] / Ш. Цыганов // Математика. – 2002. №18.-с. 19-23.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Цыганов Ш. Квадратные трехчлены и параметры [Текст] / Ш. Цыганов // Математика. – 1999. №5. -с. 4-9.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Шабунин М.И., Уравнения и системы уравнений с параметрами / Математика в школе. – 2003. №7. -с. 10-14.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100" w:afterAutospacing="1"/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Шарыгин И.Ф. Факультативный курс по математике. Решение задач [Текст]: учебное пособие для 10 класса средней школы / И. Ф. Шарыгин. – М.: Просвещение, 1989. – 252 с.</w:t>
      </w:r>
    </w:p>
    <w:p w:rsidR="00154EB5" w:rsidRPr="00154EB5" w:rsidRDefault="00154EB5" w:rsidP="00154EB5">
      <w:pPr>
        <w:numPr>
          <w:ilvl w:val="0"/>
          <w:numId w:val="11"/>
        </w:numPr>
        <w:tabs>
          <w:tab w:val="clear" w:pos="720"/>
          <w:tab w:val="num" w:pos="851"/>
        </w:tabs>
        <w:ind w:left="567" w:hanging="578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Шахмейстер А.Х. Задачи с параметрами в ЕГЭ. – СПб.: «ЧеРо-на-Неве», 2004.</w:t>
      </w:r>
      <w:r w:rsidRPr="00154EB5">
        <w:rPr>
          <w:color w:val="404040" w:themeColor="text1" w:themeTint="BF"/>
          <w:sz w:val="22"/>
        </w:rPr>
        <w:br/>
      </w:r>
      <w:r w:rsidRPr="00154EB5">
        <w:rPr>
          <w:b/>
          <w:bCs/>
          <w:i/>
          <w:iCs/>
          <w:sz w:val="22"/>
        </w:rPr>
        <w:t>для ученика:</w:t>
      </w:r>
    </w:p>
    <w:p w:rsidR="00154EB5" w:rsidRPr="00154EB5" w:rsidRDefault="00154EB5" w:rsidP="00154EB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Мордкович А.Г., Семенов П.В. Алгебра и начала анализа. 10 класс. В 2 ч. Ч. 2: задачник для общеобразовательных учреждений (профильный уровень) / [А.Г. Мордкович и др.]; под ред. А.Г. Мордковича. – М.: Мнемозина, 2007.</w:t>
      </w:r>
    </w:p>
    <w:p w:rsidR="00154EB5" w:rsidRPr="00154EB5" w:rsidRDefault="00154EB5" w:rsidP="00154EB5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Мордкович А.Г., Семенов П.В. Алгебра и начала анализа. 10 класс. В 2 ч. Ч. 1: учебник для общеобразоват. учреждений (профильный уровень) / А.Г. Мордкович, П.В. Семенов. – М.: Мнемозина, 2007.</w:t>
      </w:r>
    </w:p>
    <w:p w:rsidR="00154EB5" w:rsidRPr="00154EB5" w:rsidRDefault="00154EB5" w:rsidP="00154EB5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Мордкович А.Г., Семенов П.В. Алгебра и начала анализа. 11 класс. В 2 ч. Ч. 2: задачник для общеобразовательных учреждений (профильный уровень) / [А.Г. Мордкович и др.]; под ред. А.Г. Мордковича. – М.: Мнемозина, 2007.</w:t>
      </w:r>
    </w:p>
    <w:p w:rsidR="00154EB5" w:rsidRPr="00154EB5" w:rsidRDefault="00154EB5" w:rsidP="00154EB5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Мордкович А.Г., Семенов П.В. Алгебра и начала анализа. 11 класс. В 2 ч. Ч. 1: учебник для общеобразоват. учреждений (профильный уровень) / А.Г. Мордкович, П.В. Семенов. – М.: Мнемозина, 2007.</w:t>
      </w:r>
    </w:p>
    <w:p w:rsidR="00154EB5" w:rsidRPr="00154EB5" w:rsidRDefault="00154EB5" w:rsidP="00154EB5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Мордкович А.Г. Алгебра и начала анализа. 10-11 классы [Текст]: задачник для общеобразовательных учреждений / А.Г. Мордкович, Л.О. Денищева, Т.А. Корешкова, Т. Н. Мишустина, Е. Е. Тульчинская; под ред. А.Г. Мордковича. – М.: Мнемозина, 2006.</w:t>
      </w:r>
    </w:p>
    <w:p w:rsidR="00CD21C8" w:rsidRPr="00154EB5" w:rsidRDefault="00154EB5" w:rsidP="00154EB5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404040" w:themeColor="text1" w:themeTint="BF"/>
          <w:sz w:val="22"/>
        </w:rPr>
      </w:pPr>
      <w:r w:rsidRPr="00154EB5">
        <w:rPr>
          <w:color w:val="404040" w:themeColor="text1" w:themeTint="BF"/>
          <w:sz w:val="22"/>
        </w:rPr>
        <w:t>Мордкович А.Г. Алгебра и начала анализа. 10-11 классы [Текст]: учебник для общеобразовательных учреждений / А.Г. Мордкович. – М.: Мнемозина, 2006.</w:t>
      </w:r>
    </w:p>
    <w:sectPr w:rsidR="00CD21C8" w:rsidRPr="00154EB5" w:rsidSect="00154EB5">
      <w:pgSz w:w="11906" w:h="16838"/>
      <w:pgMar w:top="426" w:right="566" w:bottom="426" w:left="539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387"/>
    <w:multiLevelType w:val="multilevel"/>
    <w:tmpl w:val="928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7189"/>
    <w:multiLevelType w:val="multilevel"/>
    <w:tmpl w:val="DD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82642"/>
    <w:multiLevelType w:val="multilevel"/>
    <w:tmpl w:val="B22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07A5E"/>
    <w:multiLevelType w:val="multilevel"/>
    <w:tmpl w:val="8CE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97CA7"/>
    <w:multiLevelType w:val="multilevel"/>
    <w:tmpl w:val="CF0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D1FBB"/>
    <w:multiLevelType w:val="multilevel"/>
    <w:tmpl w:val="FFF0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62AE4"/>
    <w:multiLevelType w:val="multilevel"/>
    <w:tmpl w:val="5F6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93A1C"/>
    <w:multiLevelType w:val="multilevel"/>
    <w:tmpl w:val="0A0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97A2D"/>
    <w:multiLevelType w:val="multilevel"/>
    <w:tmpl w:val="D5E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57ACB"/>
    <w:multiLevelType w:val="multilevel"/>
    <w:tmpl w:val="08F2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73175"/>
    <w:multiLevelType w:val="multilevel"/>
    <w:tmpl w:val="06E0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3E8"/>
    <w:multiLevelType w:val="multilevel"/>
    <w:tmpl w:val="2C4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4EB5"/>
    <w:rsid w:val="00154EB5"/>
    <w:rsid w:val="00243BC3"/>
    <w:rsid w:val="0035177B"/>
    <w:rsid w:val="006D77E5"/>
    <w:rsid w:val="008832AC"/>
    <w:rsid w:val="00C71C8B"/>
    <w:rsid w:val="00CB01CC"/>
    <w:rsid w:val="00CC1EBD"/>
    <w:rsid w:val="00CD21C8"/>
    <w:rsid w:val="00D73998"/>
    <w:rsid w:val="00F14F74"/>
    <w:rsid w:val="00F67289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3862</Words>
  <Characters>22016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2015-08-27T05:37:00Z</dcterms:created>
  <dcterms:modified xsi:type="dcterms:W3CDTF">2015-11-19T05:28:00Z</dcterms:modified>
</cp:coreProperties>
</file>