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3D" w:rsidRDefault="00763E0F" w:rsidP="00763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E0F">
        <w:rPr>
          <w:rFonts w:ascii="Times New Roman" w:hAnsi="Times New Roman" w:cs="Times New Roman"/>
          <w:b/>
          <w:sz w:val="32"/>
          <w:szCs w:val="32"/>
        </w:rPr>
        <w:t>Мастер класс по изготовлению кукол для школьного кукольного театра</w:t>
      </w:r>
      <w:r>
        <w:rPr>
          <w:rFonts w:ascii="Times New Roman" w:hAnsi="Times New Roman" w:cs="Times New Roman"/>
          <w:b/>
          <w:sz w:val="32"/>
          <w:szCs w:val="32"/>
        </w:rPr>
        <w:t>. (Дед Мороз для сказки «Дед Мороз и лето»)</w:t>
      </w:r>
    </w:p>
    <w:p w:rsidR="00763E0F" w:rsidRPr="00763E0F" w:rsidRDefault="00763E0F" w:rsidP="00763E0F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Вибе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Михаил Станиславович</w:t>
      </w:r>
    </w:p>
    <w:p w:rsidR="00763E0F" w:rsidRPr="00763E0F" w:rsidRDefault="00763E0F" w:rsidP="00763E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класс с пошаговыми фото</w:t>
      </w:r>
    </w:p>
    <w:p w:rsidR="00763E0F" w:rsidRPr="00763E0F" w:rsidRDefault="00763E0F" w:rsidP="00763E0F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работы нам потребуется: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красного картона,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¼ листа чёрного картона,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плотная белая бумага (для акварели, </w:t>
      </w:r>
      <w:proofErr w:type="gramStart"/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пастели,  ватман</w:t>
      </w:r>
      <w:proofErr w:type="gramEnd"/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глазки,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бусина,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прочная нитка,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брадсы</w:t>
      </w:r>
      <w:proofErr w:type="spellEnd"/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шт. (или 4 пуговицы и кусок тонкой прочной проволоки),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помпон примерно 1см в диаметре,</w:t>
      </w:r>
    </w:p>
    <w:p w:rsidR="00763E0F" w:rsidRPr="00763E0F" w:rsidRDefault="00763E0F" w:rsidP="00763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ватные диски.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3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D12D5" wp14:editId="29B85045">
            <wp:extent cx="4286250" cy="2857500"/>
            <wp:effectExtent l="0" t="0" r="0" b="0"/>
            <wp:docPr id="1" name="Рисунок 1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3E0F" w:rsidRPr="00763E0F" w:rsidRDefault="00763E0F" w:rsidP="00763E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E0F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делаем выкройку. Для этого подбираем подходящую картинку с изображением Дела Мороза. Внимание! Изображение на картинке должно быть симметричным относительно вертикальной оси симметрии. Мне понравился этот Дед Мороз.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E0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1EEC2735" wp14:editId="64A8E24F">
            <wp:extent cx="2996369" cy="3562350"/>
            <wp:effectExtent l="0" t="0" r="0" b="0"/>
            <wp:docPr id="3" name="Рисунок 3" descr="C:\Users\pc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48" cy="357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0F" w:rsidRPr="00763E0F" w:rsidRDefault="00763E0F" w:rsidP="00763E0F">
      <w:pPr>
        <w:pStyle w:val="a3"/>
        <w:shd w:val="clear" w:color="auto" w:fill="FFFFFF"/>
        <w:spacing w:after="240" w:afterAutospacing="0" w:line="360" w:lineRule="atLeast"/>
        <w:jc w:val="both"/>
      </w:pPr>
      <w:r w:rsidRPr="00763E0F">
        <w:t>Теперь я покажу, как из этого шаблона сделать выкройку деталей. Для этого нам нужно два листа с этим шаблоном.</w:t>
      </w:r>
    </w:p>
    <w:p w:rsidR="00763E0F" w:rsidRPr="00763E0F" w:rsidRDefault="00763E0F" w:rsidP="00763E0F">
      <w:pPr>
        <w:pStyle w:val="a3"/>
        <w:shd w:val="clear" w:color="auto" w:fill="FFFFFF"/>
        <w:spacing w:after="240" w:afterAutospacing="0" w:line="360" w:lineRule="atLeast"/>
        <w:jc w:val="both"/>
      </w:pPr>
      <w:r w:rsidRPr="00763E0F">
        <w:t>На первом листе размечаем детали рук и ног. На схеме они отмечены красным цветом. Обратите внимание! Детали рук и ног вырезаем из части туловища. Это нужно потому, что руки и ноги будут крепиться с изнаночной стороны, таким образом мы удлиняем детали.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FEEA88" wp14:editId="77784A94">
            <wp:extent cx="3454977" cy="3800475"/>
            <wp:effectExtent l="0" t="0" r="0" b="0"/>
            <wp:docPr id="4" name="Рисунок 4" descr="C:\Users\pc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77" cy="38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0F" w:rsidRPr="00763E0F" w:rsidRDefault="00763E0F" w:rsidP="00763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E0F" w:rsidRPr="00763E0F" w:rsidRDefault="00763E0F" w:rsidP="00763E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E0F">
        <w:rPr>
          <w:rFonts w:ascii="Times New Roman" w:hAnsi="Times New Roman" w:cs="Times New Roman"/>
          <w:sz w:val="24"/>
          <w:szCs w:val="24"/>
          <w:shd w:val="clear" w:color="auto" w:fill="FFFFFF"/>
        </w:rPr>
        <w:t>Вырезаем. Получили такие детали (на деталях указано количество штук и цвет деталей):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E0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CD2148A" wp14:editId="026AC6E1">
            <wp:extent cx="4286250" cy="3771900"/>
            <wp:effectExtent l="0" t="0" r="0" b="0"/>
            <wp:docPr id="5" name="Рисунок 5" descr="C:\Users\pc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0F" w:rsidRPr="00763E0F" w:rsidRDefault="00763E0F" w:rsidP="00763E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E0F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Теперь, из второго листа с шаблоном вырезаем основную деталь туловище с головой. На схеме она обозначена зелёным цветом. Все детали, которые должны получиться в результате проделанных операций:  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E0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55C69EC" wp14:editId="555867D0">
            <wp:extent cx="4286250" cy="3762375"/>
            <wp:effectExtent l="0" t="0" r="0" b="9525"/>
            <wp:docPr id="6" name="Рисунок 6" descr="C:\Users\pc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0F" w:rsidRPr="00763E0F" w:rsidRDefault="00763E0F" w:rsidP="00763E0F">
      <w:pPr>
        <w:pStyle w:val="a3"/>
        <w:shd w:val="clear" w:color="auto" w:fill="FFFFFF"/>
        <w:spacing w:after="240" w:afterAutospacing="0" w:line="360" w:lineRule="atLeast"/>
        <w:jc w:val="both"/>
      </w:pPr>
      <w:r w:rsidRPr="00763E0F">
        <w:lastRenderedPageBreak/>
        <w:t>Кроме основных деталей нам необходимы детали отделки.</w:t>
      </w:r>
    </w:p>
    <w:p w:rsidR="00763E0F" w:rsidRPr="00763E0F" w:rsidRDefault="00763E0F" w:rsidP="00763E0F">
      <w:pPr>
        <w:pStyle w:val="a3"/>
        <w:shd w:val="clear" w:color="auto" w:fill="FFFFFF"/>
        <w:spacing w:after="240" w:afterAutospacing="0" w:line="360" w:lineRule="atLeast"/>
        <w:jc w:val="both"/>
      </w:pPr>
      <w:r w:rsidRPr="00763E0F">
        <w:t xml:space="preserve">Вырезаем опушку для шапки – 1 </w:t>
      </w:r>
      <w:proofErr w:type="gramStart"/>
      <w:r w:rsidRPr="00763E0F">
        <w:t>дет.,</w:t>
      </w:r>
      <w:proofErr w:type="gramEnd"/>
      <w:r w:rsidRPr="00763E0F">
        <w:t xml:space="preserve"> опушку для рукавов – 2 дет, опушку для шубы и бороду (одна общая деталь) – 1 дет.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9388AE" wp14:editId="25EF4731">
            <wp:extent cx="3581400" cy="3820160"/>
            <wp:effectExtent l="0" t="0" r="0" b="8890"/>
            <wp:docPr id="7" name="Рисунок 7" descr="C:\Users\pc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0F" w:rsidRPr="00763E0F" w:rsidRDefault="00763E0F" w:rsidP="00763E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E0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шаблоны готовы, переносим на подходящий по цвету картон. Тело и руки из красного картона, сапоги — из чёрного.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E0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78ADD51" wp14:editId="5559674F">
            <wp:extent cx="4286250" cy="3086100"/>
            <wp:effectExtent l="0" t="0" r="0" b="0"/>
            <wp:docPr id="8" name="Рисунок 8" descr="C:\Users\pc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0F" w:rsidRPr="00763E0F" w:rsidRDefault="00763E0F" w:rsidP="00763E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E0F">
        <w:rPr>
          <w:rFonts w:ascii="Times New Roman" w:hAnsi="Times New Roman" w:cs="Times New Roman"/>
          <w:sz w:val="24"/>
          <w:szCs w:val="24"/>
          <w:shd w:val="clear" w:color="auto" w:fill="FFFFFF"/>
        </w:rPr>
        <w:t>Детали отделки — из плотной белой бумаги. Приклеиваем детали отделки на основные детали.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E0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1DD1757" wp14:editId="79D5560B">
            <wp:extent cx="4286250" cy="3600450"/>
            <wp:effectExtent l="0" t="0" r="0" b="0"/>
            <wp:docPr id="10" name="Рисунок 10" descr="C:\Users\pc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0F" w:rsidRPr="00763E0F" w:rsidRDefault="00763E0F" w:rsidP="00763E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E0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Примеряем детали и делам в них отверстия для крепления.</w:t>
      </w:r>
    </w:p>
    <w:p w:rsidR="00763E0F" w:rsidRPr="00763E0F" w:rsidRDefault="00763E0F" w:rsidP="0076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E0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852E45A" wp14:editId="6F0F0A03">
            <wp:extent cx="4286250" cy="3305175"/>
            <wp:effectExtent l="0" t="0" r="0" b="9525"/>
            <wp:docPr id="11" name="Рисунок 11" descr="C:\Users\pc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0F" w:rsidRPr="00763E0F" w:rsidRDefault="00763E0F" w:rsidP="00763E0F">
      <w:pPr>
        <w:pStyle w:val="a3"/>
        <w:shd w:val="clear" w:color="auto" w:fill="FFFFFF"/>
        <w:spacing w:after="240" w:afterAutospacing="0" w:line="360" w:lineRule="atLeast"/>
        <w:jc w:val="both"/>
      </w:pPr>
      <w:r w:rsidRPr="00763E0F">
        <w:t>Обратите внимание! Детали рук и ног будут крепиться к туловищу с обратной стороны.</w:t>
      </w:r>
    </w:p>
    <w:p w:rsidR="00763E0F" w:rsidRPr="00763E0F" w:rsidRDefault="00763E0F" w:rsidP="00763E0F">
      <w:pPr>
        <w:pStyle w:val="a3"/>
        <w:shd w:val="clear" w:color="auto" w:fill="FFFFFF"/>
        <w:spacing w:after="240" w:afterAutospacing="0" w:line="360" w:lineRule="atLeast"/>
        <w:jc w:val="both"/>
      </w:pPr>
      <w:r w:rsidRPr="00763E0F">
        <w:t xml:space="preserve">Детали соединяем при помощи </w:t>
      </w:r>
      <w:proofErr w:type="spellStart"/>
      <w:r w:rsidRPr="00763E0F">
        <w:t>брадсов</w:t>
      </w:r>
      <w:proofErr w:type="spellEnd"/>
      <w:r w:rsidRPr="00763E0F">
        <w:t xml:space="preserve">. Если их нет, то скрепить можно при помощи мелких пуговиц и тонкой прочной проволоки. Кусочек проволоки продевается в дырочки на пуговицах, получается самодельное подобие </w:t>
      </w:r>
      <w:proofErr w:type="spellStart"/>
      <w:r w:rsidRPr="00763E0F">
        <w:t>брадса</w:t>
      </w:r>
      <w:proofErr w:type="spellEnd"/>
      <w:r w:rsidRPr="00763E0F">
        <w:t>.</w:t>
      </w:r>
    </w:p>
    <w:p w:rsidR="00763E0F" w:rsidRDefault="00763E0F"/>
    <w:sectPr w:rsidR="007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07426"/>
    <w:multiLevelType w:val="multilevel"/>
    <w:tmpl w:val="2AAA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0F"/>
    <w:rsid w:val="00763E0F"/>
    <w:rsid w:val="00A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0F58A-7D73-4F58-B295-BC56682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2015-10-10T17:07:00Z</dcterms:created>
  <dcterms:modified xsi:type="dcterms:W3CDTF">2015-10-10T17:15:00Z</dcterms:modified>
</cp:coreProperties>
</file>