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0A" w:rsidRPr="00701E7E" w:rsidRDefault="007C4A0A" w:rsidP="00701E7E">
      <w:pPr>
        <w:pStyle w:val="a3"/>
        <w:rPr>
          <w:b/>
          <w:color w:val="FF0000"/>
          <w:sz w:val="40"/>
          <w:szCs w:val="40"/>
        </w:rPr>
      </w:pPr>
      <w:r w:rsidRPr="00701E7E">
        <w:rPr>
          <w:b/>
          <w:color w:val="FF0000"/>
          <w:sz w:val="40"/>
          <w:szCs w:val="40"/>
        </w:rPr>
        <w:t>В ПОМОЩЬ ПЕДАГОГУ!!!</w:t>
      </w:r>
    </w:p>
    <w:p w:rsidR="007C4A0A" w:rsidRPr="00701E7E" w:rsidRDefault="007C4A0A" w:rsidP="00701E7E">
      <w:pPr>
        <w:pStyle w:val="a3"/>
        <w:rPr>
          <w:b/>
          <w:sz w:val="40"/>
          <w:szCs w:val="40"/>
        </w:rPr>
      </w:pPr>
    </w:p>
    <w:p w:rsidR="00954B44" w:rsidRPr="00701E7E" w:rsidRDefault="00844BDE" w:rsidP="00701E7E">
      <w:pPr>
        <w:pStyle w:val="a3"/>
        <w:rPr>
          <w:b/>
          <w:sz w:val="40"/>
          <w:szCs w:val="40"/>
          <w:u w:val="single"/>
        </w:rPr>
      </w:pPr>
      <w:r w:rsidRPr="00701E7E">
        <w:rPr>
          <w:b/>
          <w:color w:val="0070C0"/>
          <w:sz w:val="40"/>
          <w:szCs w:val="40"/>
          <w:u w:val="single"/>
        </w:rPr>
        <w:t>Образовательная программа.</w:t>
      </w:r>
    </w:p>
    <w:p w:rsidR="007C0199" w:rsidRPr="00701E7E" w:rsidRDefault="007C0199" w:rsidP="00701E7E">
      <w:pPr>
        <w:pStyle w:val="a3"/>
        <w:rPr>
          <w:b/>
          <w:sz w:val="40"/>
          <w:szCs w:val="40"/>
        </w:rPr>
      </w:pPr>
    </w:p>
    <w:p w:rsidR="00954B44" w:rsidRPr="00701E7E" w:rsidRDefault="00954B44" w:rsidP="00701E7E">
      <w:pPr>
        <w:pStyle w:val="a3"/>
        <w:rPr>
          <w:b/>
          <w:color w:val="00B050"/>
          <w:sz w:val="40"/>
          <w:szCs w:val="40"/>
        </w:rPr>
      </w:pPr>
      <w:r w:rsidRPr="00701E7E">
        <w:rPr>
          <w:b/>
          <w:color w:val="00B050"/>
          <w:sz w:val="40"/>
          <w:szCs w:val="40"/>
        </w:rPr>
        <w:t>ВВЕДЕНИЕ</w:t>
      </w:r>
    </w:p>
    <w:p w:rsidR="00954B44" w:rsidRPr="00DD3B7D" w:rsidRDefault="00DD3B7D" w:rsidP="00954B44">
      <w:pPr>
        <w:pStyle w:val="a5"/>
        <w:spacing w:line="240" w:lineRule="auto"/>
        <w:rPr>
          <w:sz w:val="36"/>
          <w:szCs w:val="36"/>
        </w:rPr>
      </w:pPr>
      <w:r>
        <w:rPr>
          <w:sz w:val="32"/>
          <w:szCs w:val="32"/>
        </w:rPr>
        <w:tab/>
      </w:r>
      <w:r w:rsidR="00954B44" w:rsidRPr="00DD3B7D">
        <w:rPr>
          <w:sz w:val="36"/>
          <w:szCs w:val="36"/>
        </w:rPr>
        <w:t xml:space="preserve">Становление системы дополнительного образования  происходит на базе интересного опыта работы с детьми и богатых традиций внешкольных учреждений.  Если школьное образование дети получают в одинаковом объеме, согласно стандартам, </w:t>
      </w:r>
      <w:r w:rsidR="00954B44" w:rsidRPr="00972D32">
        <w:rPr>
          <w:b/>
          <w:i/>
          <w:sz w:val="36"/>
          <w:szCs w:val="36"/>
        </w:rPr>
        <w:t>дополнительное образование</w:t>
      </w:r>
      <w:r w:rsidR="00954B44" w:rsidRPr="00DD3B7D">
        <w:rPr>
          <w:sz w:val="36"/>
          <w:szCs w:val="36"/>
        </w:rPr>
        <w:t xml:space="preserve"> многообразно, разнонаправлено, вариативно. Дети выбирают то, что близко их природе, что отвечает их потребностям, удовлетворяет интересы. И в этом – ценность дополнительного образования: оно способствует реализации знаний, полученных детьми в школе, помогает раннему самоопределению, дает возможность полноценно прожить детство, реализуя себя, решая социально значимые задачи.</w:t>
      </w:r>
    </w:p>
    <w:p w:rsidR="00954B44" w:rsidRPr="00DC1914" w:rsidRDefault="00CF6ABE" w:rsidP="00954B44">
      <w:pPr>
        <w:pStyle w:val="a5"/>
        <w:spacing w:line="240" w:lineRule="auto"/>
        <w:rPr>
          <w:i/>
          <w:sz w:val="36"/>
          <w:szCs w:val="36"/>
        </w:rPr>
      </w:pPr>
      <w:r>
        <w:rPr>
          <w:sz w:val="36"/>
          <w:szCs w:val="36"/>
        </w:rPr>
        <w:tab/>
      </w:r>
      <w:r w:rsidR="00954B44" w:rsidRPr="00DC1914">
        <w:rPr>
          <w:i/>
          <w:sz w:val="36"/>
          <w:szCs w:val="36"/>
        </w:rPr>
        <w:t>Надо отметить, что разработка программ  осложняется рядом обстоятельств:</w:t>
      </w:r>
    </w:p>
    <w:p w:rsidR="00954B44" w:rsidRPr="00DC1914" w:rsidRDefault="00954B44" w:rsidP="00954B4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C1914">
        <w:rPr>
          <w:rFonts w:ascii="Times New Roman" w:hAnsi="Times New Roman" w:cs="Times New Roman"/>
          <w:i/>
          <w:sz w:val="36"/>
          <w:szCs w:val="36"/>
        </w:rPr>
        <w:t>нет стандартов дополнительного образования (и могут ли быть?);</w:t>
      </w:r>
    </w:p>
    <w:p w:rsidR="00954B44" w:rsidRPr="00DC1914" w:rsidRDefault="00954B44" w:rsidP="00954B4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C1914">
        <w:rPr>
          <w:rFonts w:ascii="Times New Roman" w:hAnsi="Times New Roman" w:cs="Times New Roman"/>
          <w:i/>
          <w:sz w:val="36"/>
          <w:szCs w:val="36"/>
        </w:rPr>
        <w:t>не сформирован понятийный аппарат;</w:t>
      </w:r>
    </w:p>
    <w:p w:rsidR="00954B44" w:rsidRPr="00DC1914" w:rsidRDefault="00954B44" w:rsidP="00954B4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C1914">
        <w:rPr>
          <w:rFonts w:ascii="Times New Roman" w:hAnsi="Times New Roman" w:cs="Times New Roman"/>
          <w:i/>
          <w:sz w:val="36"/>
          <w:szCs w:val="36"/>
        </w:rPr>
        <w:t>продолжается дискуссия по вопросу классификации и построения программ;</w:t>
      </w:r>
    </w:p>
    <w:p w:rsidR="00954B44" w:rsidRPr="00DC1914" w:rsidRDefault="00954B44" w:rsidP="00954B4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C1914">
        <w:rPr>
          <w:rFonts w:ascii="Times New Roman" w:hAnsi="Times New Roman" w:cs="Times New Roman"/>
          <w:i/>
          <w:sz w:val="36"/>
          <w:szCs w:val="36"/>
        </w:rPr>
        <w:t>затруднена экспертиза программ (2 рецензии), отсутствуют общепринятые критерии оценки;</w:t>
      </w:r>
    </w:p>
    <w:p w:rsidR="00954B44" w:rsidRPr="00DC1914" w:rsidRDefault="00954B44" w:rsidP="00954B4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C1914">
        <w:rPr>
          <w:rFonts w:ascii="Times New Roman" w:hAnsi="Times New Roman" w:cs="Times New Roman"/>
          <w:i/>
          <w:sz w:val="36"/>
          <w:szCs w:val="36"/>
        </w:rPr>
        <w:t>отсутствует  взаимосвязь между программами дополнительного образования и общеобразовательными программами;</w:t>
      </w:r>
    </w:p>
    <w:p w:rsidR="00954B44" w:rsidRPr="00DC1914" w:rsidRDefault="00954B44" w:rsidP="00954B4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C1914">
        <w:rPr>
          <w:rFonts w:ascii="Times New Roman" w:hAnsi="Times New Roman" w:cs="Times New Roman"/>
          <w:i/>
          <w:sz w:val="36"/>
          <w:szCs w:val="36"/>
        </w:rPr>
        <w:t>отсутствует интеграция педагогических усилий;</w:t>
      </w:r>
    </w:p>
    <w:p w:rsidR="00954B44" w:rsidRPr="00DC1914" w:rsidRDefault="00954B44" w:rsidP="00954B4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C1914">
        <w:rPr>
          <w:rFonts w:ascii="Times New Roman" w:hAnsi="Times New Roman" w:cs="Times New Roman"/>
          <w:i/>
          <w:sz w:val="36"/>
          <w:szCs w:val="36"/>
        </w:rPr>
        <w:t>существует проблема сертификации;</w:t>
      </w:r>
    </w:p>
    <w:p w:rsidR="00954B44" w:rsidRPr="00DC1914" w:rsidRDefault="00954B44" w:rsidP="00954B4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C1914">
        <w:rPr>
          <w:rFonts w:ascii="Times New Roman" w:hAnsi="Times New Roman" w:cs="Times New Roman"/>
          <w:i/>
          <w:sz w:val="36"/>
          <w:szCs w:val="36"/>
        </w:rPr>
        <w:t>не решена проблема авторского права.</w:t>
      </w:r>
    </w:p>
    <w:p w:rsidR="00954B44" w:rsidRPr="00785AB6" w:rsidRDefault="00DC1914" w:rsidP="00954B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954B44" w:rsidRPr="00DD3B7D">
        <w:rPr>
          <w:rFonts w:ascii="Times New Roman" w:hAnsi="Times New Roman" w:cs="Times New Roman"/>
          <w:sz w:val="36"/>
          <w:szCs w:val="36"/>
        </w:rPr>
        <w:t xml:space="preserve">Практическая  деятельность  по разработке программ  дополнительного образования детей осложняется еще и тем, что значительная </w:t>
      </w:r>
      <w:proofErr w:type="gramStart"/>
      <w:r w:rsidR="00954B44" w:rsidRPr="00785AB6">
        <w:rPr>
          <w:rFonts w:ascii="Times New Roman" w:hAnsi="Times New Roman" w:cs="Times New Roman"/>
          <w:sz w:val="36"/>
          <w:szCs w:val="36"/>
          <w:u w:val="single"/>
        </w:rPr>
        <w:t>часть их работников не имеет базового</w:t>
      </w:r>
      <w:proofErr w:type="gramEnd"/>
      <w:r w:rsidR="00954B44" w:rsidRPr="00785AB6">
        <w:rPr>
          <w:rFonts w:ascii="Times New Roman" w:hAnsi="Times New Roman" w:cs="Times New Roman"/>
          <w:sz w:val="36"/>
          <w:szCs w:val="36"/>
          <w:u w:val="single"/>
        </w:rPr>
        <w:t xml:space="preserve"> педагогического образования.</w:t>
      </w:r>
    </w:p>
    <w:p w:rsidR="00EB7E54" w:rsidRDefault="00785AB6" w:rsidP="00954B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</w:r>
      <w:r w:rsidR="00954B44" w:rsidRPr="00DD3B7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01E7E" w:rsidRDefault="00701E7E" w:rsidP="009D3EE5">
      <w:pPr>
        <w:pStyle w:val="ae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954B44" w:rsidRDefault="00954B44" w:rsidP="009D3EE5">
      <w:pPr>
        <w:pStyle w:val="ae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8E7419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С целью оказания методической помощи </w:t>
      </w:r>
      <w:r w:rsidR="00400B0F" w:rsidRPr="008E7419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</w:t>
      </w:r>
      <w:r w:rsidR="008E7419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педагогам </w:t>
      </w:r>
      <w:r w:rsidRPr="008E7419">
        <w:rPr>
          <w:rFonts w:ascii="Times New Roman" w:hAnsi="Times New Roman" w:cs="Times New Roman"/>
          <w:b/>
          <w:color w:val="7030A0"/>
          <w:sz w:val="44"/>
          <w:szCs w:val="44"/>
        </w:rPr>
        <w:t>подготовлен</w:t>
      </w:r>
      <w:r w:rsidR="00400B0F" w:rsidRPr="008E7419">
        <w:rPr>
          <w:rFonts w:ascii="Times New Roman" w:hAnsi="Times New Roman" w:cs="Times New Roman"/>
          <w:b/>
          <w:color w:val="7030A0"/>
          <w:sz w:val="44"/>
          <w:szCs w:val="44"/>
        </w:rPr>
        <w:t>а</w:t>
      </w:r>
      <w:r w:rsidRPr="008E7419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</w:t>
      </w:r>
      <w:r w:rsidR="00400B0F" w:rsidRPr="008E7419">
        <w:rPr>
          <w:rFonts w:ascii="Times New Roman" w:hAnsi="Times New Roman" w:cs="Times New Roman"/>
          <w:b/>
          <w:color w:val="7030A0"/>
          <w:sz w:val="44"/>
          <w:szCs w:val="44"/>
        </w:rPr>
        <w:t>подборка информации</w:t>
      </w:r>
      <w:r w:rsidRPr="008E7419">
        <w:rPr>
          <w:rFonts w:ascii="Times New Roman" w:hAnsi="Times New Roman" w:cs="Times New Roman"/>
          <w:b/>
          <w:color w:val="7030A0"/>
          <w:sz w:val="44"/>
          <w:szCs w:val="44"/>
        </w:rPr>
        <w:t>, котор</w:t>
      </w:r>
      <w:r w:rsidR="001158F2" w:rsidRPr="008E7419">
        <w:rPr>
          <w:rFonts w:ascii="Times New Roman" w:hAnsi="Times New Roman" w:cs="Times New Roman"/>
          <w:b/>
          <w:color w:val="7030A0"/>
          <w:sz w:val="44"/>
          <w:szCs w:val="44"/>
        </w:rPr>
        <w:t>ая</w:t>
      </w:r>
      <w:r w:rsidRPr="008E7419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 включает в себя:</w:t>
      </w:r>
    </w:p>
    <w:p w:rsidR="00701E7E" w:rsidRPr="008E7419" w:rsidRDefault="00701E7E" w:rsidP="009D3EE5">
      <w:pPr>
        <w:pStyle w:val="ae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954B44" w:rsidRDefault="00954B44" w:rsidP="009662DD">
      <w:pPr>
        <w:pStyle w:val="a5"/>
        <w:numPr>
          <w:ilvl w:val="0"/>
          <w:numId w:val="40"/>
        </w:numPr>
        <w:spacing w:line="240" w:lineRule="auto"/>
        <w:rPr>
          <w:b/>
          <w:i/>
          <w:color w:val="7030A0"/>
          <w:sz w:val="44"/>
          <w:szCs w:val="44"/>
        </w:rPr>
      </w:pPr>
      <w:r w:rsidRPr="009D3EE5">
        <w:rPr>
          <w:b/>
          <w:i/>
          <w:color w:val="7030A0"/>
          <w:sz w:val="44"/>
          <w:szCs w:val="44"/>
        </w:rPr>
        <w:t>требования к содержанию и оформлению образовательных программ дополнительного образования детей  (утверждены на заседании  Научно-методического совета по дополнительному  образованию детей Минобразования России  03.06. 2003 г.);</w:t>
      </w:r>
    </w:p>
    <w:p w:rsidR="00701E7E" w:rsidRPr="009D3EE5" w:rsidRDefault="00701E7E" w:rsidP="00701E7E">
      <w:pPr>
        <w:pStyle w:val="a5"/>
        <w:spacing w:line="240" w:lineRule="auto"/>
        <w:ind w:left="720"/>
        <w:rPr>
          <w:b/>
          <w:i/>
          <w:color w:val="7030A0"/>
          <w:sz w:val="44"/>
          <w:szCs w:val="44"/>
        </w:rPr>
      </w:pPr>
    </w:p>
    <w:p w:rsidR="00954B44" w:rsidRDefault="00954B44" w:rsidP="009662DD">
      <w:pPr>
        <w:pStyle w:val="a5"/>
        <w:numPr>
          <w:ilvl w:val="0"/>
          <w:numId w:val="40"/>
        </w:numPr>
        <w:spacing w:line="240" w:lineRule="auto"/>
        <w:rPr>
          <w:b/>
          <w:i/>
          <w:color w:val="7030A0"/>
          <w:sz w:val="44"/>
          <w:szCs w:val="44"/>
        </w:rPr>
      </w:pPr>
      <w:r w:rsidRPr="009D3EE5">
        <w:rPr>
          <w:b/>
          <w:i/>
          <w:color w:val="7030A0"/>
          <w:sz w:val="44"/>
          <w:szCs w:val="44"/>
        </w:rPr>
        <w:t>методические рекомендации по разработке образовательных программ дополнительного образования детей;</w:t>
      </w:r>
    </w:p>
    <w:p w:rsidR="00701E7E" w:rsidRDefault="00701E7E" w:rsidP="00701E7E">
      <w:pPr>
        <w:pStyle w:val="ae"/>
        <w:rPr>
          <w:b/>
          <w:i/>
          <w:color w:val="7030A0"/>
          <w:sz w:val="44"/>
          <w:szCs w:val="44"/>
        </w:rPr>
      </w:pPr>
    </w:p>
    <w:p w:rsidR="00701E7E" w:rsidRPr="009D3EE5" w:rsidRDefault="00701E7E" w:rsidP="00701E7E">
      <w:pPr>
        <w:pStyle w:val="a5"/>
        <w:spacing w:line="240" w:lineRule="auto"/>
        <w:ind w:left="720"/>
        <w:rPr>
          <w:b/>
          <w:i/>
          <w:color w:val="7030A0"/>
          <w:sz w:val="44"/>
          <w:szCs w:val="44"/>
        </w:rPr>
      </w:pPr>
    </w:p>
    <w:p w:rsidR="00954B44" w:rsidRDefault="00954B44" w:rsidP="009662DD">
      <w:pPr>
        <w:pStyle w:val="a5"/>
        <w:numPr>
          <w:ilvl w:val="0"/>
          <w:numId w:val="40"/>
        </w:numPr>
        <w:spacing w:line="240" w:lineRule="auto"/>
        <w:rPr>
          <w:b/>
          <w:i/>
          <w:color w:val="7030A0"/>
          <w:sz w:val="44"/>
          <w:szCs w:val="44"/>
        </w:rPr>
      </w:pPr>
      <w:r w:rsidRPr="009D3EE5">
        <w:rPr>
          <w:b/>
          <w:i/>
          <w:color w:val="7030A0"/>
          <w:sz w:val="44"/>
          <w:szCs w:val="44"/>
        </w:rPr>
        <w:t>методику оценки программы;</w:t>
      </w:r>
    </w:p>
    <w:p w:rsidR="00701E7E" w:rsidRPr="009D3EE5" w:rsidRDefault="00701E7E" w:rsidP="00701E7E">
      <w:pPr>
        <w:pStyle w:val="a5"/>
        <w:spacing w:line="240" w:lineRule="auto"/>
        <w:ind w:left="720"/>
        <w:rPr>
          <w:b/>
          <w:i/>
          <w:color w:val="7030A0"/>
          <w:sz w:val="44"/>
          <w:szCs w:val="44"/>
        </w:rPr>
      </w:pPr>
    </w:p>
    <w:p w:rsidR="00954B44" w:rsidRPr="009D3EE5" w:rsidRDefault="00954B44" w:rsidP="009662DD">
      <w:pPr>
        <w:pStyle w:val="a5"/>
        <w:numPr>
          <w:ilvl w:val="0"/>
          <w:numId w:val="40"/>
        </w:numPr>
        <w:spacing w:line="240" w:lineRule="auto"/>
        <w:rPr>
          <w:b/>
          <w:i/>
          <w:color w:val="7030A0"/>
          <w:sz w:val="44"/>
          <w:szCs w:val="44"/>
        </w:rPr>
      </w:pPr>
      <w:r w:rsidRPr="009D3EE5">
        <w:rPr>
          <w:b/>
          <w:i/>
          <w:color w:val="7030A0"/>
          <w:sz w:val="44"/>
          <w:szCs w:val="44"/>
        </w:rPr>
        <w:t>рекомендации по рецензированию программ дополнительного образования детей;</w:t>
      </w:r>
    </w:p>
    <w:p w:rsidR="00954B44" w:rsidRPr="009D3EE5" w:rsidRDefault="00954B44" w:rsidP="00EB7E54">
      <w:pPr>
        <w:pStyle w:val="a5"/>
        <w:spacing w:line="240" w:lineRule="auto"/>
        <w:ind w:firstLine="705"/>
        <w:rPr>
          <w:b/>
          <w:i/>
          <w:color w:val="7030A0"/>
          <w:sz w:val="44"/>
          <w:szCs w:val="44"/>
        </w:rPr>
      </w:pPr>
    </w:p>
    <w:p w:rsidR="00954B44" w:rsidRPr="009D3EE5" w:rsidRDefault="00954B44" w:rsidP="00954B44">
      <w:pPr>
        <w:pStyle w:val="a5"/>
        <w:spacing w:line="240" w:lineRule="auto"/>
        <w:rPr>
          <w:color w:val="0070C0"/>
          <w:sz w:val="36"/>
          <w:szCs w:val="36"/>
        </w:rPr>
      </w:pPr>
    </w:p>
    <w:p w:rsidR="00954B44" w:rsidRPr="003C0C2F" w:rsidRDefault="008E7419" w:rsidP="008E7419">
      <w:pPr>
        <w:pStyle w:val="a5"/>
        <w:spacing w:line="240" w:lineRule="auto"/>
        <w:jc w:val="right"/>
        <w:rPr>
          <w:b/>
          <w:color w:val="7030A0"/>
          <w:sz w:val="20"/>
        </w:rPr>
      </w:pPr>
      <w:r w:rsidRPr="003C0C2F">
        <w:rPr>
          <w:b/>
          <w:color w:val="7030A0"/>
          <w:sz w:val="20"/>
        </w:rPr>
        <w:t>методист ГБОУ ЦДТ Свиблово</w:t>
      </w:r>
      <w:r w:rsidR="003C0C2F">
        <w:rPr>
          <w:b/>
          <w:color w:val="7030A0"/>
          <w:sz w:val="20"/>
        </w:rPr>
        <w:t>,2012г</w:t>
      </w:r>
    </w:p>
    <w:p w:rsidR="00954B44" w:rsidRPr="009D3EE5" w:rsidRDefault="00954B44" w:rsidP="00954B44">
      <w:pPr>
        <w:pStyle w:val="a5"/>
        <w:spacing w:line="240" w:lineRule="auto"/>
        <w:rPr>
          <w:color w:val="0070C0"/>
          <w:sz w:val="32"/>
          <w:szCs w:val="32"/>
        </w:rPr>
      </w:pPr>
    </w:p>
    <w:p w:rsidR="00701E7E" w:rsidRDefault="00701E7E" w:rsidP="00954B44">
      <w:pPr>
        <w:pStyle w:val="a5"/>
        <w:spacing w:line="240" w:lineRule="auto"/>
        <w:jc w:val="center"/>
        <w:rPr>
          <w:b/>
          <w:color w:val="4F6228" w:themeColor="accent3" w:themeShade="80"/>
          <w:sz w:val="56"/>
          <w:szCs w:val="56"/>
        </w:rPr>
      </w:pPr>
    </w:p>
    <w:p w:rsidR="00701E7E" w:rsidRDefault="00701E7E" w:rsidP="00954B44">
      <w:pPr>
        <w:pStyle w:val="a5"/>
        <w:spacing w:line="240" w:lineRule="auto"/>
        <w:jc w:val="center"/>
        <w:rPr>
          <w:b/>
          <w:color w:val="4F6228" w:themeColor="accent3" w:themeShade="80"/>
          <w:sz w:val="56"/>
          <w:szCs w:val="56"/>
        </w:rPr>
      </w:pPr>
    </w:p>
    <w:p w:rsidR="00701E7E" w:rsidRDefault="00701E7E" w:rsidP="00954B44">
      <w:pPr>
        <w:pStyle w:val="a5"/>
        <w:spacing w:line="240" w:lineRule="auto"/>
        <w:jc w:val="center"/>
        <w:rPr>
          <w:b/>
          <w:color w:val="4F6228" w:themeColor="accent3" w:themeShade="80"/>
          <w:sz w:val="56"/>
          <w:szCs w:val="56"/>
        </w:rPr>
      </w:pPr>
    </w:p>
    <w:p w:rsidR="00954B44" w:rsidRPr="00701E7E" w:rsidRDefault="00954B44" w:rsidP="00954B44">
      <w:pPr>
        <w:pStyle w:val="a5"/>
        <w:spacing w:line="240" w:lineRule="auto"/>
        <w:jc w:val="center"/>
        <w:rPr>
          <w:b/>
          <w:color w:val="4F6228" w:themeColor="accent3" w:themeShade="80"/>
          <w:sz w:val="32"/>
          <w:szCs w:val="32"/>
        </w:rPr>
      </w:pPr>
      <w:bookmarkStart w:id="0" w:name="_GoBack"/>
      <w:bookmarkEnd w:id="0"/>
      <w:r w:rsidRPr="00701E7E">
        <w:rPr>
          <w:b/>
          <w:color w:val="4F6228" w:themeColor="accent3" w:themeShade="80"/>
          <w:sz w:val="56"/>
          <w:szCs w:val="56"/>
        </w:rPr>
        <w:lastRenderedPageBreak/>
        <w:t xml:space="preserve">ТРЕБОВАНИЯ </w:t>
      </w:r>
      <w:r w:rsidRPr="00701E7E">
        <w:rPr>
          <w:b/>
          <w:color w:val="4F6228" w:themeColor="accent3" w:themeShade="80"/>
          <w:sz w:val="32"/>
          <w:szCs w:val="32"/>
        </w:rPr>
        <w:t xml:space="preserve"> К  СОДЕРЖАНИЮ  И ОФОРМЛЕНИЮ ОБРАЗОВАТЕЛЬНЫХ ПРОГРАММ ДОПОЛНИТЕЛЬНОГО ОБРАЗОВАНИЯ  ДЕТЕЙ</w:t>
      </w:r>
    </w:p>
    <w:p w:rsidR="00954B44" w:rsidRPr="00701E7E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</w:p>
    <w:p w:rsidR="005018CC" w:rsidRDefault="00954B44" w:rsidP="005018C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5018CC">
        <w:rPr>
          <w:rFonts w:ascii="Times New Roman" w:hAnsi="Times New Roman" w:cs="Times New Roman"/>
          <w:b/>
          <w:color w:val="0070C0"/>
          <w:sz w:val="40"/>
          <w:szCs w:val="40"/>
        </w:rPr>
        <w:t>Содержание</w:t>
      </w:r>
    </w:p>
    <w:p w:rsidR="00954B44" w:rsidRPr="005018CC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5018CC">
        <w:rPr>
          <w:rFonts w:ascii="Times New Roman" w:hAnsi="Times New Roman" w:cs="Times New Roman"/>
          <w:b/>
          <w:color w:val="0070C0"/>
          <w:sz w:val="40"/>
          <w:szCs w:val="40"/>
        </w:rPr>
        <w:t>образовательных программ должно соответствовать:</w:t>
      </w:r>
    </w:p>
    <w:p w:rsidR="00954B44" w:rsidRDefault="00954B44" w:rsidP="00954B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достижениям мировой культуры, российским традициям культурно-национальным особенностям регионов;</w:t>
      </w:r>
    </w:p>
    <w:p w:rsidR="00CA7EA8" w:rsidRPr="00954B44" w:rsidRDefault="00CA7EA8" w:rsidP="00CA7EA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CA7EA8" w:rsidRDefault="00954B44" w:rsidP="00CA7E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определенному уровню образования (дошкольного, начального общего, основного общего, среднего (полного) общего образования;</w:t>
      </w:r>
    </w:p>
    <w:p w:rsidR="00CA7EA8" w:rsidRPr="00CA7EA8" w:rsidRDefault="00CA7EA8" w:rsidP="00CA7EA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5018CC" w:rsidRDefault="00954B44" w:rsidP="00954B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направленностям дополнительных образовательных программ</w:t>
      </w:r>
      <w:r w:rsidR="005018CC">
        <w:rPr>
          <w:rFonts w:ascii="Times New Roman" w:hAnsi="Times New Roman" w:cs="Times New Roman"/>
          <w:sz w:val="32"/>
          <w:szCs w:val="32"/>
        </w:rPr>
        <w:t>:</w:t>
      </w:r>
    </w:p>
    <w:p w:rsidR="005018CC" w:rsidRPr="005018CC" w:rsidRDefault="00954B44" w:rsidP="009662DD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18CC">
        <w:rPr>
          <w:rFonts w:ascii="Times New Roman" w:hAnsi="Times New Roman" w:cs="Times New Roman"/>
          <w:sz w:val="32"/>
          <w:szCs w:val="32"/>
        </w:rPr>
        <w:t xml:space="preserve">научно-технической, </w:t>
      </w:r>
    </w:p>
    <w:p w:rsidR="005018CC" w:rsidRPr="005018CC" w:rsidRDefault="00954B44" w:rsidP="009662DD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18CC">
        <w:rPr>
          <w:rFonts w:ascii="Times New Roman" w:hAnsi="Times New Roman" w:cs="Times New Roman"/>
          <w:sz w:val="32"/>
          <w:szCs w:val="32"/>
        </w:rPr>
        <w:t xml:space="preserve">спортивно-технической, </w:t>
      </w:r>
    </w:p>
    <w:p w:rsidR="005018CC" w:rsidRPr="005018CC" w:rsidRDefault="00954B44" w:rsidP="009662DD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18CC">
        <w:rPr>
          <w:rFonts w:ascii="Times New Roman" w:hAnsi="Times New Roman" w:cs="Times New Roman"/>
          <w:sz w:val="32"/>
          <w:szCs w:val="32"/>
        </w:rPr>
        <w:t>художественно</w:t>
      </w:r>
      <w:r w:rsidR="00374858">
        <w:rPr>
          <w:rFonts w:ascii="Times New Roman" w:hAnsi="Times New Roman" w:cs="Times New Roman"/>
          <w:sz w:val="32"/>
          <w:szCs w:val="32"/>
        </w:rPr>
        <w:t>-эстетической</w:t>
      </w:r>
      <w:r w:rsidRPr="005018CC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5018CC" w:rsidRPr="005018CC" w:rsidRDefault="00954B44" w:rsidP="009662DD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18CC">
        <w:rPr>
          <w:rFonts w:ascii="Times New Roman" w:hAnsi="Times New Roman" w:cs="Times New Roman"/>
          <w:sz w:val="32"/>
          <w:szCs w:val="32"/>
        </w:rPr>
        <w:t>физкультурно-спортивной,</w:t>
      </w:r>
    </w:p>
    <w:p w:rsidR="005018CC" w:rsidRPr="005018CC" w:rsidRDefault="00954B44" w:rsidP="009662DD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18CC">
        <w:rPr>
          <w:rFonts w:ascii="Times New Roman" w:hAnsi="Times New Roman" w:cs="Times New Roman"/>
          <w:sz w:val="32"/>
          <w:szCs w:val="32"/>
        </w:rPr>
        <w:t>туристско-краеведческой,</w:t>
      </w:r>
    </w:p>
    <w:p w:rsidR="005018CC" w:rsidRPr="005018CC" w:rsidRDefault="00954B44" w:rsidP="009662DD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18CC">
        <w:rPr>
          <w:rFonts w:ascii="Times New Roman" w:hAnsi="Times New Roman" w:cs="Times New Roman"/>
          <w:sz w:val="32"/>
          <w:szCs w:val="32"/>
        </w:rPr>
        <w:t>эколого-биологической,</w:t>
      </w:r>
    </w:p>
    <w:p w:rsidR="005018CC" w:rsidRPr="005018CC" w:rsidRDefault="00954B44" w:rsidP="009662DD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18CC">
        <w:rPr>
          <w:rFonts w:ascii="Times New Roman" w:hAnsi="Times New Roman" w:cs="Times New Roman"/>
          <w:sz w:val="32"/>
          <w:szCs w:val="32"/>
        </w:rPr>
        <w:t xml:space="preserve">военно-патриотической, </w:t>
      </w:r>
    </w:p>
    <w:p w:rsidR="005018CC" w:rsidRPr="005018CC" w:rsidRDefault="00954B44" w:rsidP="009662DD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18CC">
        <w:rPr>
          <w:rFonts w:ascii="Times New Roman" w:hAnsi="Times New Roman" w:cs="Times New Roman"/>
          <w:sz w:val="32"/>
          <w:szCs w:val="32"/>
        </w:rPr>
        <w:t>социально-педагогической,</w:t>
      </w:r>
    </w:p>
    <w:p w:rsidR="005018CC" w:rsidRPr="005018CC" w:rsidRDefault="00954B44" w:rsidP="009662DD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18CC">
        <w:rPr>
          <w:rFonts w:ascii="Times New Roman" w:hAnsi="Times New Roman" w:cs="Times New Roman"/>
          <w:sz w:val="32"/>
          <w:szCs w:val="32"/>
        </w:rPr>
        <w:t xml:space="preserve">социально-экономической, </w:t>
      </w:r>
    </w:p>
    <w:p w:rsidR="00954B44" w:rsidRDefault="00374858" w:rsidP="009662DD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естественно-научной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54B44" w:rsidRPr="005018CC"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374858" w:rsidRDefault="00374858" w:rsidP="009662DD">
      <w:pPr>
        <w:pStyle w:val="ae"/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культурологической</w:t>
      </w:r>
      <w:r w:rsidR="00CA7EA8">
        <w:rPr>
          <w:rFonts w:ascii="Times New Roman" w:hAnsi="Times New Roman" w:cs="Times New Roman"/>
          <w:sz w:val="32"/>
          <w:szCs w:val="32"/>
        </w:rPr>
        <w:t>.</w:t>
      </w:r>
    </w:p>
    <w:p w:rsidR="00CA7EA8" w:rsidRPr="005018CC" w:rsidRDefault="00CA7EA8" w:rsidP="00CA7EA8">
      <w:pPr>
        <w:pStyle w:val="ae"/>
        <w:tabs>
          <w:tab w:val="left" w:pos="993"/>
          <w:tab w:val="left" w:pos="1134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954B44" w:rsidRPr="00954B44" w:rsidRDefault="00954B44" w:rsidP="00954B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 xml:space="preserve">современным образовательным технологиям, которые отражены </w:t>
      </w:r>
      <w:proofErr w:type="gramStart"/>
      <w:r w:rsidRPr="00954B4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954B44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CA7EA8" w:rsidRPr="00AF6641" w:rsidRDefault="00954B44" w:rsidP="009662DD">
      <w:pPr>
        <w:pStyle w:val="ae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F6641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принципах</w:t>
      </w:r>
      <w:proofErr w:type="gramEnd"/>
      <w:r w:rsidRPr="00AF6641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 xml:space="preserve"> обучения</w:t>
      </w:r>
      <w:r w:rsidR="00185E78" w:rsidRPr="00AF6641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:</w:t>
      </w:r>
      <w:r w:rsidR="00185E78" w:rsidRPr="00AF6641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  <w:r w:rsidRPr="00AF6641">
        <w:rPr>
          <w:rFonts w:ascii="Times New Roman" w:hAnsi="Times New Roman" w:cs="Times New Roman"/>
          <w:sz w:val="32"/>
          <w:szCs w:val="32"/>
        </w:rPr>
        <w:t>индивидуальности, доступности, преемственности, результативности;</w:t>
      </w:r>
    </w:p>
    <w:p w:rsidR="00CA7EA8" w:rsidRPr="00954B44" w:rsidRDefault="00CA7EA8" w:rsidP="00954B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4B44" w:rsidRPr="00AF6641" w:rsidRDefault="00954B44" w:rsidP="009662DD">
      <w:pPr>
        <w:pStyle w:val="ae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F6641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формах и методах обучения</w:t>
      </w:r>
      <w:r w:rsidR="00185E78" w:rsidRPr="00AF6641">
        <w:rPr>
          <w:rFonts w:ascii="Times New Roman" w:hAnsi="Times New Roman" w:cs="Times New Roman"/>
          <w:i/>
          <w:sz w:val="32"/>
          <w:szCs w:val="32"/>
        </w:rPr>
        <w:t>:</w:t>
      </w:r>
      <w:r w:rsidR="00AF664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F6641">
        <w:rPr>
          <w:rFonts w:ascii="Times New Roman" w:hAnsi="Times New Roman" w:cs="Times New Roman"/>
          <w:sz w:val="32"/>
          <w:szCs w:val="32"/>
        </w:rPr>
        <w:t>активных методах дистанционного обучения, дифференцированного обучения, занятиях, конкурсах, соревнованиях, экскурсиях, походах и т.д.;</w:t>
      </w:r>
      <w:proofErr w:type="gramEnd"/>
    </w:p>
    <w:p w:rsidR="00CA7EA8" w:rsidRPr="00954B44" w:rsidRDefault="00CA7EA8" w:rsidP="00954B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4B44" w:rsidRPr="00AF6641" w:rsidRDefault="00954B44" w:rsidP="009662DD">
      <w:pPr>
        <w:pStyle w:val="ae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F6641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методах</w:t>
      </w:r>
      <w:proofErr w:type="gramEnd"/>
      <w:r w:rsidRPr="00AF6641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 xml:space="preserve"> контроля и управления образовательным процессом</w:t>
      </w:r>
      <w:r w:rsidR="00185E78" w:rsidRPr="00AF6641">
        <w:rPr>
          <w:rFonts w:ascii="Times New Roman" w:hAnsi="Times New Roman" w:cs="Times New Roman"/>
          <w:i/>
          <w:sz w:val="32"/>
          <w:szCs w:val="32"/>
        </w:rPr>
        <w:t>:</w:t>
      </w:r>
      <w:r w:rsidRPr="00AF6641">
        <w:rPr>
          <w:rFonts w:ascii="Times New Roman" w:hAnsi="Times New Roman" w:cs="Times New Roman"/>
          <w:sz w:val="32"/>
          <w:szCs w:val="32"/>
        </w:rPr>
        <w:t xml:space="preserve"> анализе результатов дея</w:t>
      </w:r>
      <w:r w:rsidR="00185E78" w:rsidRPr="00AF6641">
        <w:rPr>
          <w:rFonts w:ascii="Times New Roman" w:hAnsi="Times New Roman" w:cs="Times New Roman"/>
          <w:sz w:val="32"/>
          <w:szCs w:val="32"/>
        </w:rPr>
        <w:t>тельности детей</w:t>
      </w:r>
      <w:r w:rsidRPr="00AF6641">
        <w:rPr>
          <w:rFonts w:ascii="Times New Roman" w:hAnsi="Times New Roman" w:cs="Times New Roman"/>
          <w:sz w:val="32"/>
          <w:szCs w:val="32"/>
        </w:rPr>
        <w:t>;</w:t>
      </w:r>
    </w:p>
    <w:p w:rsidR="00CA7EA8" w:rsidRPr="00954B44" w:rsidRDefault="00CA7EA8" w:rsidP="00954B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4B44" w:rsidRPr="00AF6641" w:rsidRDefault="00954B44" w:rsidP="009662DD">
      <w:pPr>
        <w:pStyle w:val="ae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F6641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средствах</w:t>
      </w:r>
      <w:proofErr w:type="gramEnd"/>
      <w:r w:rsidRPr="00AF6641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 xml:space="preserve"> обучения</w:t>
      </w:r>
      <w:r w:rsidR="00185E78" w:rsidRPr="00AF6641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:</w:t>
      </w:r>
      <w:r w:rsidRPr="00AF6641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AF6641">
        <w:rPr>
          <w:rFonts w:ascii="Times New Roman" w:hAnsi="Times New Roman" w:cs="Times New Roman"/>
          <w:sz w:val="32"/>
          <w:szCs w:val="32"/>
        </w:rPr>
        <w:t>перечне необходимого оборудования, инструментов и материалов в расчете на о</w:t>
      </w:r>
      <w:r w:rsidR="00185E78" w:rsidRPr="00AF6641">
        <w:rPr>
          <w:rFonts w:ascii="Times New Roman" w:hAnsi="Times New Roman" w:cs="Times New Roman"/>
          <w:sz w:val="32"/>
          <w:szCs w:val="32"/>
        </w:rPr>
        <w:t>бъединение обучающихся</w:t>
      </w:r>
      <w:r w:rsidRPr="00AF6641">
        <w:rPr>
          <w:rFonts w:ascii="Times New Roman" w:hAnsi="Times New Roman" w:cs="Times New Roman"/>
          <w:sz w:val="32"/>
          <w:szCs w:val="32"/>
        </w:rPr>
        <w:t>.</w:t>
      </w:r>
    </w:p>
    <w:p w:rsidR="00954B44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4B44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185E78" w:rsidRPr="00954B44" w:rsidRDefault="00185E78" w:rsidP="00954B4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54B44" w:rsidRPr="00777D0F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</w:pPr>
      <w:r w:rsidRPr="00777D0F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 xml:space="preserve"> Содержание образовательных программ должно быть направлено </w:t>
      </w:r>
      <w:proofErr w:type="gramStart"/>
      <w:r w:rsidRPr="00777D0F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>на</w:t>
      </w:r>
      <w:proofErr w:type="gramEnd"/>
      <w:r w:rsidRPr="00777D0F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>:</w:t>
      </w:r>
    </w:p>
    <w:p w:rsidR="00954B44" w:rsidRPr="00954B44" w:rsidRDefault="00954B44" w:rsidP="00954B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создание условий для развития личности ребенка;</w:t>
      </w:r>
    </w:p>
    <w:p w:rsidR="00954B44" w:rsidRPr="00954B44" w:rsidRDefault="00954B44" w:rsidP="00954B4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развитие мотивации личности к познанию и творчеству;</w:t>
      </w:r>
    </w:p>
    <w:p w:rsidR="00954B44" w:rsidRPr="00954B44" w:rsidRDefault="00954B44" w:rsidP="00954B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обеспечение эмоционального благополучия ребенка;</w:t>
      </w:r>
    </w:p>
    <w:p w:rsidR="00954B44" w:rsidRPr="00954B44" w:rsidRDefault="00954B44" w:rsidP="00954B4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 xml:space="preserve">приобщение </w:t>
      </w:r>
      <w:proofErr w:type="gramStart"/>
      <w:r w:rsidRPr="00954B44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954B44">
        <w:rPr>
          <w:rFonts w:ascii="Times New Roman" w:hAnsi="Times New Roman" w:cs="Times New Roman"/>
          <w:sz w:val="32"/>
          <w:szCs w:val="32"/>
        </w:rPr>
        <w:t xml:space="preserve"> к общечеловеческим ценностям;</w:t>
      </w:r>
    </w:p>
    <w:p w:rsidR="00954B44" w:rsidRPr="00954B44" w:rsidRDefault="00954B44" w:rsidP="00954B4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профилактику асоциального поведения;</w:t>
      </w:r>
    </w:p>
    <w:p w:rsidR="00954B44" w:rsidRPr="00954B44" w:rsidRDefault="00954B44" w:rsidP="00954B4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создание условий для социального, культурного и профессионального самоопределения, творческой самореализации личности ребенка, ее интеграции в систему мировой  и отечественной культур;</w:t>
      </w:r>
    </w:p>
    <w:p w:rsidR="00954B44" w:rsidRPr="00954B44" w:rsidRDefault="00954B44" w:rsidP="00954B4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интеллектуальное  и духовное развитие личности ребенка;</w:t>
      </w:r>
    </w:p>
    <w:p w:rsidR="00954B44" w:rsidRPr="00954B44" w:rsidRDefault="00954B44" w:rsidP="00954B4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укрепление психического и физического здоровья;</w:t>
      </w:r>
    </w:p>
    <w:p w:rsidR="00954B44" w:rsidRPr="00954B44" w:rsidRDefault="00954B44" w:rsidP="00954B4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взаимодействие педагога дополнительного образования с семьей.</w:t>
      </w:r>
    </w:p>
    <w:p w:rsidR="00954B44" w:rsidRPr="00954B44" w:rsidRDefault="00954B44" w:rsidP="00954B44">
      <w:pPr>
        <w:pStyle w:val="a8"/>
        <w:rPr>
          <w:sz w:val="32"/>
          <w:szCs w:val="32"/>
        </w:rPr>
      </w:pPr>
    </w:p>
    <w:p w:rsidR="00954B44" w:rsidRPr="003C0C2F" w:rsidRDefault="00954B44" w:rsidP="00954B44">
      <w:pPr>
        <w:pStyle w:val="a8"/>
        <w:rPr>
          <w:color w:val="0070C0"/>
          <w:sz w:val="32"/>
          <w:szCs w:val="32"/>
        </w:rPr>
      </w:pPr>
      <w:r w:rsidRPr="000C7BA6">
        <w:rPr>
          <w:color w:val="0070C0"/>
          <w:sz w:val="32"/>
          <w:szCs w:val="32"/>
        </w:rPr>
        <w:t xml:space="preserve">Цели и задачи дополнительных образовательных программ должны обеспечивать </w:t>
      </w:r>
      <w:r w:rsidRPr="00777D0F">
        <w:rPr>
          <w:color w:val="C00000"/>
          <w:sz w:val="32"/>
          <w:szCs w:val="32"/>
        </w:rPr>
        <w:t xml:space="preserve">обучение, воспитание, развитие </w:t>
      </w:r>
      <w:r w:rsidRPr="003C0C2F">
        <w:rPr>
          <w:color w:val="0070C0"/>
          <w:sz w:val="32"/>
          <w:szCs w:val="32"/>
        </w:rPr>
        <w:t>детей.</w:t>
      </w:r>
    </w:p>
    <w:p w:rsidR="00954B44" w:rsidRPr="00954B44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4B44" w:rsidRPr="00954B44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 xml:space="preserve">Дополнительная образовательная программа должна включать </w:t>
      </w:r>
      <w:r w:rsidRPr="000C7BA6">
        <w:rPr>
          <w:rFonts w:ascii="Times New Roman" w:hAnsi="Times New Roman" w:cs="Times New Roman"/>
          <w:b/>
          <w:color w:val="4F6228" w:themeColor="accent3" w:themeShade="80"/>
          <w:sz w:val="48"/>
          <w:szCs w:val="48"/>
          <w:u w:val="single"/>
        </w:rPr>
        <w:t>следующие структурные элементы:</w:t>
      </w:r>
    </w:p>
    <w:p w:rsidR="00954B44" w:rsidRPr="00950BB5" w:rsidRDefault="00954B44" w:rsidP="00954B4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50BB5">
        <w:rPr>
          <w:rFonts w:ascii="Times New Roman" w:hAnsi="Times New Roman" w:cs="Times New Roman"/>
          <w:b/>
          <w:sz w:val="40"/>
          <w:szCs w:val="40"/>
        </w:rPr>
        <w:t>Титульный лист.</w:t>
      </w:r>
    </w:p>
    <w:p w:rsidR="00954B44" w:rsidRPr="00950BB5" w:rsidRDefault="00954B44" w:rsidP="00954B4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50BB5">
        <w:rPr>
          <w:rFonts w:ascii="Times New Roman" w:hAnsi="Times New Roman" w:cs="Times New Roman"/>
          <w:b/>
          <w:sz w:val="40"/>
          <w:szCs w:val="40"/>
        </w:rPr>
        <w:t>Пояснительную записку.</w:t>
      </w:r>
    </w:p>
    <w:p w:rsidR="00954B44" w:rsidRPr="00950BB5" w:rsidRDefault="00954B44" w:rsidP="00954B44">
      <w:pPr>
        <w:pStyle w:val="a5"/>
        <w:numPr>
          <w:ilvl w:val="0"/>
          <w:numId w:val="10"/>
        </w:numPr>
        <w:spacing w:line="240" w:lineRule="auto"/>
        <w:rPr>
          <w:b/>
          <w:sz w:val="40"/>
          <w:szCs w:val="40"/>
        </w:rPr>
      </w:pPr>
      <w:r w:rsidRPr="00950BB5">
        <w:rPr>
          <w:b/>
          <w:sz w:val="40"/>
          <w:szCs w:val="40"/>
        </w:rPr>
        <w:t>Учебно-тематический план.</w:t>
      </w:r>
    </w:p>
    <w:p w:rsidR="00954B44" w:rsidRPr="00950BB5" w:rsidRDefault="00954B44" w:rsidP="00954B4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50BB5">
        <w:rPr>
          <w:rFonts w:ascii="Times New Roman" w:hAnsi="Times New Roman" w:cs="Times New Roman"/>
          <w:b/>
          <w:sz w:val="40"/>
          <w:szCs w:val="40"/>
        </w:rPr>
        <w:t>Содержание изучаемого курса.</w:t>
      </w:r>
    </w:p>
    <w:p w:rsidR="00954B44" w:rsidRPr="00950BB5" w:rsidRDefault="00954B44" w:rsidP="00954B4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50BB5">
        <w:rPr>
          <w:rFonts w:ascii="Times New Roman" w:hAnsi="Times New Roman" w:cs="Times New Roman"/>
          <w:b/>
          <w:sz w:val="40"/>
          <w:szCs w:val="40"/>
        </w:rPr>
        <w:t>Методическое обеспечение дополнительной образовательной программы.</w:t>
      </w:r>
    </w:p>
    <w:p w:rsidR="00954B44" w:rsidRPr="00950BB5" w:rsidRDefault="00954B44" w:rsidP="00954B4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50BB5">
        <w:rPr>
          <w:rFonts w:ascii="Times New Roman" w:hAnsi="Times New Roman" w:cs="Times New Roman"/>
          <w:b/>
          <w:sz w:val="40"/>
          <w:szCs w:val="40"/>
        </w:rPr>
        <w:t>Список литературы.</w:t>
      </w:r>
    </w:p>
    <w:p w:rsidR="00954B44" w:rsidRPr="002F16DE" w:rsidRDefault="00954B44" w:rsidP="00954B4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F16DE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Титульный ли</w:t>
      </w:r>
      <w:proofErr w:type="gramStart"/>
      <w:r w:rsidRPr="002F16DE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ст вкл</w:t>
      </w:r>
      <w:proofErr w:type="gramEnd"/>
      <w:r w:rsidRPr="002F16DE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ючает</w:t>
      </w:r>
      <w:r w:rsidRPr="002F16DE">
        <w:rPr>
          <w:rFonts w:ascii="Times New Roman" w:hAnsi="Times New Roman" w:cs="Times New Roman"/>
          <w:b/>
          <w:color w:val="0070C0"/>
          <w:sz w:val="40"/>
          <w:szCs w:val="40"/>
        </w:rPr>
        <w:t>:</w:t>
      </w:r>
    </w:p>
    <w:p w:rsidR="00954B44" w:rsidRPr="00954B44" w:rsidRDefault="00954B44" w:rsidP="00954B4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наименование образовательного учреждения;</w:t>
      </w:r>
    </w:p>
    <w:p w:rsidR="00954B44" w:rsidRPr="00954B44" w:rsidRDefault="00954B44" w:rsidP="00954B4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где, когда и кем утверждена дополнительная образовательная программа;</w:t>
      </w:r>
    </w:p>
    <w:p w:rsidR="00954B44" w:rsidRPr="00954B44" w:rsidRDefault="00954B44" w:rsidP="00954B4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название дополнительной образовательной программы;</w:t>
      </w:r>
    </w:p>
    <w:p w:rsidR="00954B44" w:rsidRPr="00954B44" w:rsidRDefault="00954B44" w:rsidP="00954B4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возраст детей, на которых рассчитана дополнительная образовательная программа;</w:t>
      </w:r>
    </w:p>
    <w:p w:rsidR="00954B44" w:rsidRPr="00954B44" w:rsidRDefault="00954B44" w:rsidP="00954B4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срок реализации дополнительной образовательной программы;</w:t>
      </w:r>
    </w:p>
    <w:p w:rsidR="00954B44" w:rsidRPr="00954B44" w:rsidRDefault="00954B44" w:rsidP="00954B4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lastRenderedPageBreak/>
        <w:t>Ф.И.О., должность автора (авторов) дополнительной образовательной программы;</w:t>
      </w:r>
    </w:p>
    <w:p w:rsidR="00954B44" w:rsidRPr="00954B44" w:rsidRDefault="00954B44" w:rsidP="00954B4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название города, населенного пункта;</w:t>
      </w:r>
    </w:p>
    <w:p w:rsidR="00954B44" w:rsidRPr="00954B44" w:rsidRDefault="00954B44" w:rsidP="00954B4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год разработки дополнительной образовательной программы.</w:t>
      </w:r>
    </w:p>
    <w:p w:rsidR="00954B44" w:rsidRPr="002F16DE" w:rsidRDefault="00954B44" w:rsidP="00954B4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F16DE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Пояснительная записка раскрывает:</w:t>
      </w:r>
    </w:p>
    <w:p w:rsidR="00954B44" w:rsidRPr="00954B44" w:rsidRDefault="00954B44" w:rsidP="00954B44">
      <w:pPr>
        <w:pStyle w:val="a8"/>
        <w:numPr>
          <w:ilvl w:val="0"/>
          <w:numId w:val="11"/>
        </w:numPr>
        <w:rPr>
          <w:b w:val="0"/>
          <w:sz w:val="32"/>
          <w:szCs w:val="32"/>
        </w:rPr>
      </w:pPr>
      <w:r w:rsidRPr="00954B44">
        <w:rPr>
          <w:b w:val="0"/>
          <w:sz w:val="32"/>
          <w:szCs w:val="32"/>
        </w:rPr>
        <w:t>направленность дополнительной образовательной программы;</w:t>
      </w:r>
    </w:p>
    <w:p w:rsidR="00954B44" w:rsidRPr="00954B44" w:rsidRDefault="00954B44" w:rsidP="00954B4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новизну, актуальность, педагогическую целесообразность;</w:t>
      </w:r>
    </w:p>
    <w:p w:rsidR="00954B44" w:rsidRPr="00954B44" w:rsidRDefault="00954B44" w:rsidP="00954B4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цель и задачи дополнительной образовательной программы;</w:t>
      </w:r>
    </w:p>
    <w:p w:rsidR="00954B44" w:rsidRPr="00954B44" w:rsidRDefault="00954B44" w:rsidP="00954B44">
      <w:pPr>
        <w:pStyle w:val="a5"/>
        <w:numPr>
          <w:ilvl w:val="0"/>
          <w:numId w:val="15"/>
        </w:numPr>
        <w:spacing w:line="240" w:lineRule="auto"/>
        <w:rPr>
          <w:sz w:val="32"/>
          <w:szCs w:val="32"/>
        </w:rPr>
      </w:pPr>
      <w:r w:rsidRPr="00954B44">
        <w:rPr>
          <w:sz w:val="32"/>
          <w:szCs w:val="32"/>
        </w:rPr>
        <w:t xml:space="preserve">отличительные особенности данной дополнительной образовательной программы от уже </w:t>
      </w:r>
      <w:proofErr w:type="gramStart"/>
      <w:r w:rsidRPr="00954B44">
        <w:rPr>
          <w:sz w:val="32"/>
          <w:szCs w:val="32"/>
        </w:rPr>
        <w:t>существующих</w:t>
      </w:r>
      <w:proofErr w:type="gramEnd"/>
      <w:r w:rsidRPr="00954B44">
        <w:rPr>
          <w:sz w:val="32"/>
          <w:szCs w:val="32"/>
        </w:rPr>
        <w:t>;</w:t>
      </w:r>
    </w:p>
    <w:p w:rsidR="00954B44" w:rsidRPr="00954B44" w:rsidRDefault="00954B44" w:rsidP="00954B4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возраст детей, участвующих в реализации данной дополнительной образовательной программы;</w:t>
      </w:r>
    </w:p>
    <w:p w:rsidR="00954B44" w:rsidRPr="00954B44" w:rsidRDefault="00954B44" w:rsidP="00954B4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 xml:space="preserve">сроки реализации дополнительной образовательной программы (продолжительность </w:t>
      </w:r>
      <w:proofErr w:type="gramStart"/>
      <w:r w:rsidRPr="00954B44">
        <w:rPr>
          <w:rFonts w:ascii="Times New Roman" w:hAnsi="Times New Roman" w:cs="Times New Roman"/>
          <w:sz w:val="32"/>
          <w:szCs w:val="32"/>
        </w:rPr>
        <w:t>образовательного</w:t>
      </w:r>
      <w:proofErr w:type="gramEnd"/>
      <w:r w:rsidRPr="00954B44">
        <w:rPr>
          <w:rFonts w:ascii="Times New Roman" w:hAnsi="Times New Roman" w:cs="Times New Roman"/>
          <w:sz w:val="32"/>
          <w:szCs w:val="32"/>
        </w:rPr>
        <w:t xml:space="preserve"> процесс, этапы);</w:t>
      </w:r>
    </w:p>
    <w:p w:rsidR="00954B44" w:rsidRPr="00954B44" w:rsidRDefault="00954B44" w:rsidP="00954B4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формы и режим занятий;</w:t>
      </w:r>
    </w:p>
    <w:p w:rsidR="00954B44" w:rsidRPr="00954B44" w:rsidRDefault="00954B44" w:rsidP="00954B4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ожидаемые результаты и способы их проверки;</w:t>
      </w:r>
    </w:p>
    <w:p w:rsidR="00954B44" w:rsidRPr="00954B44" w:rsidRDefault="00954B44" w:rsidP="00954B4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формы подведения итогов реализации дополнительной образовательной программы (выставки, фестивали, соревнования, учебно-исследовательские конференции и т.д.).</w:t>
      </w:r>
    </w:p>
    <w:p w:rsidR="00954B44" w:rsidRPr="002F16DE" w:rsidRDefault="00954B44" w:rsidP="00954B4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70C0"/>
          <w:sz w:val="40"/>
          <w:szCs w:val="40"/>
          <w:u w:val="single"/>
        </w:rPr>
      </w:pPr>
      <w:r w:rsidRPr="00954B44">
        <w:rPr>
          <w:rFonts w:ascii="Times New Roman" w:hAnsi="Times New Roman" w:cs="Times New Roman"/>
          <w:b/>
          <w:sz w:val="32"/>
          <w:szCs w:val="32"/>
        </w:rPr>
        <w:t xml:space="preserve">3.  </w:t>
      </w:r>
      <w:r w:rsidRPr="002F16DE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 xml:space="preserve">Учебно-тематический план дополнительной образовательной программы </w:t>
      </w:r>
      <w:r w:rsidRPr="002F16DE">
        <w:rPr>
          <w:rFonts w:ascii="Times New Roman" w:hAnsi="Times New Roman" w:cs="Times New Roman"/>
          <w:color w:val="0070C0"/>
          <w:sz w:val="40"/>
          <w:szCs w:val="40"/>
          <w:u w:val="single"/>
        </w:rPr>
        <w:t>включает:</w:t>
      </w:r>
    </w:p>
    <w:p w:rsidR="00954B44" w:rsidRPr="00954B44" w:rsidRDefault="00954B44" w:rsidP="00954B4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перечень разделов, тем;</w:t>
      </w:r>
    </w:p>
    <w:p w:rsidR="00954B44" w:rsidRPr="00954B44" w:rsidRDefault="00954B44" w:rsidP="00954B4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количество часов по каждой теме с разбивкой на теоретические и практические виды занятий.</w:t>
      </w:r>
    </w:p>
    <w:p w:rsidR="00954B44" w:rsidRPr="00954B44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b/>
          <w:sz w:val="32"/>
          <w:szCs w:val="32"/>
        </w:rPr>
        <w:t xml:space="preserve">      4</w:t>
      </w:r>
      <w:r w:rsidRPr="002F16DE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.  Содержание дополнительной образовательной программы</w:t>
      </w:r>
      <w:r w:rsidRPr="002F16D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Pr="00954B44">
        <w:rPr>
          <w:rFonts w:ascii="Times New Roman" w:hAnsi="Times New Roman" w:cs="Times New Roman"/>
          <w:sz w:val="32"/>
          <w:szCs w:val="32"/>
        </w:rPr>
        <w:t>раскрывается через</w:t>
      </w:r>
      <w:r w:rsidRPr="00954B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54B44">
        <w:rPr>
          <w:rFonts w:ascii="Times New Roman" w:hAnsi="Times New Roman" w:cs="Times New Roman"/>
          <w:sz w:val="32"/>
          <w:szCs w:val="32"/>
        </w:rPr>
        <w:t>краткое описание тем (теория и практика).</w:t>
      </w:r>
    </w:p>
    <w:p w:rsidR="00954B44" w:rsidRPr="00954B44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b/>
          <w:sz w:val="32"/>
          <w:szCs w:val="32"/>
        </w:rPr>
        <w:t xml:space="preserve">      5. </w:t>
      </w:r>
      <w:r w:rsidRPr="002F16DE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 xml:space="preserve">Методическое обеспечение дополнительной образовательной программы  </w:t>
      </w:r>
      <w:r w:rsidRPr="00954B44">
        <w:rPr>
          <w:rFonts w:ascii="Times New Roman" w:hAnsi="Times New Roman" w:cs="Times New Roman"/>
          <w:sz w:val="32"/>
          <w:szCs w:val="32"/>
        </w:rPr>
        <w:t xml:space="preserve"> включает в себя описание:</w:t>
      </w:r>
    </w:p>
    <w:p w:rsidR="00954B44" w:rsidRPr="00954B44" w:rsidRDefault="00954B44" w:rsidP="00954B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54B44">
        <w:rPr>
          <w:rFonts w:ascii="Times New Roman" w:hAnsi="Times New Roman" w:cs="Times New Roman"/>
          <w:sz w:val="32"/>
          <w:szCs w:val="32"/>
        </w:rPr>
        <w:t>форм занятий,  планируемых по каждой теме или разделу (игра, беседа, поход, экскурсия, конкурс, конференция и т. д.);</w:t>
      </w:r>
      <w:proofErr w:type="gramEnd"/>
    </w:p>
    <w:p w:rsidR="00954B44" w:rsidRPr="00954B44" w:rsidRDefault="00954B44" w:rsidP="00954B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приемов и методов организации учебно-воспитательного процесса, дидактический материал, техническое оснащение занятий;</w:t>
      </w:r>
    </w:p>
    <w:p w:rsidR="00954B44" w:rsidRPr="00954B44" w:rsidRDefault="00954B44" w:rsidP="00954B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форм подведения итогов по каждой теме или разделу.</w:t>
      </w:r>
    </w:p>
    <w:p w:rsidR="00954B44" w:rsidRPr="00276D98" w:rsidRDefault="00954B44" w:rsidP="00954B44">
      <w:pPr>
        <w:pStyle w:val="a8"/>
        <w:rPr>
          <w:color w:val="0070C0"/>
          <w:sz w:val="40"/>
          <w:szCs w:val="40"/>
          <w:u w:val="single"/>
        </w:rPr>
      </w:pPr>
      <w:r w:rsidRPr="00954B44">
        <w:rPr>
          <w:sz w:val="32"/>
          <w:szCs w:val="32"/>
        </w:rPr>
        <w:t xml:space="preserve">          6</w:t>
      </w:r>
      <w:r w:rsidRPr="00276D98">
        <w:rPr>
          <w:color w:val="0070C0"/>
          <w:sz w:val="40"/>
          <w:szCs w:val="40"/>
          <w:u w:val="single"/>
        </w:rPr>
        <w:t>.   Список литературы.</w:t>
      </w:r>
    </w:p>
    <w:p w:rsidR="00954B44" w:rsidRPr="00954B44" w:rsidRDefault="00954B44" w:rsidP="00954B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6D98" w:rsidRDefault="00276D98" w:rsidP="00276D98">
      <w:pPr>
        <w:spacing w:after="0" w:line="240" w:lineRule="auto"/>
        <w:ind w:left="960"/>
        <w:jc w:val="center"/>
        <w:rPr>
          <w:rFonts w:ascii="Times New Roman" w:hAnsi="Times New Roman" w:cs="Times New Roman"/>
          <w:b/>
          <w:i/>
          <w:color w:val="C00000"/>
          <w:sz w:val="72"/>
          <w:szCs w:val="72"/>
        </w:rPr>
      </w:pPr>
    </w:p>
    <w:p w:rsidR="00276D98" w:rsidRPr="00950BB5" w:rsidRDefault="00276D98" w:rsidP="00276D98">
      <w:pPr>
        <w:spacing w:after="0" w:line="240" w:lineRule="auto"/>
        <w:ind w:left="960"/>
        <w:jc w:val="center"/>
        <w:rPr>
          <w:rFonts w:ascii="Times New Roman" w:hAnsi="Times New Roman" w:cs="Times New Roman"/>
          <w:b/>
          <w:i/>
          <w:color w:val="C00000"/>
          <w:sz w:val="72"/>
          <w:szCs w:val="72"/>
        </w:rPr>
      </w:pPr>
      <w:r w:rsidRPr="00950BB5">
        <w:rPr>
          <w:rFonts w:ascii="Times New Roman" w:hAnsi="Times New Roman" w:cs="Times New Roman"/>
          <w:b/>
          <w:i/>
          <w:color w:val="C00000"/>
          <w:sz w:val="72"/>
          <w:szCs w:val="72"/>
        </w:rPr>
        <w:lastRenderedPageBreak/>
        <w:t>Внимание!!!</w:t>
      </w:r>
    </w:p>
    <w:p w:rsidR="00276D98" w:rsidRDefault="00276D98" w:rsidP="00276D98">
      <w:pPr>
        <w:spacing w:after="0" w:line="240" w:lineRule="auto"/>
        <w:ind w:left="960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950BB5">
        <w:rPr>
          <w:rFonts w:ascii="Times New Roman" w:hAnsi="Times New Roman" w:cs="Times New Roman"/>
          <w:b/>
          <w:i/>
          <w:color w:val="C00000"/>
          <w:sz w:val="40"/>
          <w:szCs w:val="40"/>
        </w:rPr>
        <w:t>Далее очень важная и подробная информация, которая поможет педагогу в работе над своей образовательной программой!!!!!!!!!!!!</w:t>
      </w:r>
    </w:p>
    <w:p w:rsidR="00276D98" w:rsidRPr="002F16DE" w:rsidRDefault="00276D98" w:rsidP="009662DD">
      <w:pPr>
        <w:pStyle w:val="ae"/>
        <w:numPr>
          <w:ilvl w:val="0"/>
          <w:numId w:val="46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954B44" w:rsidRPr="00B85362" w:rsidRDefault="00954B44" w:rsidP="00954B44">
      <w:pPr>
        <w:pStyle w:val="1"/>
        <w:spacing w:line="240" w:lineRule="auto"/>
        <w:rPr>
          <w:b/>
          <w:color w:val="4F6228" w:themeColor="accent3" w:themeShade="80"/>
          <w:sz w:val="48"/>
          <w:szCs w:val="48"/>
          <w:u w:val="single"/>
        </w:rPr>
      </w:pPr>
      <w:r w:rsidRPr="00954B44">
        <w:rPr>
          <w:b/>
          <w:sz w:val="32"/>
          <w:szCs w:val="32"/>
        </w:rPr>
        <w:t xml:space="preserve"> </w:t>
      </w:r>
      <w:r w:rsidRPr="00B85362">
        <w:rPr>
          <w:b/>
          <w:color w:val="4F6228" w:themeColor="accent3" w:themeShade="80"/>
          <w:sz w:val="48"/>
          <w:szCs w:val="48"/>
          <w:u w:val="single"/>
        </w:rPr>
        <w:t xml:space="preserve">КАК РАЗРАБОТАТЬ ПРОГРАММУ </w:t>
      </w:r>
    </w:p>
    <w:p w:rsidR="00954B44" w:rsidRPr="00B85362" w:rsidRDefault="00954B44" w:rsidP="00954B44">
      <w:pPr>
        <w:pStyle w:val="1"/>
        <w:spacing w:line="240" w:lineRule="auto"/>
        <w:rPr>
          <w:b/>
          <w:color w:val="4F6228" w:themeColor="accent3" w:themeShade="80"/>
          <w:sz w:val="48"/>
          <w:szCs w:val="48"/>
          <w:u w:val="single"/>
        </w:rPr>
      </w:pPr>
      <w:r w:rsidRPr="00B85362">
        <w:rPr>
          <w:b/>
          <w:color w:val="4F6228" w:themeColor="accent3" w:themeShade="80"/>
          <w:sz w:val="48"/>
          <w:szCs w:val="48"/>
          <w:u w:val="single"/>
        </w:rPr>
        <w:t>ДОПОЛНИТЕЛЬНОГО ОБРАЗОВАНИЯ    ДЕТЕЙ</w:t>
      </w:r>
    </w:p>
    <w:p w:rsidR="00954B44" w:rsidRPr="00954B44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8536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Программа</w:t>
      </w:r>
      <w:r w:rsidRPr="00B85362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954B44">
        <w:rPr>
          <w:rFonts w:ascii="Times New Roman" w:hAnsi="Times New Roman" w:cs="Times New Roman"/>
          <w:sz w:val="32"/>
          <w:szCs w:val="32"/>
        </w:rPr>
        <w:t>– это нормативная модель совместной деятельности  людей, определяющая последовательность действий по достижению поставленной цели.</w:t>
      </w:r>
    </w:p>
    <w:p w:rsidR="00954B44" w:rsidRPr="00B85362" w:rsidRDefault="00954B44" w:rsidP="00B85362">
      <w:pPr>
        <w:pStyle w:val="2"/>
        <w:jc w:val="center"/>
        <w:rPr>
          <w:sz w:val="40"/>
          <w:szCs w:val="40"/>
        </w:rPr>
      </w:pPr>
      <w:r w:rsidRPr="00B85362">
        <w:rPr>
          <w:color w:val="0070C0"/>
          <w:sz w:val="40"/>
          <w:szCs w:val="40"/>
        </w:rPr>
        <w:t>Классификация образовательных программ</w:t>
      </w:r>
    </w:p>
    <w:p w:rsidR="00954B44" w:rsidRPr="00954B44" w:rsidRDefault="00954B44" w:rsidP="00954B44">
      <w:pPr>
        <w:pStyle w:val="a5"/>
        <w:spacing w:line="240" w:lineRule="auto"/>
        <w:rPr>
          <w:sz w:val="32"/>
          <w:szCs w:val="32"/>
        </w:rPr>
      </w:pPr>
      <w:r w:rsidRPr="00954B44">
        <w:rPr>
          <w:sz w:val="32"/>
          <w:szCs w:val="32"/>
        </w:rPr>
        <w:t xml:space="preserve"> Чаще всего образовательные программы  подразделяются на примерные (типовые), модифицированные (адаптированные) и  экспериментальные (авторские).</w:t>
      </w:r>
    </w:p>
    <w:p w:rsidR="00954B44" w:rsidRPr="00954B44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85362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Примерная (типовая) программа</w:t>
      </w:r>
      <w:r w:rsidRPr="00B85362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954B44">
        <w:rPr>
          <w:rFonts w:ascii="Times New Roman" w:hAnsi="Times New Roman" w:cs="Times New Roman"/>
          <w:sz w:val="32"/>
          <w:szCs w:val="32"/>
        </w:rPr>
        <w:t xml:space="preserve">рекомендована органом управления образованием по той или иной образовательной области направлению деятельности. Такая программа ориентирована   на достижение </w:t>
      </w:r>
      <w:proofErr w:type="gramStart"/>
      <w:r w:rsidRPr="00954B44"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Pr="00954B44">
        <w:rPr>
          <w:rFonts w:ascii="Times New Roman" w:hAnsi="Times New Roman" w:cs="Times New Roman"/>
          <w:sz w:val="32"/>
          <w:szCs w:val="32"/>
        </w:rPr>
        <w:t xml:space="preserve"> определенного уровня освоения знаний, умений и навыков. Оно проверяется, как правило, по результатам традиционных форм оценивания: зачетов, экзаменов, контрольных работ и т.п.</w:t>
      </w:r>
    </w:p>
    <w:p w:rsidR="00954B44" w:rsidRPr="00954B44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85362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В основу модифицированной (адаптированной) программы</w:t>
      </w:r>
      <w:r w:rsidRPr="00B85362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954B44">
        <w:rPr>
          <w:rFonts w:ascii="Times New Roman" w:hAnsi="Times New Roman" w:cs="Times New Roman"/>
          <w:sz w:val="32"/>
          <w:szCs w:val="32"/>
        </w:rPr>
        <w:t>положена примерная (типовая) программа, которая изменена с учетом особенностей образовательного учреждения, возраста и уровня подготовки обучающихся, режима и временных параметров осуществления деятельности, нестандартности индивидуальных результатов обучения и воспитания. Коррективы вносятся в программу самим педагогом и не затрагивают концептуальных основ организации образовательного процесса, традиционной структуры занятий, присущих исходной программе, которая была взята за основу. Диагностика результатов работы по таким программам  связана с демонстрацией достижений обучающихся на отчетных концертах,  выставках, соревнованиях, конкурсах, конференциях и т.д. При этом педагоги не отказываются и от количественных показателей знаний, умений и навыков.</w:t>
      </w:r>
    </w:p>
    <w:p w:rsidR="00954B44" w:rsidRPr="00954B44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lastRenderedPageBreak/>
        <w:t xml:space="preserve">Необходимо, чтобы </w:t>
      </w:r>
      <w:r w:rsidRPr="00954B44">
        <w:rPr>
          <w:rFonts w:ascii="Times New Roman" w:hAnsi="Times New Roman" w:cs="Times New Roman"/>
          <w:b/>
          <w:sz w:val="32"/>
          <w:szCs w:val="32"/>
        </w:rPr>
        <w:t>модифицированная программа была обсуждена на методическом  совете и утверждена руководителем образовательного учреждения.</w:t>
      </w:r>
    </w:p>
    <w:p w:rsidR="00954B44" w:rsidRPr="00954B44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85362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Экспериментальная программа</w:t>
      </w:r>
      <w:r w:rsidRPr="00B85362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954B44">
        <w:rPr>
          <w:rFonts w:ascii="Times New Roman" w:hAnsi="Times New Roman" w:cs="Times New Roman"/>
          <w:sz w:val="32"/>
          <w:szCs w:val="32"/>
        </w:rPr>
        <w:t>разрабатывается педагогом с целью решения какой-либо практической задачи, связанной с преодолением определенных трудностей в образовательном процессе. Она может предполагать изменения в содержании и методах обучения.</w:t>
      </w:r>
    </w:p>
    <w:p w:rsidR="00954B44" w:rsidRPr="00D63330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 xml:space="preserve">          На работу по экспериментальной программе  должно быть дано разрешение методического совета и руководителя образовательного учреждения. После этого она обязательно проходит апробацию. </w:t>
      </w:r>
      <w:r w:rsidRPr="00D63330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В случае выявления новизны предложений автора экспериментальная программа может претендовать на статус </w:t>
      </w:r>
      <w:r w:rsidRPr="00D63330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авторской.</w:t>
      </w:r>
    </w:p>
    <w:p w:rsidR="00954B44" w:rsidRPr="00954B44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 xml:space="preserve"> </w:t>
      </w:r>
      <w:r w:rsidRPr="00D63330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Обязательное условие отнесения образовательной программы к разряду авторских – её новизна.</w:t>
      </w:r>
      <w:r w:rsidRPr="00954B44">
        <w:rPr>
          <w:rFonts w:ascii="Times New Roman" w:hAnsi="Times New Roman" w:cs="Times New Roman"/>
          <w:sz w:val="32"/>
          <w:szCs w:val="32"/>
        </w:rPr>
        <w:t xml:space="preserve"> Она должна быть полностью создана педагогом (или коллективом авторов) и принадлежать ему (им) на  правах интеллектуальной собственности. Как правило, эта программа предполагает:</w:t>
      </w:r>
    </w:p>
    <w:p w:rsidR="00954B44" w:rsidRPr="00954B44" w:rsidRDefault="00954B44" w:rsidP="009662D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преподавание нового учебного курса (предмета);</w:t>
      </w:r>
    </w:p>
    <w:p w:rsidR="00954B44" w:rsidRPr="00954B44" w:rsidRDefault="00954B44" w:rsidP="009662D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реализацию собственного подхода педагога к традиционным темам.</w:t>
      </w:r>
    </w:p>
    <w:p w:rsidR="00954B44" w:rsidRPr="00954B44" w:rsidRDefault="00954B44" w:rsidP="00954B44">
      <w:pPr>
        <w:pStyle w:val="a5"/>
        <w:spacing w:line="240" w:lineRule="auto"/>
        <w:rPr>
          <w:sz w:val="32"/>
          <w:szCs w:val="32"/>
        </w:rPr>
      </w:pPr>
      <w:r w:rsidRPr="00954B44">
        <w:rPr>
          <w:sz w:val="32"/>
          <w:szCs w:val="32"/>
        </w:rPr>
        <w:t xml:space="preserve"> При этом название «авторская» требует документального доказательства новизны и принадлежности этой новизны именно данному автору. Для этого претендент на авторство в пояснительной записке к программе должен убедительно показать принципиальные отличия его разработки от подходов других авторов, решающих сходную проблему.</w:t>
      </w:r>
    </w:p>
    <w:p w:rsidR="00954B44" w:rsidRPr="00954B44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3330">
        <w:rPr>
          <w:rFonts w:ascii="Times New Roman" w:hAnsi="Times New Roman" w:cs="Times New Roman"/>
          <w:b/>
          <w:color w:val="C00000"/>
          <w:sz w:val="32"/>
          <w:szCs w:val="32"/>
        </w:rPr>
        <w:t>Авторская  программа должна быть рекомендована к использованию методическим советом и утверждена руководителем учреждения.</w:t>
      </w:r>
      <w:r w:rsidRPr="00954B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54B44">
        <w:rPr>
          <w:rFonts w:ascii="Times New Roman" w:hAnsi="Times New Roman" w:cs="Times New Roman"/>
          <w:sz w:val="32"/>
          <w:szCs w:val="32"/>
        </w:rPr>
        <w:t xml:space="preserve">Официально статус авторской присваивается программе вышестоящим органом управления  образованием. В ряде регионов России разработчикам программ, прошедшим соответствующую экспертизу, выдается сертификат (свидетельство), подтверждающий, что данная программа действительно является авторской и принадлежит разработчику на правах интеллектуальной собственности. </w:t>
      </w:r>
    </w:p>
    <w:p w:rsidR="00954B44" w:rsidRPr="00BF4C86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 w:rsidRPr="00954B44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BF4C86">
        <w:rPr>
          <w:rFonts w:ascii="Times New Roman" w:hAnsi="Times New Roman" w:cs="Times New Roman"/>
          <w:color w:val="0070C0"/>
          <w:sz w:val="32"/>
          <w:szCs w:val="32"/>
          <w:u w:val="single"/>
        </w:rPr>
        <w:t>При разработке программы необходимо обратить особое внимание на содержание  следующих  ее частей: пояснительной записки, учебно-тематического плана, содержания,  методического обеспечения.</w:t>
      </w:r>
    </w:p>
    <w:p w:rsidR="00954B44" w:rsidRPr="00954B44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4C86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lastRenderedPageBreak/>
        <w:t>Пояснительная записка.</w:t>
      </w:r>
      <w:r w:rsidRPr="00BF4C86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</w:t>
      </w:r>
      <w:r w:rsidRPr="00954B44">
        <w:rPr>
          <w:rFonts w:ascii="Times New Roman" w:hAnsi="Times New Roman" w:cs="Times New Roman"/>
          <w:sz w:val="32"/>
          <w:szCs w:val="32"/>
        </w:rPr>
        <w:t xml:space="preserve">В пояснительной записке  раскрываются цели образовательной деятельности, обосновываются принципы отбора содержания и последовательность изложения материала, характеризуются формы работы с </w:t>
      </w:r>
      <w:proofErr w:type="gramStart"/>
      <w:r w:rsidRPr="00954B44"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Pr="00954B44">
        <w:rPr>
          <w:rFonts w:ascii="Times New Roman" w:hAnsi="Times New Roman" w:cs="Times New Roman"/>
          <w:sz w:val="32"/>
          <w:szCs w:val="32"/>
        </w:rPr>
        <w:t xml:space="preserve"> в условиях  реализации программы.</w:t>
      </w:r>
    </w:p>
    <w:p w:rsidR="00954B44" w:rsidRPr="00BF4C86" w:rsidRDefault="00954B44" w:rsidP="00BF4C86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</w:pPr>
      <w:r w:rsidRPr="00BF4C86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  <w:t>Рекомендации по написанию пояснительной записки.</w:t>
      </w:r>
    </w:p>
    <w:p w:rsidR="00954B44" w:rsidRPr="00954B44" w:rsidRDefault="00954B44" w:rsidP="00954B44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4B44">
        <w:rPr>
          <w:rFonts w:ascii="Times New Roman" w:hAnsi="Times New Roman" w:cs="Times New Roman"/>
          <w:b/>
          <w:sz w:val="32"/>
          <w:szCs w:val="32"/>
        </w:rPr>
        <w:t xml:space="preserve">      1. В обосновании необходимости разработки и внедрения программы отмечаются:</w:t>
      </w:r>
    </w:p>
    <w:p w:rsidR="00954B44" w:rsidRPr="00954B44" w:rsidRDefault="00954B44" w:rsidP="009662D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 xml:space="preserve">ее актуальность и практическая значимость для </w:t>
      </w:r>
      <w:proofErr w:type="gramStart"/>
      <w:r w:rsidRPr="00954B44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954B44">
        <w:rPr>
          <w:rFonts w:ascii="Times New Roman" w:hAnsi="Times New Roman" w:cs="Times New Roman"/>
          <w:sz w:val="32"/>
          <w:szCs w:val="32"/>
        </w:rPr>
        <w:t>;</w:t>
      </w:r>
    </w:p>
    <w:p w:rsidR="00954B44" w:rsidRPr="00954B44" w:rsidRDefault="00954B44" w:rsidP="009662D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 xml:space="preserve">связь программы с уже </w:t>
      </w:r>
      <w:proofErr w:type="gramStart"/>
      <w:r w:rsidRPr="00954B44">
        <w:rPr>
          <w:rFonts w:ascii="Times New Roman" w:hAnsi="Times New Roman" w:cs="Times New Roman"/>
          <w:sz w:val="32"/>
          <w:szCs w:val="32"/>
        </w:rPr>
        <w:t>существующими</w:t>
      </w:r>
      <w:proofErr w:type="gramEnd"/>
      <w:r w:rsidRPr="00954B44">
        <w:rPr>
          <w:rFonts w:ascii="Times New Roman" w:hAnsi="Times New Roman" w:cs="Times New Roman"/>
          <w:sz w:val="32"/>
          <w:szCs w:val="32"/>
        </w:rPr>
        <w:t xml:space="preserve"> по данному направлению деятельности;</w:t>
      </w:r>
    </w:p>
    <w:p w:rsidR="00954B44" w:rsidRPr="00954B44" w:rsidRDefault="00954B44" w:rsidP="009662D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вид программ (</w:t>
      </w:r>
      <w:proofErr w:type="gramStart"/>
      <w:r w:rsidRPr="00954B44">
        <w:rPr>
          <w:rFonts w:ascii="Times New Roman" w:hAnsi="Times New Roman" w:cs="Times New Roman"/>
          <w:sz w:val="32"/>
          <w:szCs w:val="32"/>
        </w:rPr>
        <w:t>модифицированная</w:t>
      </w:r>
      <w:proofErr w:type="gramEnd"/>
      <w:r w:rsidRPr="00954B44">
        <w:rPr>
          <w:rFonts w:ascii="Times New Roman" w:hAnsi="Times New Roman" w:cs="Times New Roman"/>
          <w:sz w:val="32"/>
          <w:szCs w:val="32"/>
        </w:rPr>
        <w:t>, экспериментальная, авторская);</w:t>
      </w:r>
    </w:p>
    <w:p w:rsidR="00954B44" w:rsidRPr="00954B44" w:rsidRDefault="00954B44" w:rsidP="009662D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новизна (для программ, претендующих называться авторскими).</w:t>
      </w:r>
    </w:p>
    <w:p w:rsidR="00954B44" w:rsidRPr="00954B44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b/>
          <w:sz w:val="32"/>
          <w:szCs w:val="32"/>
        </w:rPr>
        <w:t xml:space="preserve">2.  При формулировании </w:t>
      </w:r>
      <w:r w:rsidRPr="00BF4C86">
        <w:rPr>
          <w:rFonts w:ascii="Times New Roman" w:hAnsi="Times New Roman" w:cs="Times New Roman"/>
          <w:b/>
          <w:color w:val="C00000"/>
          <w:sz w:val="40"/>
          <w:szCs w:val="40"/>
        </w:rPr>
        <w:t>цели и задач</w:t>
      </w:r>
      <w:r w:rsidRPr="00BF4C8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954B44">
        <w:rPr>
          <w:rFonts w:ascii="Times New Roman" w:hAnsi="Times New Roman" w:cs="Times New Roman"/>
          <w:b/>
          <w:sz w:val="32"/>
          <w:szCs w:val="32"/>
        </w:rPr>
        <w:t>программы следует помнить,</w:t>
      </w:r>
      <w:r w:rsidRPr="00954B44">
        <w:rPr>
          <w:rFonts w:ascii="Times New Roman" w:hAnsi="Times New Roman" w:cs="Times New Roman"/>
          <w:sz w:val="32"/>
          <w:szCs w:val="32"/>
        </w:rPr>
        <w:t xml:space="preserve"> что </w:t>
      </w:r>
      <w:r w:rsidRPr="00B65E95">
        <w:rPr>
          <w:rFonts w:ascii="Times New Roman" w:hAnsi="Times New Roman" w:cs="Times New Roman"/>
          <w:b/>
          <w:color w:val="C00000"/>
          <w:sz w:val="32"/>
          <w:szCs w:val="32"/>
        </w:rPr>
        <w:t>цель</w:t>
      </w:r>
      <w:r w:rsidRPr="00954B44">
        <w:rPr>
          <w:rFonts w:ascii="Times New Roman" w:hAnsi="Times New Roman" w:cs="Times New Roman"/>
          <w:b/>
          <w:sz w:val="32"/>
          <w:szCs w:val="32"/>
        </w:rPr>
        <w:t xml:space="preserve"> – это предполагаемый результат образовательного процесса,</w:t>
      </w:r>
      <w:r w:rsidRPr="00954B44">
        <w:rPr>
          <w:rFonts w:ascii="Times New Roman" w:hAnsi="Times New Roman" w:cs="Times New Roman"/>
          <w:sz w:val="32"/>
          <w:szCs w:val="32"/>
        </w:rPr>
        <w:t xml:space="preserve"> к которому необходимо стремиться. Поэтому в описании цели важно избежать общих абстрактных формулировок, таких, например, как «всестороннее развитие личности», «создание возможностей для творческого развития детей, «удовлетворение образовательных потребностей» и т.п. Такие формулировки не отражают специфики конкретной программы. Кроме того, цель должна быть связана с названием программы, отражать ее основную направленность.</w:t>
      </w:r>
    </w:p>
    <w:p w:rsidR="00954B44" w:rsidRPr="00954B44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 xml:space="preserve">          Конкретизация  цели осуществляется через определение задач, раскрывающих пути достижения цели. Задачи показывают, что нужно сделать для достижения  цели. Выделяют следующие </w:t>
      </w:r>
      <w:r w:rsidRPr="00B65E95">
        <w:rPr>
          <w:rFonts w:ascii="Times New Roman" w:hAnsi="Times New Roman" w:cs="Times New Roman"/>
          <w:b/>
          <w:color w:val="C00000"/>
          <w:sz w:val="32"/>
          <w:szCs w:val="32"/>
        </w:rPr>
        <w:t>типы задач:</w:t>
      </w:r>
    </w:p>
    <w:p w:rsidR="00954B44" w:rsidRPr="00954B44" w:rsidRDefault="00954B44" w:rsidP="009662D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65E95">
        <w:rPr>
          <w:rFonts w:ascii="Times New Roman" w:hAnsi="Times New Roman" w:cs="Times New Roman"/>
          <w:b/>
          <w:color w:val="C00000"/>
          <w:sz w:val="32"/>
          <w:szCs w:val="32"/>
        </w:rPr>
        <w:t>обучающие</w:t>
      </w:r>
      <w:r w:rsidRPr="00954B44">
        <w:rPr>
          <w:rFonts w:ascii="Times New Roman" w:hAnsi="Times New Roman" w:cs="Times New Roman"/>
          <w:sz w:val="32"/>
          <w:szCs w:val="32"/>
        </w:rPr>
        <w:t xml:space="preserve"> (развитие познавательного интереса к чему-либо, включение в познавательную деятельность, приобретение определенных знаний, умений и навыков, развитие мотивации к определенному виду деятельности и т.п.);</w:t>
      </w:r>
    </w:p>
    <w:p w:rsidR="00954B44" w:rsidRPr="00954B44" w:rsidRDefault="00954B44" w:rsidP="009662D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65E95">
        <w:rPr>
          <w:rFonts w:ascii="Times New Roman" w:hAnsi="Times New Roman" w:cs="Times New Roman"/>
          <w:b/>
          <w:color w:val="C00000"/>
          <w:sz w:val="32"/>
          <w:szCs w:val="32"/>
        </w:rPr>
        <w:t>воспитательные</w:t>
      </w:r>
      <w:r w:rsidRPr="00954B44">
        <w:rPr>
          <w:rFonts w:ascii="Times New Roman" w:hAnsi="Times New Roman" w:cs="Times New Roman"/>
          <w:sz w:val="32"/>
          <w:szCs w:val="32"/>
        </w:rPr>
        <w:t xml:space="preserve"> (формирование у обучающегося социальной активности, гражданской позиции, культуры общения и поведения в социуме, навыков здорового образа жизни и т.п.);</w:t>
      </w:r>
    </w:p>
    <w:p w:rsidR="00954B44" w:rsidRPr="00954B44" w:rsidRDefault="00954B44" w:rsidP="009662D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65E95">
        <w:rPr>
          <w:rFonts w:ascii="Times New Roman" w:hAnsi="Times New Roman" w:cs="Times New Roman"/>
          <w:b/>
          <w:color w:val="C00000"/>
          <w:sz w:val="32"/>
          <w:szCs w:val="32"/>
        </w:rPr>
        <w:t>развивающие</w:t>
      </w:r>
      <w:r w:rsidRPr="00954B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54B44">
        <w:rPr>
          <w:rFonts w:ascii="Times New Roman" w:hAnsi="Times New Roman" w:cs="Times New Roman"/>
          <w:sz w:val="32"/>
          <w:szCs w:val="32"/>
        </w:rPr>
        <w:t>(развитие деловых качеств, таких как самостоятельность, ответственность, активность, аккуратность и т.д.; формирование потребностей в самопознании, саморазвитии).</w:t>
      </w:r>
      <w:proofErr w:type="gramEnd"/>
    </w:p>
    <w:p w:rsidR="00954B44" w:rsidRPr="00954B44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 xml:space="preserve">          Формулирование задач также не должно быть абстрактным. Важно,  чтобы они были соотнесены с прогнозируемыми результатами.</w:t>
      </w:r>
    </w:p>
    <w:p w:rsidR="00954B44" w:rsidRPr="00954B44" w:rsidRDefault="00954B44" w:rsidP="00954B44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4B44">
        <w:rPr>
          <w:rFonts w:ascii="Times New Roman" w:hAnsi="Times New Roman" w:cs="Times New Roman"/>
          <w:b/>
          <w:sz w:val="32"/>
          <w:szCs w:val="32"/>
        </w:rPr>
        <w:t xml:space="preserve">      3. Описывая особенности программы, следует отразить:</w:t>
      </w:r>
    </w:p>
    <w:p w:rsidR="00954B44" w:rsidRPr="00954B44" w:rsidRDefault="00954B44" w:rsidP="009662D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ведущие идеи, на которых она базируется;</w:t>
      </w:r>
    </w:p>
    <w:p w:rsidR="00954B44" w:rsidRPr="00954B44" w:rsidRDefault="00954B44" w:rsidP="009662D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 xml:space="preserve">ключевые </w:t>
      </w:r>
      <w:proofErr w:type="gramStart"/>
      <w:r w:rsidRPr="00954B44">
        <w:rPr>
          <w:rFonts w:ascii="Times New Roman" w:hAnsi="Times New Roman" w:cs="Times New Roman"/>
          <w:sz w:val="32"/>
          <w:szCs w:val="32"/>
        </w:rPr>
        <w:t>понятия</w:t>
      </w:r>
      <w:proofErr w:type="gramEnd"/>
      <w:r w:rsidRPr="00954B44">
        <w:rPr>
          <w:rFonts w:ascii="Times New Roman" w:hAnsi="Times New Roman" w:cs="Times New Roman"/>
          <w:sz w:val="32"/>
          <w:szCs w:val="32"/>
        </w:rPr>
        <w:t xml:space="preserve"> которыми оперирует автор;</w:t>
      </w:r>
    </w:p>
    <w:p w:rsidR="00954B44" w:rsidRPr="00954B44" w:rsidRDefault="00954B44" w:rsidP="009662D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lastRenderedPageBreak/>
        <w:t>этапы ее реализации, их обоснование и взаимосвязь.</w:t>
      </w:r>
    </w:p>
    <w:p w:rsidR="00954B44" w:rsidRPr="00954B44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4B44">
        <w:rPr>
          <w:rFonts w:ascii="Times New Roman" w:hAnsi="Times New Roman" w:cs="Times New Roman"/>
          <w:b/>
          <w:sz w:val="32"/>
          <w:szCs w:val="32"/>
        </w:rPr>
        <w:t>4.   В пояснительной записке отмечаются:</w:t>
      </w:r>
    </w:p>
    <w:p w:rsidR="00954B44" w:rsidRPr="00954B44" w:rsidRDefault="00954B44" w:rsidP="009662D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основные возрастные особенности учащихся, которым адресована программа;</w:t>
      </w:r>
    </w:p>
    <w:p w:rsidR="00954B44" w:rsidRPr="00954B44" w:rsidRDefault="00954B44" w:rsidP="009662D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вид детской группы (профильная, экспериментальная и др.) и ее состав (постоянный, переменный и др.);</w:t>
      </w:r>
    </w:p>
    <w:p w:rsidR="00954B44" w:rsidRPr="00954B44" w:rsidRDefault="00954B44" w:rsidP="009662D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 xml:space="preserve">особенности набора </w:t>
      </w:r>
      <w:proofErr w:type="gramStart"/>
      <w:r w:rsidRPr="00954B44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954B44">
        <w:rPr>
          <w:rFonts w:ascii="Times New Roman" w:hAnsi="Times New Roman" w:cs="Times New Roman"/>
          <w:sz w:val="32"/>
          <w:szCs w:val="32"/>
        </w:rPr>
        <w:t xml:space="preserve"> (свободный,  конкурсный).</w:t>
      </w:r>
    </w:p>
    <w:p w:rsidR="00954B44" w:rsidRPr="00954B44" w:rsidRDefault="00954B44" w:rsidP="009662D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4B44">
        <w:rPr>
          <w:rFonts w:ascii="Times New Roman" w:hAnsi="Times New Roman" w:cs="Times New Roman"/>
          <w:b/>
          <w:sz w:val="32"/>
          <w:szCs w:val="32"/>
        </w:rPr>
        <w:t>Характеризуя режим организации занятий, необходимо указать:</w:t>
      </w:r>
    </w:p>
    <w:p w:rsidR="00954B44" w:rsidRPr="00954B44" w:rsidRDefault="00954B44" w:rsidP="009662D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общее количество часов в год;</w:t>
      </w:r>
    </w:p>
    <w:p w:rsidR="00954B44" w:rsidRPr="00954B44" w:rsidRDefault="00954B44" w:rsidP="009662D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количество часов и занятий в неделю;</w:t>
      </w:r>
    </w:p>
    <w:p w:rsidR="00954B44" w:rsidRPr="00954B44" w:rsidRDefault="00954B44" w:rsidP="009662D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периодичность занятий</w:t>
      </w:r>
    </w:p>
    <w:p w:rsidR="00954B44" w:rsidRPr="00954B44" w:rsidRDefault="00954B44" w:rsidP="009662D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4B44">
        <w:rPr>
          <w:rFonts w:ascii="Times New Roman" w:hAnsi="Times New Roman" w:cs="Times New Roman"/>
          <w:b/>
          <w:sz w:val="32"/>
          <w:szCs w:val="32"/>
        </w:rPr>
        <w:t xml:space="preserve"> Описывая прогнозируемые результаты и способы их проверки,  следует:</w:t>
      </w:r>
    </w:p>
    <w:p w:rsidR="00954B44" w:rsidRPr="00954B44" w:rsidRDefault="00954B44" w:rsidP="009662D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сформулировать требования к знаниям и умениям, которые должен приобрести обучающийся в процессе занятий по программе (т.е. важно четко описать, что он должен знать и уметь);</w:t>
      </w:r>
    </w:p>
    <w:p w:rsidR="00954B44" w:rsidRPr="00954B44" w:rsidRDefault="00954B44" w:rsidP="009662D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перечислить качества личности, которые могут развиваться  у обучающихся в ходе занятий;</w:t>
      </w:r>
    </w:p>
    <w:p w:rsidR="00954B44" w:rsidRPr="00954B44" w:rsidRDefault="00954B44" w:rsidP="009662D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 xml:space="preserve">дать характеристику системе отслеживания и оценивания результатов </w:t>
      </w:r>
      <w:proofErr w:type="gramStart"/>
      <w:r w:rsidRPr="00954B44">
        <w:rPr>
          <w:rFonts w:ascii="Times New Roman" w:hAnsi="Times New Roman" w:cs="Times New Roman"/>
          <w:sz w:val="32"/>
          <w:szCs w:val="32"/>
        </w:rPr>
        <w:t>обучения по программе</w:t>
      </w:r>
      <w:proofErr w:type="gramEnd"/>
      <w:r w:rsidRPr="00954B44">
        <w:rPr>
          <w:rFonts w:ascii="Times New Roman" w:hAnsi="Times New Roman" w:cs="Times New Roman"/>
          <w:sz w:val="32"/>
          <w:szCs w:val="32"/>
        </w:rPr>
        <w:t>, указав способы учета знаний и умений, возможные варианты оценки личностных качеств обучающихся. В качестве процедур оценивания могут использоваться тестирования, зачеты, экзамены, выставки, соревнования, конкурсы, учебно-исследовательские конференции и т.п.</w:t>
      </w:r>
    </w:p>
    <w:p w:rsidR="00954B44" w:rsidRPr="00954B44" w:rsidRDefault="00954B44" w:rsidP="00954B44">
      <w:pPr>
        <w:pStyle w:val="3"/>
        <w:spacing w:line="240" w:lineRule="auto"/>
        <w:jc w:val="both"/>
        <w:rPr>
          <w:b w:val="0"/>
          <w:sz w:val="32"/>
          <w:szCs w:val="32"/>
        </w:rPr>
      </w:pPr>
      <w:r w:rsidRPr="00B65E95">
        <w:rPr>
          <w:color w:val="0070C0"/>
          <w:sz w:val="32"/>
          <w:szCs w:val="32"/>
          <w:u w:val="single"/>
        </w:rPr>
        <w:t>Учебно-тематический план (по годам обучения).</w:t>
      </w:r>
      <w:r w:rsidRPr="00B65E95">
        <w:rPr>
          <w:color w:val="0070C0"/>
          <w:sz w:val="32"/>
          <w:szCs w:val="32"/>
        </w:rPr>
        <w:t xml:space="preserve"> </w:t>
      </w:r>
      <w:r w:rsidRPr="00954B44">
        <w:rPr>
          <w:b w:val="0"/>
          <w:sz w:val="32"/>
          <w:szCs w:val="32"/>
        </w:rPr>
        <w:t>Учебно-тематический план раскрывает последовательность изучения тем предлагаемого курса и количество часов на каждую из них; определяет соотношение учебного времени, отводимого на теоретические и  практические  занятия.</w:t>
      </w:r>
    </w:p>
    <w:p w:rsidR="00954B44" w:rsidRPr="00DB4AF8" w:rsidRDefault="00753752" w:rsidP="00954B44">
      <w:pPr>
        <w:pStyle w:val="a5"/>
        <w:spacing w:line="240" w:lineRule="auto"/>
        <w:rPr>
          <w:color w:val="7030A0"/>
          <w:sz w:val="32"/>
          <w:szCs w:val="32"/>
        </w:rPr>
      </w:pPr>
      <w:r>
        <w:rPr>
          <w:sz w:val="32"/>
          <w:szCs w:val="32"/>
        </w:rPr>
        <w:tab/>
      </w:r>
      <w:r w:rsidR="00954B44" w:rsidRPr="00954B44">
        <w:rPr>
          <w:sz w:val="32"/>
          <w:szCs w:val="32"/>
        </w:rPr>
        <w:t xml:space="preserve"> Педагог имеет право самостоятельно распределять часы по темам в пределах установленного времени. При распределении учебного времени имеет смысл руководствоваться следующими нормами </w:t>
      </w:r>
      <w:r w:rsidR="00954B44" w:rsidRPr="00DB4AF8">
        <w:rPr>
          <w:color w:val="7030A0"/>
          <w:sz w:val="32"/>
          <w:szCs w:val="32"/>
        </w:rPr>
        <w:t xml:space="preserve">(см. таблицу 1): </w:t>
      </w:r>
    </w:p>
    <w:p w:rsidR="00954B44" w:rsidRPr="00954B44" w:rsidRDefault="00954B44" w:rsidP="00954B44">
      <w:pPr>
        <w:pStyle w:val="4"/>
        <w:spacing w:line="240" w:lineRule="auto"/>
        <w:rPr>
          <w:sz w:val="32"/>
          <w:szCs w:val="32"/>
          <w:u w:val="single"/>
        </w:rPr>
      </w:pPr>
      <w:r w:rsidRPr="007E0BE5">
        <w:rPr>
          <w:color w:val="7030A0"/>
          <w:sz w:val="32"/>
          <w:szCs w:val="32"/>
          <w:u w:val="single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410"/>
        <w:gridCol w:w="2410"/>
        <w:gridCol w:w="2089"/>
      </w:tblGrid>
      <w:tr w:rsidR="00954B44" w:rsidRPr="00DB4AF8" w:rsidTr="00CD4DD2">
        <w:tc>
          <w:tcPr>
            <w:tcW w:w="2943" w:type="dxa"/>
          </w:tcPr>
          <w:p w:rsidR="00954B44" w:rsidRPr="00DB4AF8" w:rsidRDefault="00954B44" w:rsidP="007E0B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F8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  <w:r w:rsidR="007E0BE5" w:rsidRPr="00DB4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4AF8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2410" w:type="dxa"/>
          </w:tcPr>
          <w:p w:rsidR="007E0BE5" w:rsidRPr="00DB4AF8" w:rsidRDefault="00954B44" w:rsidP="00954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F8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  <w:p w:rsidR="00954B44" w:rsidRPr="00DB4AF8" w:rsidRDefault="00954B44" w:rsidP="00954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неделю</w:t>
            </w:r>
          </w:p>
        </w:tc>
        <w:tc>
          <w:tcPr>
            <w:tcW w:w="2410" w:type="dxa"/>
          </w:tcPr>
          <w:p w:rsidR="00DB4AF8" w:rsidRDefault="00954B44" w:rsidP="00DB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F8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DB4AF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B4AF8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  <w:p w:rsidR="00954B44" w:rsidRPr="00DB4AF8" w:rsidRDefault="00954B44" w:rsidP="00DB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неделю</w:t>
            </w:r>
          </w:p>
        </w:tc>
        <w:tc>
          <w:tcPr>
            <w:tcW w:w="2089" w:type="dxa"/>
          </w:tcPr>
          <w:p w:rsidR="00954B44" w:rsidRPr="00DB4AF8" w:rsidRDefault="00954B44" w:rsidP="00DB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F8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DB4AF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B4AF8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 в год</w:t>
            </w:r>
          </w:p>
        </w:tc>
      </w:tr>
      <w:tr w:rsidR="00954B44" w:rsidRPr="00DB4AF8" w:rsidTr="00CD4DD2">
        <w:tc>
          <w:tcPr>
            <w:tcW w:w="2943" w:type="dxa"/>
          </w:tcPr>
          <w:p w:rsidR="00954B44" w:rsidRPr="00DB4AF8" w:rsidRDefault="00954B44" w:rsidP="0095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F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410" w:type="dxa"/>
          </w:tcPr>
          <w:p w:rsidR="00954B44" w:rsidRPr="00DB4AF8" w:rsidRDefault="00954B44" w:rsidP="0095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F8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</w:tc>
        <w:tc>
          <w:tcPr>
            <w:tcW w:w="2410" w:type="dxa"/>
          </w:tcPr>
          <w:p w:rsidR="00954B44" w:rsidRPr="00DB4AF8" w:rsidRDefault="00954B44" w:rsidP="0095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F8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2089" w:type="dxa"/>
          </w:tcPr>
          <w:p w:rsidR="00954B44" w:rsidRPr="00DB4AF8" w:rsidRDefault="00954B44" w:rsidP="00231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A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72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1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AF8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231E3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954B44" w:rsidRPr="00DB4AF8" w:rsidTr="00CD4DD2">
        <w:tc>
          <w:tcPr>
            <w:tcW w:w="2943" w:type="dxa"/>
          </w:tcPr>
          <w:p w:rsidR="00954B44" w:rsidRPr="00DB4AF8" w:rsidRDefault="00954B44" w:rsidP="0095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F8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2410" w:type="dxa"/>
          </w:tcPr>
          <w:p w:rsidR="00954B44" w:rsidRPr="00DB4AF8" w:rsidRDefault="00954B44" w:rsidP="0095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F8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</w:tc>
        <w:tc>
          <w:tcPr>
            <w:tcW w:w="2410" w:type="dxa"/>
          </w:tcPr>
          <w:p w:rsidR="00954B44" w:rsidRPr="00DB4AF8" w:rsidRDefault="00954B44" w:rsidP="0095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F8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2089" w:type="dxa"/>
          </w:tcPr>
          <w:p w:rsidR="00954B44" w:rsidRPr="00DB4AF8" w:rsidRDefault="00954B44" w:rsidP="00231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72A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DB4AF8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954B44" w:rsidRPr="00DB4AF8" w:rsidTr="00CD4DD2">
        <w:tc>
          <w:tcPr>
            <w:tcW w:w="2943" w:type="dxa"/>
          </w:tcPr>
          <w:p w:rsidR="00954B44" w:rsidRPr="00DB4AF8" w:rsidRDefault="00954B44" w:rsidP="0095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F8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2410" w:type="dxa"/>
          </w:tcPr>
          <w:p w:rsidR="00954B44" w:rsidRPr="00DB4AF8" w:rsidRDefault="00954B44" w:rsidP="0095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F8"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</w:tc>
        <w:tc>
          <w:tcPr>
            <w:tcW w:w="2410" w:type="dxa"/>
          </w:tcPr>
          <w:p w:rsidR="00954B44" w:rsidRPr="00DB4AF8" w:rsidRDefault="00954B44" w:rsidP="0095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F8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2089" w:type="dxa"/>
          </w:tcPr>
          <w:p w:rsidR="00954B44" w:rsidRPr="00DB4AF8" w:rsidRDefault="00954B44" w:rsidP="00231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72A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31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AF8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954B44" w:rsidRPr="00DB4AF8" w:rsidTr="00CD4DD2">
        <w:tc>
          <w:tcPr>
            <w:tcW w:w="2943" w:type="dxa"/>
            <w:tcBorders>
              <w:bottom w:val="nil"/>
            </w:tcBorders>
          </w:tcPr>
          <w:p w:rsidR="00954B44" w:rsidRPr="00DB4AF8" w:rsidRDefault="00954B44" w:rsidP="0095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F8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2410" w:type="dxa"/>
            <w:tcBorders>
              <w:bottom w:val="nil"/>
            </w:tcBorders>
          </w:tcPr>
          <w:p w:rsidR="00954B44" w:rsidRPr="00DB4AF8" w:rsidRDefault="00954B44" w:rsidP="0095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F8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</w:tc>
        <w:tc>
          <w:tcPr>
            <w:tcW w:w="2410" w:type="dxa"/>
            <w:tcBorders>
              <w:bottom w:val="nil"/>
            </w:tcBorders>
          </w:tcPr>
          <w:p w:rsidR="00954B44" w:rsidRPr="00DB4AF8" w:rsidRDefault="00954B44" w:rsidP="0095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F8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2089" w:type="dxa"/>
            <w:tcBorders>
              <w:bottom w:val="nil"/>
            </w:tcBorders>
          </w:tcPr>
          <w:p w:rsidR="00954B44" w:rsidRPr="00DB4AF8" w:rsidRDefault="00954B44" w:rsidP="00231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72A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B4AF8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954B44" w:rsidRPr="00DB4AF8" w:rsidTr="00CD4DD2">
        <w:tc>
          <w:tcPr>
            <w:tcW w:w="2943" w:type="dxa"/>
            <w:tcBorders>
              <w:bottom w:val="single" w:sz="4" w:space="0" w:color="auto"/>
            </w:tcBorders>
          </w:tcPr>
          <w:p w:rsidR="00954B44" w:rsidRPr="00DB4AF8" w:rsidRDefault="00954B44" w:rsidP="0095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часа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54B44" w:rsidRPr="00DB4AF8" w:rsidRDefault="00954B44" w:rsidP="0095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F8"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54B44" w:rsidRPr="00DB4AF8" w:rsidRDefault="00954B44" w:rsidP="0095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F8">
              <w:rPr>
                <w:rFonts w:ascii="Times New Roman" w:hAnsi="Times New Roman" w:cs="Times New Roman"/>
                <w:sz w:val="28"/>
                <w:szCs w:val="28"/>
              </w:rPr>
              <w:t>9 часов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954B44" w:rsidRPr="00DB4AF8" w:rsidRDefault="00954B44" w:rsidP="00231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1E3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DB4AF8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</w:tbl>
    <w:p w:rsidR="00954B44" w:rsidRPr="00DB4AF8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E0BE5">
        <w:rPr>
          <w:rFonts w:ascii="Times New Roman" w:hAnsi="Times New Roman" w:cs="Times New Roman"/>
          <w:color w:val="0070C0"/>
          <w:sz w:val="32"/>
          <w:szCs w:val="32"/>
        </w:rPr>
        <w:t xml:space="preserve"> Оформлять учебно-тематический план рекомендуется в виде таблицы  </w:t>
      </w:r>
      <w:r w:rsidRPr="00DB4AF8">
        <w:rPr>
          <w:rFonts w:ascii="Times New Roman" w:hAnsi="Times New Roman" w:cs="Times New Roman"/>
          <w:color w:val="7030A0"/>
          <w:sz w:val="32"/>
          <w:szCs w:val="32"/>
        </w:rPr>
        <w:t>(см. таблицу 2):</w:t>
      </w:r>
    </w:p>
    <w:p w:rsidR="00954B44" w:rsidRPr="00954B44" w:rsidRDefault="00954B44" w:rsidP="00954B44">
      <w:pPr>
        <w:pStyle w:val="4"/>
        <w:spacing w:line="240" w:lineRule="auto"/>
        <w:rPr>
          <w:sz w:val="32"/>
          <w:szCs w:val="32"/>
          <w:u w:val="single"/>
        </w:rPr>
      </w:pPr>
      <w:r w:rsidRPr="007E0BE5">
        <w:rPr>
          <w:color w:val="7030A0"/>
          <w:sz w:val="32"/>
          <w:szCs w:val="32"/>
          <w:u w:val="single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1985"/>
        <w:gridCol w:w="1417"/>
        <w:gridCol w:w="1662"/>
      </w:tblGrid>
      <w:tr w:rsidR="00954B44" w:rsidRPr="00C634BC" w:rsidTr="000A25E4">
        <w:trPr>
          <w:cantSplit/>
        </w:trPr>
        <w:tc>
          <w:tcPr>
            <w:tcW w:w="675" w:type="dxa"/>
            <w:vMerge w:val="restart"/>
          </w:tcPr>
          <w:p w:rsidR="00954B44" w:rsidRPr="00C634BC" w:rsidRDefault="00954B44" w:rsidP="00954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4B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C634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11" w:type="dxa"/>
            <w:vMerge w:val="restart"/>
          </w:tcPr>
          <w:p w:rsidR="00954B44" w:rsidRPr="00C634BC" w:rsidRDefault="00954B44" w:rsidP="00954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4B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985" w:type="dxa"/>
            <w:vMerge w:val="restart"/>
          </w:tcPr>
          <w:p w:rsidR="000A25E4" w:rsidRDefault="00954B44" w:rsidP="00EC1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4BC">
              <w:rPr>
                <w:rFonts w:ascii="Times New Roman" w:hAnsi="Times New Roman" w:cs="Times New Roman"/>
                <w:b/>
                <w:sz w:val="28"/>
                <w:szCs w:val="28"/>
              </w:rPr>
              <w:t>Общее</w:t>
            </w:r>
          </w:p>
          <w:p w:rsidR="00954B44" w:rsidRPr="00C634BC" w:rsidRDefault="00954B44" w:rsidP="000A2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4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кол-во часов</w:t>
            </w:r>
          </w:p>
        </w:tc>
        <w:tc>
          <w:tcPr>
            <w:tcW w:w="3079" w:type="dxa"/>
            <w:gridSpan w:val="2"/>
          </w:tcPr>
          <w:p w:rsidR="00954B44" w:rsidRPr="00C634BC" w:rsidRDefault="00954B44" w:rsidP="00954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4BC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</w:tr>
      <w:tr w:rsidR="00954B44" w:rsidRPr="00C634BC" w:rsidTr="000A25E4">
        <w:trPr>
          <w:cantSplit/>
        </w:trPr>
        <w:tc>
          <w:tcPr>
            <w:tcW w:w="675" w:type="dxa"/>
            <w:vMerge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4B44" w:rsidRPr="00C634BC" w:rsidRDefault="00954B44" w:rsidP="000A2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4BC">
              <w:rPr>
                <w:rFonts w:ascii="Times New Roman" w:hAnsi="Times New Roman" w:cs="Times New Roman"/>
                <w:b/>
                <w:sz w:val="28"/>
                <w:szCs w:val="28"/>
              </w:rPr>
              <w:t>теор</w:t>
            </w:r>
            <w:r w:rsidR="000A25E4"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</w:p>
        </w:tc>
        <w:tc>
          <w:tcPr>
            <w:tcW w:w="1662" w:type="dxa"/>
          </w:tcPr>
          <w:p w:rsidR="00954B44" w:rsidRPr="00C634BC" w:rsidRDefault="00954B44" w:rsidP="000A2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4BC">
              <w:rPr>
                <w:rFonts w:ascii="Times New Roman" w:hAnsi="Times New Roman" w:cs="Times New Roman"/>
                <w:b/>
                <w:sz w:val="28"/>
                <w:szCs w:val="28"/>
              </w:rPr>
              <w:t>практи</w:t>
            </w:r>
            <w:r w:rsidR="000A25E4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</w:p>
        </w:tc>
      </w:tr>
      <w:tr w:rsidR="00EC1EA3" w:rsidRPr="00C634BC" w:rsidTr="000A25E4">
        <w:trPr>
          <w:cantSplit/>
        </w:trPr>
        <w:tc>
          <w:tcPr>
            <w:tcW w:w="675" w:type="dxa"/>
          </w:tcPr>
          <w:p w:rsidR="00EC1EA3" w:rsidRPr="00C634BC" w:rsidRDefault="00EC1EA3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C1EA3" w:rsidRPr="00C634BC" w:rsidRDefault="00EC1EA3" w:rsidP="00EC1E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4BC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985" w:type="dxa"/>
          </w:tcPr>
          <w:p w:rsidR="00EC1EA3" w:rsidRPr="00C634BC" w:rsidRDefault="000948C5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4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C1EA3" w:rsidRPr="00C634BC" w:rsidRDefault="000948C5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4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62" w:type="dxa"/>
          </w:tcPr>
          <w:p w:rsidR="00EC1EA3" w:rsidRPr="00C634BC" w:rsidRDefault="00EC1EA3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B44" w:rsidRPr="00C634BC" w:rsidTr="000A25E4">
        <w:tc>
          <w:tcPr>
            <w:tcW w:w="675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4B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954B44" w:rsidRPr="00C634BC" w:rsidRDefault="00954B44" w:rsidP="00954B44">
            <w:pPr>
              <w:pStyle w:val="2"/>
              <w:rPr>
                <w:sz w:val="28"/>
                <w:szCs w:val="28"/>
              </w:rPr>
            </w:pPr>
            <w:r w:rsidRPr="00C634BC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1985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B44" w:rsidRPr="00C634BC" w:rsidTr="000A25E4">
        <w:tc>
          <w:tcPr>
            <w:tcW w:w="675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4B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111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4BC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985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44" w:rsidRPr="00C634BC" w:rsidTr="000A25E4">
        <w:tc>
          <w:tcPr>
            <w:tcW w:w="675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4B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111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4BC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985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44" w:rsidRPr="00C634BC" w:rsidTr="000A25E4">
        <w:tc>
          <w:tcPr>
            <w:tcW w:w="675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4B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4B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985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B44" w:rsidRPr="00C634BC" w:rsidTr="000A25E4">
        <w:tc>
          <w:tcPr>
            <w:tcW w:w="675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4B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111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4BC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985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44" w:rsidRPr="00C634BC" w:rsidTr="000A25E4">
        <w:tc>
          <w:tcPr>
            <w:tcW w:w="675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4B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111" w:type="dxa"/>
          </w:tcPr>
          <w:p w:rsidR="00954B44" w:rsidRPr="00C634BC" w:rsidRDefault="00954B44" w:rsidP="00954B44">
            <w:pPr>
              <w:pStyle w:val="5"/>
              <w:rPr>
                <w:sz w:val="28"/>
                <w:szCs w:val="28"/>
              </w:rPr>
            </w:pPr>
            <w:r w:rsidRPr="00C634BC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985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44" w:rsidRPr="00C634BC" w:rsidTr="000A25E4">
        <w:trPr>
          <w:cantSplit/>
        </w:trPr>
        <w:tc>
          <w:tcPr>
            <w:tcW w:w="4786" w:type="dxa"/>
            <w:gridSpan w:val="2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4BC"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</w:t>
            </w:r>
          </w:p>
        </w:tc>
        <w:tc>
          <w:tcPr>
            <w:tcW w:w="1985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954B44" w:rsidRPr="00C634BC" w:rsidRDefault="00954B44" w:rsidP="00954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4B44" w:rsidRPr="00954B44" w:rsidRDefault="00954B44" w:rsidP="00954B44">
      <w:pPr>
        <w:pStyle w:val="1"/>
        <w:spacing w:line="240" w:lineRule="auto"/>
        <w:jc w:val="both"/>
        <w:rPr>
          <w:sz w:val="32"/>
          <w:szCs w:val="32"/>
        </w:rPr>
      </w:pPr>
      <w:r w:rsidRPr="00EC1EA3">
        <w:rPr>
          <w:b/>
          <w:color w:val="0070C0"/>
          <w:sz w:val="32"/>
          <w:szCs w:val="32"/>
          <w:u w:val="single"/>
        </w:rPr>
        <w:t>Содержание программы.</w:t>
      </w:r>
      <w:r w:rsidRPr="00EC1EA3">
        <w:rPr>
          <w:b/>
          <w:color w:val="0070C0"/>
          <w:sz w:val="32"/>
          <w:szCs w:val="32"/>
        </w:rPr>
        <w:t xml:space="preserve">  </w:t>
      </w:r>
      <w:r w:rsidRPr="00954B44">
        <w:rPr>
          <w:sz w:val="32"/>
          <w:szCs w:val="32"/>
        </w:rPr>
        <w:t>В содержании программы приводится краткое описание разделов и тем. Раскрывать содержание тем следует в порядке их представления в учебно-тематическом плане.</w:t>
      </w:r>
    </w:p>
    <w:p w:rsidR="00954B44" w:rsidRPr="00954B44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 xml:space="preserve">          Кратко описать тему означает:</w:t>
      </w:r>
    </w:p>
    <w:p w:rsidR="00954B44" w:rsidRPr="00954B44" w:rsidRDefault="00954B44" w:rsidP="009662D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указать ее название;</w:t>
      </w:r>
    </w:p>
    <w:p w:rsidR="00954B44" w:rsidRPr="00954B44" w:rsidRDefault="00954B44" w:rsidP="009662D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перечислить основные содержательные моменты, которые изучаются в рамках данной темы;</w:t>
      </w:r>
    </w:p>
    <w:p w:rsidR="00954B44" w:rsidRPr="00954B44" w:rsidRDefault="00954B44" w:rsidP="009662D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указать, в каких формах организуется образовательный процесс.</w:t>
      </w:r>
    </w:p>
    <w:p w:rsidR="00954B44" w:rsidRPr="00954B44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Изложение содержания программы ведется в именительном падеже.</w:t>
      </w:r>
    </w:p>
    <w:p w:rsidR="00954B44" w:rsidRPr="00954B44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4B44">
        <w:rPr>
          <w:rFonts w:ascii="Times New Roman" w:hAnsi="Times New Roman" w:cs="Times New Roman"/>
          <w:sz w:val="32"/>
          <w:szCs w:val="32"/>
        </w:rPr>
        <w:t>Обычно первой темой программ является введение в изучаемый предмет.</w:t>
      </w:r>
    </w:p>
    <w:p w:rsidR="00954B44" w:rsidRPr="00954B44" w:rsidRDefault="00954B44" w:rsidP="00954B44">
      <w:pPr>
        <w:pStyle w:val="a5"/>
        <w:spacing w:line="240" w:lineRule="auto"/>
        <w:rPr>
          <w:sz w:val="32"/>
          <w:szCs w:val="32"/>
        </w:rPr>
      </w:pPr>
      <w:r w:rsidRPr="000948C5">
        <w:rPr>
          <w:b/>
          <w:color w:val="0070C0"/>
          <w:sz w:val="32"/>
          <w:szCs w:val="32"/>
          <w:u w:val="single"/>
        </w:rPr>
        <w:t>Методическое обеспечение программы</w:t>
      </w:r>
      <w:r w:rsidRPr="000948C5">
        <w:rPr>
          <w:b/>
          <w:color w:val="0070C0"/>
          <w:sz w:val="32"/>
          <w:szCs w:val="32"/>
        </w:rPr>
        <w:t xml:space="preserve"> </w:t>
      </w:r>
      <w:r w:rsidRPr="00954B44">
        <w:rPr>
          <w:b/>
          <w:sz w:val="32"/>
          <w:szCs w:val="32"/>
        </w:rPr>
        <w:t xml:space="preserve">(частично может быть описано в пояснительной записке).  </w:t>
      </w:r>
      <w:r w:rsidRPr="00954B44">
        <w:rPr>
          <w:sz w:val="32"/>
          <w:szCs w:val="32"/>
        </w:rPr>
        <w:t>В этом разделе программы необходимо:</w:t>
      </w:r>
    </w:p>
    <w:p w:rsidR="00954B44" w:rsidRPr="00954B44" w:rsidRDefault="00954B44" w:rsidP="009662DD">
      <w:pPr>
        <w:pStyle w:val="a5"/>
        <w:numPr>
          <w:ilvl w:val="0"/>
          <w:numId w:val="28"/>
        </w:numPr>
        <w:spacing w:line="240" w:lineRule="auto"/>
        <w:rPr>
          <w:sz w:val="32"/>
          <w:szCs w:val="32"/>
        </w:rPr>
      </w:pPr>
      <w:r w:rsidRPr="00954B44">
        <w:rPr>
          <w:sz w:val="32"/>
          <w:szCs w:val="32"/>
        </w:rPr>
        <w:t>кратко описать основные способы и формы работы с детьми, которые планируются по каждому разделу – индивидуальные и групповые, практические и теоретические;</w:t>
      </w:r>
    </w:p>
    <w:p w:rsidR="00954B44" w:rsidRPr="00954B44" w:rsidRDefault="00954B44" w:rsidP="009662DD">
      <w:pPr>
        <w:pStyle w:val="a5"/>
        <w:numPr>
          <w:ilvl w:val="0"/>
          <w:numId w:val="28"/>
        </w:numPr>
        <w:spacing w:line="240" w:lineRule="auto"/>
        <w:rPr>
          <w:sz w:val="32"/>
          <w:szCs w:val="32"/>
        </w:rPr>
      </w:pPr>
      <w:r w:rsidRPr="00954B44">
        <w:rPr>
          <w:sz w:val="32"/>
          <w:szCs w:val="32"/>
        </w:rPr>
        <w:t>отметить, какие формы занятий планируется использовать. Кроме того, желательно пояснить, чем обусловлен выбор таких форм занятий;</w:t>
      </w:r>
    </w:p>
    <w:p w:rsidR="00954B44" w:rsidRPr="00954B44" w:rsidRDefault="00954B44" w:rsidP="009662DD">
      <w:pPr>
        <w:pStyle w:val="a5"/>
        <w:numPr>
          <w:ilvl w:val="0"/>
          <w:numId w:val="28"/>
        </w:numPr>
        <w:spacing w:line="240" w:lineRule="auto"/>
        <w:rPr>
          <w:sz w:val="32"/>
          <w:szCs w:val="32"/>
        </w:rPr>
      </w:pPr>
      <w:r w:rsidRPr="00954B44">
        <w:rPr>
          <w:sz w:val="32"/>
          <w:szCs w:val="32"/>
        </w:rPr>
        <w:t>описать основные методы организации образовательного процесса;</w:t>
      </w:r>
    </w:p>
    <w:p w:rsidR="00954B44" w:rsidRPr="00954B44" w:rsidRDefault="00954B44" w:rsidP="009662DD">
      <w:pPr>
        <w:pStyle w:val="a5"/>
        <w:numPr>
          <w:ilvl w:val="0"/>
          <w:numId w:val="28"/>
        </w:numPr>
        <w:spacing w:line="240" w:lineRule="auto"/>
        <w:rPr>
          <w:sz w:val="32"/>
          <w:szCs w:val="32"/>
        </w:rPr>
      </w:pPr>
      <w:r w:rsidRPr="00954B44">
        <w:rPr>
          <w:sz w:val="32"/>
          <w:szCs w:val="32"/>
        </w:rPr>
        <w:t>перечислить используемые дидактические материалы;</w:t>
      </w:r>
    </w:p>
    <w:p w:rsidR="00954B44" w:rsidRPr="00954B44" w:rsidRDefault="00954B44" w:rsidP="009662DD">
      <w:pPr>
        <w:pStyle w:val="a5"/>
        <w:numPr>
          <w:ilvl w:val="0"/>
          <w:numId w:val="28"/>
        </w:numPr>
        <w:spacing w:line="240" w:lineRule="auto"/>
        <w:rPr>
          <w:sz w:val="32"/>
          <w:szCs w:val="32"/>
        </w:rPr>
      </w:pPr>
      <w:r w:rsidRPr="00954B44">
        <w:rPr>
          <w:sz w:val="32"/>
          <w:szCs w:val="32"/>
        </w:rPr>
        <w:t xml:space="preserve">дать краткую характеристику средств, необходимых для реализации программы (кадровых, материально-технических и прочих). Характеризуя кадры, целесообразно определить критерии отбора педагогов для реализации программы; перечислить работников, занятых в ее реализации. Описывая материально-технические условия, имеет смысл дать краткий перечень оборудования, </w:t>
      </w:r>
      <w:r w:rsidRPr="00954B44">
        <w:rPr>
          <w:sz w:val="32"/>
          <w:szCs w:val="32"/>
        </w:rPr>
        <w:lastRenderedPageBreak/>
        <w:t>инструментов и материалов, необходимых для реализации программы (в расчете на количество обучающихся).</w:t>
      </w:r>
    </w:p>
    <w:p w:rsidR="00954B44" w:rsidRPr="00954B44" w:rsidRDefault="00954B44" w:rsidP="00954B44">
      <w:pPr>
        <w:pStyle w:val="a5"/>
        <w:spacing w:line="240" w:lineRule="auto"/>
        <w:rPr>
          <w:sz w:val="32"/>
          <w:szCs w:val="32"/>
        </w:rPr>
      </w:pPr>
    </w:p>
    <w:p w:rsidR="00954B44" w:rsidRPr="004745C1" w:rsidRDefault="00954B44" w:rsidP="00954B44">
      <w:pPr>
        <w:pStyle w:val="a7"/>
        <w:rPr>
          <w:sz w:val="32"/>
          <w:szCs w:val="32"/>
          <w:u w:val="single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</w:pPr>
      <w:r w:rsidRPr="004745C1">
        <w:rPr>
          <w:sz w:val="32"/>
          <w:szCs w:val="32"/>
          <w:u w:val="single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>МЕТОДИКА ОЦЕНКИ ПРОГРАММЫ</w:t>
      </w:r>
    </w:p>
    <w:p w:rsidR="00954B44" w:rsidRPr="004745C1" w:rsidRDefault="00954B44" w:rsidP="00954B44">
      <w:pPr>
        <w:pStyle w:val="a7"/>
        <w:rPr>
          <w:sz w:val="32"/>
          <w:szCs w:val="32"/>
          <w:u w:val="single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</w:pPr>
      <w:r w:rsidRPr="004745C1">
        <w:rPr>
          <w:sz w:val="32"/>
          <w:szCs w:val="32"/>
          <w:u w:val="single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>ДОПОЛНИТЕЛЬНОГО  ОБРАЗОВАНИЯ  ДЕТЕЙ</w:t>
      </w:r>
    </w:p>
    <w:p w:rsidR="00954B44" w:rsidRPr="00954B44" w:rsidRDefault="00954B44" w:rsidP="00954B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54B44" w:rsidRPr="008B18A3" w:rsidRDefault="004745C1" w:rsidP="00954B44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954B44" w:rsidRPr="00954B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4B44"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Данная методика может служить </w:t>
      </w:r>
      <w:r w:rsidR="00954B44" w:rsidRPr="006923CA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ориентиром</w:t>
      </w:r>
      <w:r w:rsidR="00954B44"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для педагога, желающего оценить свою или чужую учебную программу. После разработки авторской учебной программы постарайтесь объективно (в баллах) оценить ее по приведенным ниже пунктам:</w:t>
      </w:r>
    </w:p>
    <w:p w:rsidR="00954B44" w:rsidRPr="00D44D28" w:rsidRDefault="00954B44" w:rsidP="00954B44">
      <w:pPr>
        <w:pStyle w:val="a5"/>
        <w:spacing w:line="240" w:lineRule="auto"/>
        <w:rPr>
          <w:b/>
          <w:color w:val="943634" w:themeColor="accent2" w:themeShade="BF"/>
          <w:sz w:val="40"/>
          <w:szCs w:val="40"/>
        </w:rPr>
      </w:pPr>
      <w:r w:rsidRPr="00D44D28">
        <w:rPr>
          <w:b/>
          <w:color w:val="943634" w:themeColor="accent2" w:themeShade="BF"/>
          <w:sz w:val="40"/>
          <w:szCs w:val="40"/>
        </w:rPr>
        <w:t>Цель программы:</w:t>
      </w:r>
    </w:p>
    <w:p w:rsidR="00954B44" w:rsidRPr="008B18A3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1. Есть ли у программы цель?</w:t>
      </w:r>
    </w:p>
    <w:p w:rsidR="00954B44" w:rsidRPr="008B18A3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2. Соответствует ли она  задачам программы и ее содержанию?</w:t>
      </w:r>
    </w:p>
    <w:p w:rsidR="00954B44" w:rsidRPr="008B18A3" w:rsidRDefault="00954B44" w:rsidP="00954B44">
      <w:pPr>
        <w:pStyle w:val="5"/>
        <w:rPr>
          <w:color w:val="943634" w:themeColor="accent2" w:themeShade="BF"/>
          <w:sz w:val="32"/>
          <w:szCs w:val="32"/>
        </w:rPr>
      </w:pPr>
      <w:r w:rsidRPr="008B18A3">
        <w:rPr>
          <w:color w:val="943634" w:themeColor="accent2" w:themeShade="BF"/>
          <w:sz w:val="32"/>
          <w:szCs w:val="32"/>
        </w:rPr>
        <w:t>3. Достаточно  ли она четко выражена?</w:t>
      </w:r>
    </w:p>
    <w:p w:rsidR="00954B44" w:rsidRPr="008B18A3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4. Является ли она актуальной и значимой?</w:t>
      </w:r>
    </w:p>
    <w:p w:rsidR="00954B44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5. Будет ли она важна для учащихся?</w:t>
      </w:r>
    </w:p>
    <w:p w:rsidR="003D57FC" w:rsidRPr="003D57FC" w:rsidRDefault="003D57FC" w:rsidP="00954B44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0"/>
          <w:szCs w:val="20"/>
        </w:rPr>
      </w:pPr>
    </w:p>
    <w:p w:rsidR="00954B44" w:rsidRPr="00D44D28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D44D28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Задачи программы:</w:t>
      </w:r>
    </w:p>
    <w:p w:rsidR="00954B44" w:rsidRPr="008B18A3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1. Соответствуют ли задачи поставленной цели?</w:t>
      </w:r>
    </w:p>
    <w:p w:rsidR="00954B44" w:rsidRPr="008B18A3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2. Отражают ли задачи потребности учащихся?</w:t>
      </w:r>
    </w:p>
    <w:p w:rsidR="00954B44" w:rsidRPr="008B18A3" w:rsidRDefault="00954B44" w:rsidP="00954B44">
      <w:pPr>
        <w:pStyle w:val="5"/>
        <w:rPr>
          <w:color w:val="943634" w:themeColor="accent2" w:themeShade="BF"/>
          <w:sz w:val="32"/>
          <w:szCs w:val="32"/>
        </w:rPr>
      </w:pPr>
      <w:r w:rsidRPr="008B18A3">
        <w:rPr>
          <w:color w:val="943634" w:themeColor="accent2" w:themeShade="BF"/>
          <w:sz w:val="32"/>
          <w:szCs w:val="32"/>
        </w:rPr>
        <w:t>3. Сформулированы ли задачи четко и ясно?</w:t>
      </w:r>
    </w:p>
    <w:p w:rsidR="00954B44" w:rsidRPr="008B18A3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4. Охватывают ли задачи все аспекты программы?</w:t>
      </w:r>
    </w:p>
    <w:p w:rsidR="00954B44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5. Если все задачи будут выполнены,  будет ли достигнута цель программы?</w:t>
      </w:r>
    </w:p>
    <w:p w:rsidR="003D57FC" w:rsidRPr="003D57FC" w:rsidRDefault="003D57FC" w:rsidP="00954B44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0"/>
          <w:szCs w:val="20"/>
        </w:rPr>
      </w:pPr>
    </w:p>
    <w:p w:rsidR="00954B44" w:rsidRPr="00D44D28" w:rsidRDefault="00954B44" w:rsidP="00954B44">
      <w:pPr>
        <w:pStyle w:val="1"/>
        <w:spacing w:line="240" w:lineRule="auto"/>
        <w:jc w:val="left"/>
        <w:rPr>
          <w:b/>
          <w:color w:val="943634" w:themeColor="accent2" w:themeShade="BF"/>
          <w:sz w:val="40"/>
          <w:szCs w:val="40"/>
        </w:rPr>
      </w:pPr>
      <w:r w:rsidRPr="00D44D28">
        <w:rPr>
          <w:b/>
          <w:color w:val="943634" w:themeColor="accent2" w:themeShade="BF"/>
          <w:sz w:val="40"/>
          <w:szCs w:val="40"/>
        </w:rPr>
        <w:t>Актуальность и новизна:</w:t>
      </w:r>
    </w:p>
    <w:p w:rsidR="00954B44" w:rsidRPr="008B18A3" w:rsidRDefault="00954B44" w:rsidP="009662DD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Существует ли общественная  потребность во внедрении данной программы?</w:t>
      </w:r>
    </w:p>
    <w:p w:rsidR="00954B44" w:rsidRPr="008B18A3" w:rsidRDefault="00954B44" w:rsidP="009662DD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Была ли проведена  оценка необходимости данной программы?</w:t>
      </w:r>
    </w:p>
    <w:p w:rsidR="00954B44" w:rsidRPr="008B18A3" w:rsidRDefault="00954B44" w:rsidP="009662DD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Были ли обсуждены методы и результаты проведенного исследования?</w:t>
      </w:r>
    </w:p>
    <w:p w:rsidR="00954B44" w:rsidRPr="008B18A3" w:rsidRDefault="00954B44" w:rsidP="009662DD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Были ли полученные результаты использованы при составлении программы?</w:t>
      </w:r>
    </w:p>
    <w:p w:rsidR="00954B44" w:rsidRPr="008B18A3" w:rsidRDefault="00954B44" w:rsidP="009662DD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Является ли предлагаемая программа принципиально новой?</w:t>
      </w:r>
    </w:p>
    <w:p w:rsidR="00954B44" w:rsidRDefault="00954B44" w:rsidP="009662DD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В чем заключаются преимущества данной программы перед </w:t>
      </w:r>
      <w:proofErr w:type="gramStart"/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аналогичными</w:t>
      </w:r>
      <w:proofErr w:type="gramEnd"/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?</w:t>
      </w:r>
    </w:p>
    <w:p w:rsidR="003D57FC" w:rsidRPr="003D57FC" w:rsidRDefault="003D57FC" w:rsidP="003D57FC">
      <w:pPr>
        <w:spacing w:after="0" w:line="240" w:lineRule="auto"/>
        <w:ind w:left="360"/>
        <w:rPr>
          <w:rFonts w:ascii="Times New Roman" w:hAnsi="Times New Roman" w:cs="Times New Roman"/>
          <w:color w:val="943634" w:themeColor="accent2" w:themeShade="BF"/>
          <w:sz w:val="20"/>
          <w:szCs w:val="20"/>
        </w:rPr>
      </w:pPr>
    </w:p>
    <w:p w:rsidR="00954B44" w:rsidRPr="00D44D28" w:rsidRDefault="00954B44" w:rsidP="00954B44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D44D28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Сведения об учащихся:</w:t>
      </w:r>
    </w:p>
    <w:p w:rsidR="00954B44" w:rsidRPr="008B18A3" w:rsidRDefault="00954B44" w:rsidP="009662D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Дана ли исчерпывающая характеристика учащимся?</w:t>
      </w:r>
    </w:p>
    <w:p w:rsidR="00954B44" w:rsidRPr="008B18A3" w:rsidRDefault="00954B44" w:rsidP="009662D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Учтен  ли уровень их культурного развития?</w:t>
      </w:r>
    </w:p>
    <w:p w:rsidR="00954B44" w:rsidRPr="008B18A3" w:rsidRDefault="00954B44" w:rsidP="009662D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Указана ли необходимая предварительная  подготовка учащихся?</w:t>
      </w:r>
    </w:p>
    <w:p w:rsidR="00954B44" w:rsidRPr="008B18A3" w:rsidRDefault="00954B44" w:rsidP="009662D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lastRenderedPageBreak/>
        <w:t>Какие варианты предлагаются учащимся, которые не имеют данной подготовки?</w:t>
      </w:r>
    </w:p>
    <w:p w:rsidR="00954B44" w:rsidRDefault="00954B44" w:rsidP="009662D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Какие возможности открываются  перед учащимися, которые уже выполнили все задачи программы? </w:t>
      </w:r>
    </w:p>
    <w:p w:rsidR="003D57FC" w:rsidRPr="003D57FC" w:rsidRDefault="003D57FC" w:rsidP="003D57F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943634" w:themeColor="accent2" w:themeShade="BF"/>
          <w:sz w:val="20"/>
          <w:szCs w:val="20"/>
        </w:rPr>
      </w:pPr>
    </w:p>
    <w:p w:rsidR="00954B44" w:rsidRPr="00D44D28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D44D28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Содержание курса:</w:t>
      </w:r>
    </w:p>
    <w:p w:rsidR="00954B44" w:rsidRPr="008B18A3" w:rsidRDefault="00954B44" w:rsidP="009662D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Соответствует ли содержание целям и задачам программы?</w:t>
      </w:r>
    </w:p>
    <w:p w:rsidR="00954B44" w:rsidRPr="008B18A3" w:rsidRDefault="00954B44" w:rsidP="009662D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Согласовано ли оно с образовательными стандартами?</w:t>
      </w:r>
    </w:p>
    <w:p w:rsidR="00954B44" w:rsidRPr="008B18A3" w:rsidRDefault="00954B44" w:rsidP="009662D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Учтены ли при отборе содержания принципы дидактики?</w:t>
      </w:r>
    </w:p>
    <w:p w:rsidR="00954B44" w:rsidRPr="008B18A3" w:rsidRDefault="00954B44" w:rsidP="009662D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Является ли содержание последовательным?</w:t>
      </w:r>
    </w:p>
    <w:p w:rsidR="00954B44" w:rsidRPr="008B18A3" w:rsidRDefault="00954B44" w:rsidP="009662D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Будет ли оно интересным для учащихся?</w:t>
      </w:r>
    </w:p>
    <w:p w:rsidR="00954B44" w:rsidRPr="008B18A3" w:rsidRDefault="00954B44" w:rsidP="009662D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Указаны ли различные уровни усвоения учебного материала?</w:t>
      </w:r>
    </w:p>
    <w:p w:rsidR="00954B44" w:rsidRPr="008B18A3" w:rsidRDefault="00954B44" w:rsidP="009662D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Указана ли литература для учащихся и для педагогов?</w:t>
      </w:r>
    </w:p>
    <w:p w:rsidR="00954B44" w:rsidRDefault="00954B44" w:rsidP="009662D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Приведен ли словарь изучаемых понятий и терминов?</w:t>
      </w:r>
    </w:p>
    <w:p w:rsidR="003D57FC" w:rsidRPr="003D57FC" w:rsidRDefault="003D57FC" w:rsidP="003D57F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943634" w:themeColor="accent2" w:themeShade="BF"/>
          <w:sz w:val="20"/>
          <w:szCs w:val="20"/>
        </w:rPr>
      </w:pPr>
    </w:p>
    <w:p w:rsidR="00954B44" w:rsidRPr="00D44D28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D44D28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Связь с другими предметами:</w:t>
      </w:r>
    </w:p>
    <w:p w:rsidR="00954B44" w:rsidRPr="008B18A3" w:rsidRDefault="00954B44" w:rsidP="009662DD">
      <w:pPr>
        <w:pStyle w:val="a8"/>
        <w:numPr>
          <w:ilvl w:val="0"/>
          <w:numId w:val="34"/>
        </w:numPr>
        <w:rPr>
          <w:b w:val="0"/>
          <w:color w:val="943634" w:themeColor="accent2" w:themeShade="BF"/>
          <w:sz w:val="32"/>
          <w:szCs w:val="32"/>
        </w:rPr>
      </w:pPr>
      <w:r w:rsidRPr="008B18A3">
        <w:rPr>
          <w:b w:val="0"/>
          <w:color w:val="943634" w:themeColor="accent2" w:themeShade="BF"/>
          <w:sz w:val="32"/>
          <w:szCs w:val="32"/>
        </w:rPr>
        <w:t>Каким образом предлагаемая программа связана с другими элементами учебно-воспитательного процесса?</w:t>
      </w:r>
    </w:p>
    <w:p w:rsidR="00954B44" w:rsidRPr="008B18A3" w:rsidRDefault="00954B44" w:rsidP="009662D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Четко ли установлено соотношение  между предлагаемой программой, с одной стороны, и предыдущими и последующими курсами, с другой?</w:t>
      </w:r>
    </w:p>
    <w:p w:rsidR="00954B44" w:rsidRDefault="00954B44" w:rsidP="009662D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Указаны ли </w:t>
      </w:r>
      <w:proofErr w:type="spellStart"/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межпредметные</w:t>
      </w:r>
      <w:proofErr w:type="spellEnd"/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связи?</w:t>
      </w:r>
    </w:p>
    <w:p w:rsidR="003D57FC" w:rsidRPr="003D57FC" w:rsidRDefault="003D57FC" w:rsidP="003D57F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943634" w:themeColor="accent2" w:themeShade="BF"/>
          <w:sz w:val="20"/>
          <w:szCs w:val="20"/>
        </w:rPr>
      </w:pPr>
    </w:p>
    <w:p w:rsidR="00954B44" w:rsidRPr="00D44D28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D44D28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Методика обучения:</w:t>
      </w:r>
    </w:p>
    <w:p w:rsidR="00954B44" w:rsidRPr="008B18A3" w:rsidRDefault="00954B44" w:rsidP="009662DD">
      <w:pPr>
        <w:pStyle w:val="a8"/>
        <w:numPr>
          <w:ilvl w:val="0"/>
          <w:numId w:val="35"/>
        </w:numPr>
        <w:rPr>
          <w:b w:val="0"/>
          <w:color w:val="943634" w:themeColor="accent2" w:themeShade="BF"/>
          <w:sz w:val="32"/>
          <w:szCs w:val="32"/>
        </w:rPr>
      </w:pPr>
      <w:r w:rsidRPr="008B18A3">
        <w:rPr>
          <w:b w:val="0"/>
          <w:color w:val="943634" w:themeColor="accent2" w:themeShade="BF"/>
          <w:sz w:val="32"/>
          <w:szCs w:val="32"/>
        </w:rPr>
        <w:t>Согласована ли она с содержанием обучения?</w:t>
      </w:r>
    </w:p>
    <w:p w:rsidR="00954B44" w:rsidRPr="008B18A3" w:rsidRDefault="00954B44" w:rsidP="009662D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Удовлетворяет ли она потребностям учащихся?</w:t>
      </w:r>
    </w:p>
    <w:p w:rsidR="00954B44" w:rsidRPr="008B18A3" w:rsidRDefault="00954B44" w:rsidP="009662D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Соответствует ли она целям и задачам программы?</w:t>
      </w:r>
    </w:p>
    <w:p w:rsidR="00954B44" w:rsidRPr="008B18A3" w:rsidRDefault="00954B44" w:rsidP="009662D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Обеспечивает ли она прогресс в развитии учащихся?</w:t>
      </w:r>
    </w:p>
    <w:p w:rsidR="00954B44" w:rsidRPr="008B18A3" w:rsidRDefault="00954B44" w:rsidP="009662D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Является ли методика обучения интересной и разнообразной?</w:t>
      </w:r>
    </w:p>
    <w:p w:rsidR="00954B44" w:rsidRPr="008B18A3" w:rsidRDefault="00954B44" w:rsidP="009662D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Разработаны ли индивидуальные подходы к учащимся с разными возможностями?</w:t>
      </w:r>
    </w:p>
    <w:p w:rsidR="00954B44" w:rsidRPr="008B18A3" w:rsidRDefault="00954B44" w:rsidP="009662D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Разработаны ли индивидуальные и коллективные методы обучения?</w:t>
      </w:r>
    </w:p>
    <w:p w:rsidR="00954B44" w:rsidRPr="008B18A3" w:rsidRDefault="00954B44" w:rsidP="009662D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Как осуществляется обратная связь в данной программе?</w:t>
      </w:r>
    </w:p>
    <w:p w:rsidR="00954B44" w:rsidRDefault="00954B44" w:rsidP="009662D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Учтена ли возможность быстрого изменения  программы в случае необходимости?</w:t>
      </w:r>
    </w:p>
    <w:p w:rsidR="00954B44" w:rsidRPr="00D44D28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D44D28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Оценка достижений учащихся:</w:t>
      </w:r>
    </w:p>
    <w:p w:rsidR="00954B44" w:rsidRPr="008B18A3" w:rsidRDefault="00954B44" w:rsidP="009662DD">
      <w:pPr>
        <w:pStyle w:val="a8"/>
        <w:numPr>
          <w:ilvl w:val="0"/>
          <w:numId w:val="36"/>
        </w:numPr>
        <w:rPr>
          <w:b w:val="0"/>
          <w:color w:val="943634" w:themeColor="accent2" w:themeShade="BF"/>
          <w:sz w:val="32"/>
          <w:szCs w:val="32"/>
        </w:rPr>
      </w:pPr>
      <w:r w:rsidRPr="008B18A3">
        <w:rPr>
          <w:b w:val="0"/>
          <w:color w:val="943634" w:themeColor="accent2" w:themeShade="BF"/>
          <w:sz w:val="32"/>
          <w:szCs w:val="32"/>
        </w:rPr>
        <w:t>Была ли предложена методика оценки выполнения каждой задачи программы?</w:t>
      </w:r>
    </w:p>
    <w:p w:rsidR="00954B44" w:rsidRPr="008B18A3" w:rsidRDefault="00954B44" w:rsidP="009662D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Насколько эффективна эта методика?</w:t>
      </w:r>
    </w:p>
    <w:p w:rsidR="00954B44" w:rsidRPr="008B18A3" w:rsidRDefault="00954B44" w:rsidP="009662D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Четко ли сформулированы требования к учащимся?</w:t>
      </w:r>
    </w:p>
    <w:p w:rsidR="00954B44" w:rsidRPr="008B18A3" w:rsidRDefault="00954B44" w:rsidP="009662D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lastRenderedPageBreak/>
        <w:t>Насколько эти требования соответствуют существующим образовательным стандартам?</w:t>
      </w:r>
    </w:p>
    <w:p w:rsidR="00954B44" w:rsidRPr="008B18A3" w:rsidRDefault="00954B44" w:rsidP="009662D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Смогут ли учащиеся самостоятельно оценить свои достижения?</w:t>
      </w:r>
    </w:p>
    <w:p w:rsidR="00954B44" w:rsidRPr="008B18A3" w:rsidRDefault="00954B44" w:rsidP="009662D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Четко ли сформулированы критерии оценок?</w:t>
      </w:r>
    </w:p>
    <w:p w:rsidR="00954B44" w:rsidRDefault="00954B44" w:rsidP="009662D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Соответствует ли система оценок цели программы?</w:t>
      </w:r>
    </w:p>
    <w:p w:rsidR="003D57FC" w:rsidRPr="003D57FC" w:rsidRDefault="003D57FC" w:rsidP="003D57F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943634" w:themeColor="accent2" w:themeShade="BF"/>
          <w:sz w:val="20"/>
          <w:szCs w:val="20"/>
        </w:rPr>
      </w:pPr>
    </w:p>
    <w:p w:rsidR="00954B44" w:rsidRPr="00D44D28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D44D28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Учет необходимых ресурсов:</w:t>
      </w:r>
    </w:p>
    <w:p w:rsidR="00954B44" w:rsidRPr="008B18A3" w:rsidRDefault="00954B44" w:rsidP="009662D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Дано ли описание, какой материал необходим для данного курса?</w:t>
      </w:r>
    </w:p>
    <w:p w:rsidR="00954B44" w:rsidRPr="008B18A3" w:rsidRDefault="00954B44" w:rsidP="009662D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Доступен ли он для педагога? Даны ли рекомендации для его применения в классе (в творческом объединении)?</w:t>
      </w:r>
    </w:p>
    <w:p w:rsidR="00954B44" w:rsidRPr="008B18A3" w:rsidRDefault="00954B44" w:rsidP="009662D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Определена ли необходимость квалификации учителя?</w:t>
      </w:r>
    </w:p>
    <w:p w:rsidR="00954B44" w:rsidRPr="008B18A3" w:rsidRDefault="00954B44" w:rsidP="009662D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Указаны ли роли родителей, школьной администрации, приглашенных лиц?</w:t>
      </w:r>
    </w:p>
    <w:p w:rsidR="00954B44" w:rsidRPr="008B18A3" w:rsidRDefault="00954B44" w:rsidP="009662D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Сделан ли детальный расчет необходимого времени?</w:t>
      </w:r>
    </w:p>
    <w:p w:rsidR="00954B44" w:rsidRDefault="00954B44" w:rsidP="009662D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Подсчитан ли бюджет программы?</w:t>
      </w:r>
    </w:p>
    <w:p w:rsidR="003D57FC" w:rsidRPr="003D57FC" w:rsidRDefault="003D57FC" w:rsidP="003D57F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943634" w:themeColor="accent2" w:themeShade="BF"/>
          <w:sz w:val="20"/>
          <w:szCs w:val="20"/>
        </w:rPr>
      </w:pPr>
    </w:p>
    <w:p w:rsidR="00954B44" w:rsidRPr="00D44D28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D44D28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Предварительное изучение эффективности</w:t>
      </w:r>
      <w:r w:rsidRPr="006923CA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 xml:space="preserve"> </w:t>
      </w:r>
      <w:r w:rsidRPr="00D44D28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программы:</w:t>
      </w:r>
    </w:p>
    <w:p w:rsidR="00954B44" w:rsidRPr="008B18A3" w:rsidRDefault="00954B44" w:rsidP="009662D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Была ли проведена апробация данной программы?</w:t>
      </w:r>
    </w:p>
    <w:p w:rsidR="00954B44" w:rsidRDefault="00954B44" w:rsidP="009662D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Были ли обсуждены ее результаты, кто </w:t>
      </w:r>
      <w:proofErr w:type="gramStart"/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выполнял  роль</w:t>
      </w:r>
      <w:proofErr w:type="gramEnd"/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экспертов?</w:t>
      </w:r>
    </w:p>
    <w:p w:rsidR="003D57FC" w:rsidRPr="003D57FC" w:rsidRDefault="003D57FC" w:rsidP="003D57F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943634" w:themeColor="accent2" w:themeShade="BF"/>
          <w:sz w:val="20"/>
          <w:szCs w:val="20"/>
        </w:rPr>
      </w:pPr>
    </w:p>
    <w:p w:rsidR="00954B44" w:rsidRPr="00D44D28" w:rsidRDefault="00954B44" w:rsidP="00954B44">
      <w:pPr>
        <w:spacing w:after="0"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D44D28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Оценка эффективности программы:</w:t>
      </w:r>
    </w:p>
    <w:p w:rsidR="00954B44" w:rsidRPr="008B18A3" w:rsidRDefault="00954B44" w:rsidP="009662DD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Есть ли в программе четкое описание ожидаемых педагогических результатов?</w:t>
      </w:r>
    </w:p>
    <w:p w:rsidR="00954B44" w:rsidRPr="008B18A3" w:rsidRDefault="00954B44" w:rsidP="009662DD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Были ли предложены критерии для оценки всех  аспектов программы?</w:t>
      </w:r>
    </w:p>
    <w:p w:rsidR="00954B44" w:rsidRPr="008B18A3" w:rsidRDefault="00954B44" w:rsidP="009662DD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Был ли разработан педагогический эксперимент по оценке эффективности программы?</w:t>
      </w:r>
    </w:p>
    <w:p w:rsidR="00954B44" w:rsidRPr="008B18A3" w:rsidRDefault="00954B44" w:rsidP="009662DD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Была ли предложена методика проведения педагогического эксперимента?</w:t>
      </w:r>
    </w:p>
    <w:p w:rsidR="00954B44" w:rsidRPr="008B18A3" w:rsidRDefault="00954B44" w:rsidP="009662DD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Было ли проведено это исследование?</w:t>
      </w:r>
    </w:p>
    <w:p w:rsidR="00954B44" w:rsidRPr="008B18A3" w:rsidRDefault="00954B44" w:rsidP="009662DD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Были ли обсуждены результаты эксперимента?</w:t>
      </w:r>
    </w:p>
    <w:p w:rsidR="00954B44" w:rsidRPr="008B18A3" w:rsidRDefault="00954B44" w:rsidP="009662DD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Все ли учащиеся выполнили требования программы?</w:t>
      </w:r>
    </w:p>
    <w:p w:rsidR="00954B44" w:rsidRDefault="00954B44" w:rsidP="009662DD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B18A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Какие имеются предложения по повышению эффективности программы?</w:t>
      </w:r>
    </w:p>
    <w:p w:rsidR="00C634BC" w:rsidRDefault="00C634BC" w:rsidP="00C634B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7601EC" w:rsidRDefault="007601EC" w:rsidP="00C634B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7601EC" w:rsidRDefault="007601EC" w:rsidP="00C634B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7601EC" w:rsidRPr="008B18A3" w:rsidRDefault="007601EC" w:rsidP="00C634B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CC5481" w:rsidRPr="00C634BC" w:rsidRDefault="00C634BC" w:rsidP="00C634BC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0"/>
          <w:szCs w:val="20"/>
        </w:rPr>
      </w:pPr>
      <w:r w:rsidRPr="00C634BC">
        <w:rPr>
          <w:rFonts w:ascii="Times New Roman" w:hAnsi="Times New Roman" w:cs="Times New Roman"/>
          <w:color w:val="002060"/>
          <w:sz w:val="20"/>
          <w:szCs w:val="20"/>
        </w:rPr>
        <w:t>Методисты ГБОУ ЦДТ СВИБЛОВО</w:t>
      </w:r>
      <w:r w:rsidR="007601EC">
        <w:rPr>
          <w:rFonts w:ascii="Times New Roman" w:hAnsi="Times New Roman" w:cs="Times New Roman"/>
          <w:color w:val="002060"/>
          <w:sz w:val="20"/>
          <w:szCs w:val="20"/>
        </w:rPr>
        <w:t>, 2012г</w:t>
      </w:r>
    </w:p>
    <w:sectPr w:rsidR="00CC5481" w:rsidRPr="00C634BC" w:rsidSect="00EB7E54">
      <w:footerReference w:type="default" r:id="rId9"/>
      <w:pgSz w:w="11906" w:h="16838"/>
      <w:pgMar w:top="567" w:right="851" w:bottom="567" w:left="119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0AB" w:rsidRDefault="007740AB" w:rsidP="007C0199">
      <w:pPr>
        <w:spacing w:after="0" w:line="240" w:lineRule="auto"/>
      </w:pPr>
      <w:r>
        <w:separator/>
      </w:r>
    </w:p>
  </w:endnote>
  <w:endnote w:type="continuationSeparator" w:id="0">
    <w:p w:rsidR="007740AB" w:rsidRDefault="007740AB" w:rsidP="007C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929000"/>
      <w:docPartObj>
        <w:docPartGallery w:val="Page Numbers (Bottom of Page)"/>
        <w:docPartUnique/>
      </w:docPartObj>
    </w:sdtPr>
    <w:sdtEndPr/>
    <w:sdtContent>
      <w:p w:rsidR="007C0199" w:rsidRDefault="007C019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E7E">
          <w:rPr>
            <w:noProof/>
          </w:rPr>
          <w:t>13</w:t>
        </w:r>
        <w:r>
          <w:fldChar w:fldCharType="end"/>
        </w:r>
      </w:p>
    </w:sdtContent>
  </w:sdt>
  <w:p w:rsidR="007C0199" w:rsidRDefault="007C019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0AB" w:rsidRDefault="007740AB" w:rsidP="007C0199">
      <w:pPr>
        <w:spacing w:after="0" w:line="240" w:lineRule="auto"/>
      </w:pPr>
      <w:r>
        <w:separator/>
      </w:r>
    </w:p>
  </w:footnote>
  <w:footnote w:type="continuationSeparator" w:id="0">
    <w:p w:rsidR="007740AB" w:rsidRDefault="007740AB" w:rsidP="007C0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63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7431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CC4D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352A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094287E"/>
    <w:multiLevelType w:val="hybridMultilevel"/>
    <w:tmpl w:val="3DE4A8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E66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5AC2205"/>
    <w:multiLevelType w:val="hybridMultilevel"/>
    <w:tmpl w:val="E1200AAC"/>
    <w:lvl w:ilvl="0" w:tplc="04190009">
      <w:start w:val="1"/>
      <w:numFmt w:val="bullet"/>
      <w:lvlText w:val="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1D951690"/>
    <w:multiLevelType w:val="hybridMultilevel"/>
    <w:tmpl w:val="800CC42E"/>
    <w:lvl w:ilvl="0" w:tplc="6A885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7468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BAD42BA"/>
    <w:multiLevelType w:val="hybridMultilevel"/>
    <w:tmpl w:val="28DAA7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54BB8"/>
    <w:multiLevelType w:val="hybridMultilevel"/>
    <w:tmpl w:val="23585120"/>
    <w:lvl w:ilvl="0" w:tplc="0419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1">
    <w:nsid w:val="2C294A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C2E1955"/>
    <w:multiLevelType w:val="multilevel"/>
    <w:tmpl w:val="437C7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2821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F6027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1B64C69"/>
    <w:multiLevelType w:val="singleLevel"/>
    <w:tmpl w:val="4480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2024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20B05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24842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28733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B933B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DE6C44"/>
    <w:multiLevelType w:val="hybridMultilevel"/>
    <w:tmpl w:val="725E1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B22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A655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F3F1FEB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28940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2AB4C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B4B39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BFA6D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E2358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12363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1672B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C1136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D0F3F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F7006CC"/>
    <w:multiLevelType w:val="singleLevel"/>
    <w:tmpl w:val="C3CC0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35">
    <w:nsid w:val="61E318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97A2C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97A3D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9DA1A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C5011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1324A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22119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8F347FC"/>
    <w:multiLevelType w:val="hybridMultilevel"/>
    <w:tmpl w:val="8710E0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A2710E"/>
    <w:multiLevelType w:val="singleLevel"/>
    <w:tmpl w:val="6A885C5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44">
    <w:nsid w:val="7F2457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F827C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1"/>
  </w:num>
  <w:num w:numId="3">
    <w:abstractNumId w:val="14"/>
  </w:num>
  <w:num w:numId="4">
    <w:abstractNumId w:val="11"/>
  </w:num>
  <w:num w:numId="5">
    <w:abstractNumId w:val="20"/>
  </w:num>
  <w:num w:numId="6">
    <w:abstractNumId w:val="22"/>
  </w:num>
  <w:num w:numId="7">
    <w:abstractNumId w:val="45"/>
  </w:num>
  <w:num w:numId="8">
    <w:abstractNumId w:val="28"/>
  </w:num>
  <w:num w:numId="9">
    <w:abstractNumId w:val="2"/>
  </w:num>
  <w:num w:numId="10">
    <w:abstractNumId w:val="43"/>
  </w:num>
  <w:num w:numId="11">
    <w:abstractNumId w:val="13"/>
  </w:num>
  <w:num w:numId="12">
    <w:abstractNumId w:val="40"/>
  </w:num>
  <w:num w:numId="13">
    <w:abstractNumId w:val="32"/>
  </w:num>
  <w:num w:numId="14">
    <w:abstractNumId w:val="34"/>
  </w:num>
  <w:num w:numId="15">
    <w:abstractNumId w:val="17"/>
  </w:num>
  <w:num w:numId="16">
    <w:abstractNumId w:val="41"/>
  </w:num>
  <w:num w:numId="17">
    <w:abstractNumId w:val="15"/>
  </w:num>
  <w:num w:numId="18">
    <w:abstractNumId w:val="44"/>
  </w:num>
  <w:num w:numId="19">
    <w:abstractNumId w:val="38"/>
  </w:num>
  <w:num w:numId="20">
    <w:abstractNumId w:val="23"/>
  </w:num>
  <w:num w:numId="21">
    <w:abstractNumId w:val="37"/>
  </w:num>
  <w:num w:numId="22">
    <w:abstractNumId w:val="19"/>
  </w:num>
  <w:num w:numId="23">
    <w:abstractNumId w:val="8"/>
  </w:num>
  <w:num w:numId="24">
    <w:abstractNumId w:val="39"/>
  </w:num>
  <w:num w:numId="25">
    <w:abstractNumId w:val="0"/>
  </w:num>
  <w:num w:numId="26">
    <w:abstractNumId w:val="18"/>
  </w:num>
  <w:num w:numId="27">
    <w:abstractNumId w:val="35"/>
  </w:num>
  <w:num w:numId="28">
    <w:abstractNumId w:val="31"/>
  </w:num>
  <w:num w:numId="29">
    <w:abstractNumId w:val="33"/>
  </w:num>
  <w:num w:numId="30">
    <w:abstractNumId w:val="24"/>
  </w:num>
  <w:num w:numId="31">
    <w:abstractNumId w:val="16"/>
  </w:num>
  <w:num w:numId="32">
    <w:abstractNumId w:val="36"/>
  </w:num>
  <w:num w:numId="33">
    <w:abstractNumId w:val="25"/>
  </w:num>
  <w:num w:numId="34">
    <w:abstractNumId w:val="12"/>
  </w:num>
  <w:num w:numId="35">
    <w:abstractNumId w:val="5"/>
  </w:num>
  <w:num w:numId="36">
    <w:abstractNumId w:val="3"/>
  </w:num>
  <w:num w:numId="37">
    <w:abstractNumId w:val="30"/>
  </w:num>
  <w:num w:numId="38">
    <w:abstractNumId w:val="29"/>
  </w:num>
  <w:num w:numId="39">
    <w:abstractNumId w:val="27"/>
  </w:num>
  <w:num w:numId="40">
    <w:abstractNumId w:val="9"/>
  </w:num>
  <w:num w:numId="41">
    <w:abstractNumId w:val="7"/>
  </w:num>
  <w:num w:numId="42">
    <w:abstractNumId w:val="21"/>
  </w:num>
  <w:num w:numId="43">
    <w:abstractNumId w:val="10"/>
  </w:num>
  <w:num w:numId="44">
    <w:abstractNumId w:val="4"/>
  </w:num>
  <w:num w:numId="45">
    <w:abstractNumId w:val="42"/>
  </w:num>
  <w:num w:numId="46">
    <w:abstractNumId w:val="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44"/>
    <w:rsid w:val="000158A3"/>
    <w:rsid w:val="000948C5"/>
    <w:rsid w:val="000A25E4"/>
    <w:rsid w:val="000C7BA6"/>
    <w:rsid w:val="001158F2"/>
    <w:rsid w:val="00185E78"/>
    <w:rsid w:val="00231E3D"/>
    <w:rsid w:val="00276D98"/>
    <w:rsid w:val="002F16DE"/>
    <w:rsid w:val="00374858"/>
    <w:rsid w:val="003C0C2F"/>
    <w:rsid w:val="003D57FC"/>
    <w:rsid w:val="00400B0F"/>
    <w:rsid w:val="004745C1"/>
    <w:rsid w:val="005018CC"/>
    <w:rsid w:val="005F5859"/>
    <w:rsid w:val="006923CA"/>
    <w:rsid w:val="00701E7E"/>
    <w:rsid w:val="00753752"/>
    <w:rsid w:val="007601EC"/>
    <w:rsid w:val="007740AB"/>
    <w:rsid w:val="00777D0F"/>
    <w:rsid w:val="00785AB6"/>
    <w:rsid w:val="007C0199"/>
    <w:rsid w:val="007C4A0A"/>
    <w:rsid w:val="007E0BE5"/>
    <w:rsid w:val="00844BDE"/>
    <w:rsid w:val="008B18A3"/>
    <w:rsid w:val="008E7419"/>
    <w:rsid w:val="00950BB5"/>
    <w:rsid w:val="00954B44"/>
    <w:rsid w:val="009662DD"/>
    <w:rsid w:val="00972D32"/>
    <w:rsid w:val="009D3EE5"/>
    <w:rsid w:val="00AD72AF"/>
    <w:rsid w:val="00AF6641"/>
    <w:rsid w:val="00B65E95"/>
    <w:rsid w:val="00B85362"/>
    <w:rsid w:val="00BE7F47"/>
    <w:rsid w:val="00BF4C86"/>
    <w:rsid w:val="00C224A1"/>
    <w:rsid w:val="00C634BC"/>
    <w:rsid w:val="00CA7EA8"/>
    <w:rsid w:val="00CC5481"/>
    <w:rsid w:val="00CD4DD2"/>
    <w:rsid w:val="00CF6ABE"/>
    <w:rsid w:val="00D44D28"/>
    <w:rsid w:val="00D63330"/>
    <w:rsid w:val="00DB4AF8"/>
    <w:rsid w:val="00DC1914"/>
    <w:rsid w:val="00DD3B7D"/>
    <w:rsid w:val="00EB7E54"/>
    <w:rsid w:val="00EC1EA3"/>
    <w:rsid w:val="00F8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4B4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54B4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4B4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54B44"/>
    <w:pPr>
      <w:keepNext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54B4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B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4B4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4B4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4B4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54B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54B4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954B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954B4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54B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caption"/>
    <w:basedOn w:val="a"/>
    <w:qFormat/>
    <w:rsid w:val="00954B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semiHidden/>
    <w:rsid w:val="00954B4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954B4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C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0199"/>
  </w:style>
  <w:style w:type="paragraph" w:styleId="ac">
    <w:name w:val="footer"/>
    <w:basedOn w:val="a"/>
    <w:link w:val="ad"/>
    <w:uiPriority w:val="99"/>
    <w:unhideWhenUsed/>
    <w:rsid w:val="007C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0199"/>
  </w:style>
  <w:style w:type="paragraph" w:styleId="ae">
    <w:name w:val="List Paragraph"/>
    <w:basedOn w:val="a"/>
    <w:uiPriority w:val="34"/>
    <w:qFormat/>
    <w:rsid w:val="00EB7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4B4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54B4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4B4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54B44"/>
    <w:pPr>
      <w:keepNext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54B4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B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4B4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4B4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4B4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54B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54B4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954B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954B4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54B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caption"/>
    <w:basedOn w:val="a"/>
    <w:qFormat/>
    <w:rsid w:val="00954B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semiHidden/>
    <w:rsid w:val="00954B4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954B4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C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0199"/>
  </w:style>
  <w:style w:type="paragraph" w:styleId="ac">
    <w:name w:val="footer"/>
    <w:basedOn w:val="a"/>
    <w:link w:val="ad"/>
    <w:uiPriority w:val="99"/>
    <w:unhideWhenUsed/>
    <w:rsid w:val="007C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0199"/>
  </w:style>
  <w:style w:type="paragraph" w:styleId="ae">
    <w:name w:val="List Paragraph"/>
    <w:basedOn w:val="a"/>
    <w:uiPriority w:val="34"/>
    <w:qFormat/>
    <w:rsid w:val="00EB7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75ED3-9B27-4FA5-BD93-F7480B65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3032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2012-04-11T12:02:00Z</dcterms:created>
  <dcterms:modified xsi:type="dcterms:W3CDTF">2015-12-08T13:18:00Z</dcterms:modified>
</cp:coreProperties>
</file>