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DB" w:rsidRDefault="00197223" w:rsidP="0019722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с использованием технологии АМО «Путешествие в страну мяча» 3 класс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безошибочное владение мячом.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броска и ловли мяча; закрепить броски и ловлю мяча в эстафетах; Развитие физических качеств: быстроты, ловкости, силы ног и рук; воспитать чувство сплоченности, настойчивости, смелости.</w:t>
      </w:r>
    </w:p>
    <w:p w:rsidR="00197223" w:rsidRP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 достаточной полнотой и точностью выражать свои мысли.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действия по образцу и заданному правилу, сохранять заданную цель.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выполнять упражнения с мячом.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дисциплинированность, трудолюбие и упорство в достижении поставленных целей.</w:t>
      </w:r>
    </w:p>
    <w:p w:rsid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мячи волейбольные, фишки, обручи, карточки с заданиями, скакалки, листы бумаги по 2 на каждого ученика, жетоны красного, желтого, зеленого цвета.</w:t>
      </w:r>
    </w:p>
    <w:p w:rsidR="00197223" w:rsidRPr="00197223" w:rsidRDefault="00197223" w:rsidP="0019722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2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97223" w:rsidRPr="001805C9" w:rsidRDefault="001805C9" w:rsidP="001805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часть. Приветствие.</w:t>
      </w:r>
    </w:p>
    <w:p w:rsidR="001805C9" w:rsidRDefault="001805C9" w:rsidP="001805C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05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позитивный настрой на урок.</w:t>
      </w:r>
    </w:p>
    <w:p w:rsidR="001805C9" w:rsidRPr="001805C9" w:rsidRDefault="001805C9" w:rsidP="001805C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05C9" w:rsidRDefault="001805C9" w:rsidP="001805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обучающимся условия для формирования положительной мотивации;</w:t>
      </w:r>
    </w:p>
    <w:p w:rsidR="001805C9" w:rsidRDefault="001805C9" w:rsidP="001805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благоприятную атмосферу.</w:t>
      </w:r>
    </w:p>
    <w:p w:rsidR="001805C9" w:rsidRDefault="001805C9" w:rsidP="001805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проведения: сегодня, ребята, вы будете приветствовать друг друга локтями. Для этого, ребята, встаньте в круг. На первый – второй – третий рассчитайсь! И нужно вам сделать следующее:</w:t>
      </w:r>
    </w:p>
    <w:p w:rsidR="001805C9" w:rsidRPr="001805C9" w:rsidRDefault="001805C9" w:rsidP="001805C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C9">
        <w:rPr>
          <w:rFonts w:ascii="Times New Roman" w:hAnsi="Times New Roman" w:cs="Times New Roman"/>
          <w:sz w:val="28"/>
          <w:szCs w:val="28"/>
        </w:rPr>
        <w:t>Каждый «номер первый» складывает руки за головой так, чтобы локти были направлены в разные стороны;</w:t>
      </w:r>
    </w:p>
    <w:p w:rsidR="001805C9" w:rsidRPr="001805C9" w:rsidRDefault="001805C9" w:rsidP="001805C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C9">
        <w:rPr>
          <w:rFonts w:ascii="Times New Roman" w:hAnsi="Times New Roman" w:cs="Times New Roman"/>
          <w:sz w:val="28"/>
          <w:szCs w:val="28"/>
        </w:rPr>
        <w:t>Каждый «номер второй» упирается руками в бедра так, чтобы локти также были направлены вправо и влево;</w:t>
      </w:r>
    </w:p>
    <w:p w:rsidR="001805C9" w:rsidRDefault="001805C9" w:rsidP="001805C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C9">
        <w:rPr>
          <w:rFonts w:ascii="Times New Roman" w:hAnsi="Times New Roman" w:cs="Times New Roman"/>
          <w:sz w:val="28"/>
          <w:szCs w:val="28"/>
        </w:rPr>
        <w:t>Каждый «номер третий» нагибается вперед, кладет ладони на колени и выставляет локти в стороны.</w:t>
      </w:r>
    </w:p>
    <w:p w:rsidR="001805C9" w:rsidRDefault="001805C9" w:rsidP="001805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выполнение задания вам дается 3 минуты</w:t>
      </w:r>
      <w:r w:rsidR="001A3651">
        <w:rPr>
          <w:rFonts w:ascii="Times New Roman" w:hAnsi="Times New Roman" w:cs="Times New Roman"/>
          <w:sz w:val="28"/>
          <w:szCs w:val="28"/>
        </w:rPr>
        <w:t>. За это время вы должны поздороваться с как можно большим числом одноклассников, назвав свое имя, и коснуться друг друга локтями.</w:t>
      </w:r>
    </w:p>
    <w:p w:rsidR="001A3651" w:rsidRDefault="001A3651" w:rsidP="001805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три минуты вы соберетесь в три группы так, чтобы вместе оказались соответственно первые, вторые и третьи номера. </w:t>
      </w:r>
      <w:r>
        <w:rPr>
          <w:rFonts w:ascii="Times New Roman" w:hAnsi="Times New Roman" w:cs="Times New Roman"/>
          <w:sz w:val="28"/>
          <w:szCs w:val="28"/>
        </w:rPr>
        <w:br/>
        <w:t>А теперь приветствуйте друг друга внутри своей группы.</w:t>
      </w:r>
    </w:p>
    <w:p w:rsidR="001A3651" w:rsidRPr="00C74E8E" w:rsidRDefault="001A3651" w:rsidP="001805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8E">
        <w:rPr>
          <w:rFonts w:ascii="Times New Roman" w:hAnsi="Times New Roman" w:cs="Times New Roman"/>
          <w:b/>
          <w:sz w:val="28"/>
          <w:szCs w:val="28"/>
        </w:rPr>
        <w:t>Погружение в тему</w:t>
      </w:r>
    </w:p>
    <w:p w:rsidR="001A3651" w:rsidRPr="00C74E8E" w:rsidRDefault="001A3651" w:rsidP="001805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8E">
        <w:rPr>
          <w:rFonts w:ascii="Times New Roman" w:hAnsi="Times New Roman" w:cs="Times New Roman"/>
          <w:sz w:val="28"/>
          <w:szCs w:val="28"/>
          <w:u w:val="single"/>
        </w:rPr>
        <w:t>АМО «Отгадай загадку»</w:t>
      </w:r>
    </w:p>
    <w:p w:rsidR="001A3651" w:rsidRDefault="001A3651" w:rsidP="001805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сосредоточить внимание учащихся на предстоящей деятельности и теме урока.</w:t>
      </w:r>
    </w:p>
    <w:p w:rsidR="001A3651" w:rsidRPr="00C74E8E" w:rsidRDefault="001A3651" w:rsidP="001805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3651" w:rsidRDefault="001A3651" w:rsidP="001A365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Нацелить учащихся на осознание предстоящей темы урока;</w:t>
      </w:r>
    </w:p>
    <w:p w:rsidR="001A3651" w:rsidRDefault="001A3651" w:rsidP="001A365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учащихся на изучение данной темы;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b/>
          <w:sz w:val="28"/>
          <w:szCs w:val="28"/>
        </w:rPr>
        <w:t>Необходимый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 и догадайтесь, о чем же сегодня на уроке пойдет речь.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Легкий, звонкий и упругий,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Круглый, словно колобок.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приятно на досуге.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зайка, прыг, да скок.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 играет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девочка и мальчик.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сразу отгадает –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…(мячик)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sz w:val="28"/>
          <w:szCs w:val="28"/>
          <w:u w:val="single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качества развивают упражнения с мячом? Назовите, какие вы знаете подвижные игры с мячом?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отправимся с вами в путешествие, но не совсем обычное. Мы отправляемся в страну, которой нет ни на одной карте мира! В страну мяча! На нашем пути встретятся задания, которые вы должны выполнить, если задание будет выполнено, то можно будет двигать дальше. Счастливого вам пути!</w:t>
      </w:r>
    </w:p>
    <w:p w:rsidR="001A3651" w:rsidRDefault="001A3651" w:rsidP="001A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инструктаж по технике безопасности.</w:t>
      </w:r>
    </w:p>
    <w:p w:rsidR="001A3651" w:rsidRPr="00C74E8E" w:rsidRDefault="001A3651" w:rsidP="00C74E8E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sz w:val="28"/>
          <w:szCs w:val="28"/>
        </w:rPr>
        <w:t>Класс «</w:t>
      </w:r>
      <w:r w:rsidR="00C74E8E" w:rsidRPr="00C74E8E">
        <w:rPr>
          <w:rFonts w:ascii="Times New Roman" w:hAnsi="Times New Roman" w:cs="Times New Roman"/>
          <w:sz w:val="28"/>
          <w:szCs w:val="28"/>
        </w:rPr>
        <w:t>Равняйся!», «Смирно!», «По порядку номеров рассчитайсь!»</w:t>
      </w:r>
    </w:p>
    <w:p w:rsidR="00C74E8E" w:rsidRDefault="00C74E8E" w:rsidP="00C74E8E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74E8E">
        <w:rPr>
          <w:rFonts w:ascii="Times New Roman" w:hAnsi="Times New Roman" w:cs="Times New Roman"/>
          <w:sz w:val="28"/>
          <w:szCs w:val="28"/>
        </w:rPr>
        <w:t>Выполнение строевых упражнений, повороты налево, направо, кругом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E8E" w:rsidRDefault="00C74E8E" w:rsidP="00C74E8E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Направо, ходьба по залу с дистанцией 1 шага на носках (руки на пояс, спина прямая).</w:t>
      </w:r>
    </w:p>
    <w:p w:rsidR="00C74E8E" w:rsidRDefault="00C74E8E" w:rsidP="00C74E8E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равномерном темпе.</w:t>
      </w:r>
    </w:p>
    <w:p w:rsidR="00C74E8E" w:rsidRDefault="00C74E8E" w:rsidP="00C74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команд.</w:t>
      </w:r>
    </w:p>
    <w:p w:rsidR="00C74E8E" w:rsidRDefault="00C74E8E" w:rsidP="00C74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и перестроение. Дает команды: «На первый – второй рассчитайсь!», «Первые – один шаг, вторые – три шага вперед шагом марш!», «На руки в стороны разомкнись!».</w:t>
      </w:r>
    </w:p>
    <w:p w:rsidR="00C74E8E" w:rsidRDefault="00C74E8E" w:rsidP="00C74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 в руки мячи. Первое задание нужно выполнить комплекс ОРУ с мячом:</w:t>
      </w:r>
    </w:p>
    <w:p w:rsidR="00C74E8E" w:rsidRDefault="00C74E8E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ноги врозь, мяч впереди в опущенных руках. 1-2 Поднять мяч вперед – вверх. Прогнуться, отвести левую ногу назад на носок. 3-4 – и. п. Повторить 4-5 раз.</w:t>
      </w:r>
    </w:p>
    <w:p w:rsidR="00C74E8E" w:rsidRDefault="00C74E8E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основная стойка, мяч у груди в обеих руках. 1- Руки вверх</w:t>
      </w:r>
      <w:r w:rsidR="00592BA7">
        <w:rPr>
          <w:rFonts w:ascii="Times New Roman" w:hAnsi="Times New Roman" w:cs="Times New Roman"/>
          <w:sz w:val="28"/>
          <w:szCs w:val="28"/>
        </w:rPr>
        <w:t xml:space="preserve"> подняться на носки, прогнуться. 2. – Руки на грудь. 3. – Наклониться вперед, руки внизу, коснуться мячом пола. 4. И. п. повторить 6-8 раз.</w:t>
      </w:r>
    </w:p>
    <w:p w:rsidR="00592BA7" w:rsidRDefault="00592BA7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стоика ноги врозь, мяч лежит слева. 1 – наклон вперед – влево, взять мяч. 2 – выпрямиться, мяч в опущенных руках. 3 – опустить мяч справа. 4 – и. п. 5-8 проделать тоже, но в другую сторону. Повторить 6- 8 раз.</w:t>
      </w:r>
    </w:p>
    <w:p w:rsidR="00592BA7" w:rsidRDefault="00592BA7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 – ноги врозь, руки в стороны, мяч в левой руке, повернутой ладонью в низ. 1-2 – выпустить мяч из руки и после отскока, поворачивая туловище налево, поймат</w:t>
      </w:r>
      <w:r w:rsidR="00146AF1">
        <w:rPr>
          <w:rFonts w:ascii="Times New Roman" w:hAnsi="Times New Roman" w:cs="Times New Roman"/>
          <w:sz w:val="28"/>
          <w:szCs w:val="28"/>
        </w:rPr>
        <w:t xml:space="preserve">ь мяч правой рукой. То же в другую сторону. Повторить 6-8 раз. </w:t>
      </w:r>
    </w:p>
    <w:p w:rsidR="00146AF1" w:rsidRDefault="00146AF1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сидя ноги врозь мяч у груди. 1 – повернуть туловище налево с одновременным выпрямлением рук вперед. 2 – и. п. тоже в другую сторону. Повторить 4 – 6 раз. </w:t>
      </w:r>
    </w:p>
    <w:p w:rsidR="00146AF1" w:rsidRDefault="00146AF1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сидя, ноги прямые, руки в стороны, мяч в левой руке. 1 – поднять прямые ноги, опуская руки, переложить мяч под коленями из левой руки в правую. 2 -  опустить ноги, руки в стороны (мяч в правой руке). 3-4 – то же, перекладывая из правой руки в левую. Повторить 6-8 раз. </w:t>
      </w:r>
    </w:p>
    <w:p w:rsidR="00146AF1" w:rsidRDefault="00146AF1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 – лежа на животе, мяч в выпрямленных вперед руках. 1 – прогнуться, сгибая руки в локтях, завести мяч за голову, локти оторвать от пола. 2 – вернуться в и. п. 3-4 – то же.  Повторить 6 – 8 раз. </w:t>
      </w:r>
    </w:p>
    <w:p w:rsidR="00146AF1" w:rsidRDefault="00146AF1" w:rsidP="00C74E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п. – основная стоика, мяч лежит у носков стоп. 1 – прыгнуть через мяч вперед. 2 – прыгнуть через мяч назад. 3 – прыгнуть </w:t>
      </w:r>
      <w:r w:rsidR="007F46CE">
        <w:rPr>
          <w:rFonts w:ascii="Times New Roman" w:hAnsi="Times New Roman" w:cs="Times New Roman"/>
          <w:sz w:val="28"/>
          <w:szCs w:val="28"/>
        </w:rPr>
        <w:t xml:space="preserve">через мяч влево. 4 – прыгнуть через мяч вправо. Повторить 4 – 5 раз.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все справились с заданием нужно двигаться дальше. А дальше вы будете передвигаться на автобусе от одной остановке к другой но, не забывайте выполнить задание. </w:t>
      </w:r>
    </w:p>
    <w:p w:rsidR="007F46CE" w:rsidRP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46CE">
        <w:rPr>
          <w:rFonts w:ascii="Times New Roman" w:hAnsi="Times New Roman" w:cs="Times New Roman"/>
          <w:b/>
          <w:sz w:val="28"/>
          <w:szCs w:val="28"/>
        </w:rPr>
        <w:t>. Основная часть. «Работа над темой».</w:t>
      </w:r>
    </w:p>
    <w:p w:rsid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CE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(домашнее задание) </w:t>
      </w:r>
    </w:p>
    <w:p w:rsid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CE">
        <w:rPr>
          <w:rFonts w:ascii="Times New Roman" w:hAnsi="Times New Roman" w:cs="Times New Roman"/>
          <w:sz w:val="28"/>
          <w:szCs w:val="28"/>
          <w:u w:val="single"/>
        </w:rPr>
        <w:t>АМО «Автобусная остановка»</w:t>
      </w:r>
    </w:p>
    <w:p w:rsid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выполнять упражнение в малых группах, и анализировать заданную тему (практический материал)</w:t>
      </w:r>
    </w:p>
    <w:p w:rsid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CE" w:rsidRDefault="007F46CE" w:rsidP="007F46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знания и умения учащихся по пройденному материалу.</w:t>
      </w:r>
    </w:p>
    <w:p w:rsidR="007F46CE" w:rsidRDefault="007F46CE" w:rsidP="007F46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навыков сотрудничества в малых группах.</w:t>
      </w:r>
    </w:p>
    <w:p w:rsidR="007F46CE" w:rsidRDefault="007F46CE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скакалки, обручи, фишки, карточка большого формата с записанными на нем заданием по теме. </w:t>
      </w:r>
    </w:p>
    <w:p w:rsidR="007F46CE" w:rsidRDefault="00CF23A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1198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автобусные остановки (фишки на них прикрепить листы с заданиями) в разных углах спортивного зала, чтобы в процессе выполнения упражнений группы не мешали друг другу.</w:t>
      </w:r>
    </w:p>
    <w:p w:rsidR="00CF23A8" w:rsidRDefault="00CF23A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1198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я вас разделю на 4 группы по 4 человека. Каждой группе нужно распределиться на одной из автобусной остановки.</w:t>
      </w:r>
      <w:r w:rsidR="00D4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1198">
        <w:rPr>
          <w:rFonts w:ascii="Times New Roman" w:hAnsi="Times New Roman" w:cs="Times New Roman"/>
          <w:sz w:val="28"/>
          <w:szCs w:val="28"/>
        </w:rPr>
        <w:t>каждой остановке (</w:t>
      </w:r>
      <w:r>
        <w:rPr>
          <w:rFonts w:ascii="Times New Roman" w:hAnsi="Times New Roman" w:cs="Times New Roman"/>
          <w:sz w:val="28"/>
          <w:szCs w:val="28"/>
        </w:rPr>
        <w:t xml:space="preserve">на фишке расположена карточка большого формата с записанным на нем заданием по теме) Вашей группе нужно внимательно прочитать задание – выполнить данное задание в течений 1 минуты. Затем по сигналу, группы переходят по часовой стрелки к следующей автобусной остановке. Знакомятся с имающимися записями и выполняют задание в течений 1 минуты. Затем следующий переход к новой автобусной остановке и еще 1 минута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знакомство, и выполнение </w:t>
      </w:r>
      <w:r w:rsidR="00D41198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>. Когда группа ве</w:t>
      </w:r>
      <w:r w:rsidR="00D41198">
        <w:rPr>
          <w:rFonts w:ascii="Times New Roman" w:hAnsi="Times New Roman" w:cs="Times New Roman"/>
          <w:sz w:val="28"/>
          <w:szCs w:val="28"/>
        </w:rPr>
        <w:t>рнется к своей первой остановке, она определит участника группы, который будет представлять результаты работы на каждой остановки. В завершение учитель резюмирует сказанное всеми группами, при необходимости вносит коррективы и подводит итоги работы.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остановка – броски мяча двумя руками от груди в парах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остановка – прыжки со скакалкой 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остановка – броски мяча одной рукой ловля двумя руками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остановка – вращение обруча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прослушаем ваших капитанов, как вы справились с заданием?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справились с заданием нужно двигаться дальше.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мы вышли с вами на поляну, нужно построиться в 2 шеренги и выполнить следующее задание.</w:t>
      </w:r>
    </w:p>
    <w:p w:rsidR="00D41198" w:rsidRP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98">
        <w:rPr>
          <w:rFonts w:ascii="Times New Roman" w:hAnsi="Times New Roman" w:cs="Times New Roman"/>
          <w:b/>
          <w:sz w:val="28"/>
          <w:szCs w:val="28"/>
        </w:rPr>
        <w:t>Представление нового материала</w:t>
      </w:r>
    </w:p>
    <w:p w:rsidR="00D41198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198">
        <w:rPr>
          <w:rFonts w:ascii="Times New Roman" w:hAnsi="Times New Roman" w:cs="Times New Roman"/>
          <w:sz w:val="28"/>
          <w:szCs w:val="28"/>
          <w:u w:val="single"/>
        </w:rPr>
        <w:t>АМО «По порядку становись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D411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41198" w:rsidRPr="00147227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D41198" w:rsidRPr="00D41198" w:rsidRDefault="00D41198" w:rsidP="00D4119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198">
        <w:rPr>
          <w:rFonts w:ascii="Times New Roman" w:hAnsi="Times New Roman" w:cs="Times New Roman"/>
          <w:sz w:val="28"/>
          <w:szCs w:val="28"/>
        </w:rPr>
        <w:t>Сформировать первичное закрепление представлений об основных понятиях темы.</w:t>
      </w:r>
    </w:p>
    <w:p w:rsidR="00D41198" w:rsidRDefault="00D41198" w:rsidP="00D4119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навыков сотрудничества</w:t>
      </w:r>
    </w:p>
    <w:p w:rsidR="003D063B" w:rsidRPr="00147227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063B" w:rsidRDefault="003D063B" w:rsidP="003D063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первичное усвоение основных понятий учащимся.</w:t>
      </w:r>
    </w:p>
    <w:p w:rsidR="003D063B" w:rsidRDefault="003D063B" w:rsidP="003D063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парах</w:t>
      </w:r>
    </w:p>
    <w:p w:rsidR="003D063B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2 комплект карточек по 6 – 8 упражнений</w:t>
      </w:r>
    </w:p>
    <w:p w:rsidR="003D063B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в две шеренги становись. Сейчас вам раздам карточки с названием упражнений. Вам необходимо выбрать те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карточки с упражнениями, которые необходимы для изучения на этом уроке, и их необходимо разложить по порядке и выполнить их.</w:t>
      </w:r>
    </w:p>
    <w:p w:rsidR="003D063B" w:rsidRPr="00147227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 xml:space="preserve">Проводит подготовительные упражнения: </w:t>
      </w:r>
    </w:p>
    <w:p w:rsidR="003D063B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технику выполнения. Формулирует задание, обеспечивает мотивацию выполнения, осуществляет индивидуальный контроль.</w:t>
      </w:r>
    </w:p>
    <w:p w:rsidR="003D063B" w:rsidRPr="00147227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Работа в парах:</w:t>
      </w:r>
    </w:p>
    <w:p w:rsidR="003D063B" w:rsidRPr="003D063B" w:rsidRDefault="003D063B" w:rsidP="003D063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броски мяча двумя руками из-за головы, </w:t>
      </w:r>
    </w:p>
    <w:p w:rsidR="00D41198" w:rsidRPr="003D063B" w:rsidRDefault="003D063B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63B">
        <w:rPr>
          <w:rFonts w:ascii="Times New Roman" w:hAnsi="Times New Roman" w:cs="Times New Roman"/>
          <w:sz w:val="28"/>
          <w:szCs w:val="28"/>
        </w:rPr>
        <w:t>- 3 беговых шага с мячом в руках, передача двумя руками от груди.</w:t>
      </w:r>
    </w:p>
    <w:p w:rsidR="003D063B" w:rsidRPr="00147227" w:rsidRDefault="003D063B" w:rsidP="007F46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 xml:space="preserve">Работа по группам: </w:t>
      </w:r>
    </w:p>
    <w:p w:rsidR="003D063B" w:rsidRDefault="003D063B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бросить мяч о стену, дать ему упасть на пол, в это время перевернуться кругом и поймать мяч.</w:t>
      </w:r>
    </w:p>
    <w:p w:rsidR="003D063B" w:rsidRDefault="003D063B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приседает 20 раз.</w:t>
      </w:r>
    </w:p>
    <w:p w:rsidR="003D063B" w:rsidRDefault="003D063B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C61CA3">
        <w:rPr>
          <w:rFonts w:ascii="Times New Roman" w:hAnsi="Times New Roman" w:cs="Times New Roman"/>
          <w:sz w:val="28"/>
          <w:szCs w:val="28"/>
        </w:rPr>
        <w:t>бросить мяч через голову о стенку, стоя спиной к стенке, после чего поймать его с лета.</w:t>
      </w:r>
    </w:p>
    <w:p w:rsidR="00C61CA3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отжимание 20 раз мальчики, 15 раз девочки.</w:t>
      </w:r>
    </w:p>
    <w:p w:rsidR="00C61CA3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продолжается.</w:t>
      </w:r>
    </w:p>
    <w:p w:rsidR="00C61CA3" w:rsidRPr="00147227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Проработка темы</w:t>
      </w:r>
    </w:p>
    <w:p w:rsidR="00C61CA3" w:rsidRPr="00147227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227">
        <w:rPr>
          <w:rFonts w:ascii="Times New Roman" w:hAnsi="Times New Roman" w:cs="Times New Roman"/>
          <w:sz w:val="28"/>
          <w:szCs w:val="28"/>
          <w:u w:val="single"/>
        </w:rPr>
        <w:t>АМО «На линий мяча»</w:t>
      </w:r>
    </w:p>
    <w:p w:rsidR="00C61CA3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нового материала</w:t>
      </w:r>
    </w:p>
    <w:p w:rsidR="00C61CA3" w:rsidRPr="00147227" w:rsidRDefault="00C61CA3" w:rsidP="007F46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1CA3" w:rsidRDefault="00C61CA3" w:rsidP="00C61C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группах</w:t>
      </w:r>
    </w:p>
    <w:p w:rsidR="00C61CA3" w:rsidRDefault="00C61CA3" w:rsidP="00C61C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коммуникативных навыков</w:t>
      </w:r>
    </w:p>
    <w:p w:rsidR="00C61CA3" w:rsidRPr="00C61CA3" w:rsidRDefault="00C61CA3" w:rsidP="00C61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7227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C61CA3">
        <w:rPr>
          <w:rFonts w:ascii="Times New Roman" w:hAnsi="Times New Roman" w:cs="Times New Roman"/>
          <w:sz w:val="28"/>
          <w:szCs w:val="28"/>
        </w:rPr>
        <w:t xml:space="preserve"> жетоны красного, желтого, зеленого цвета</w:t>
      </w: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участники делятся на 2 группы.</w:t>
      </w: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вам предстоит выполнить несколько заданий: поработать в группах. Вы будете выполнять задание с мячом. А оценивать вас будут освобожденные от занятии дети (жюри), они оценят технику выполнения упражнений с мячом, каждую группу. Оценивать вы будете жетонами.</w:t>
      </w:r>
    </w:p>
    <w:p w:rsidR="00147227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>Варианты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жетон – правильно выполненное задание.</w:t>
      </w: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жетон – задание выполнено с недочетом.</w:t>
      </w: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жетон – задание выполнено с ошибкой. В конце мы подведем итог, какая группа сегодня справилась с заданием.</w:t>
      </w:r>
    </w:p>
    <w:p w:rsidR="00C61CA3" w:rsidRPr="00147227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27">
        <w:rPr>
          <w:rFonts w:ascii="Times New Roman" w:hAnsi="Times New Roman" w:cs="Times New Roman"/>
          <w:b/>
          <w:sz w:val="28"/>
          <w:szCs w:val="28"/>
        </w:rPr>
        <w:t xml:space="preserve">Робота в группах: </w:t>
      </w:r>
    </w:p>
    <w:p w:rsidR="00E56528" w:rsidRPr="00147227" w:rsidRDefault="00E56528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227">
        <w:rPr>
          <w:rFonts w:ascii="Times New Roman" w:hAnsi="Times New Roman" w:cs="Times New Roman"/>
          <w:sz w:val="28"/>
          <w:szCs w:val="28"/>
          <w:u w:val="single"/>
        </w:rPr>
        <w:t xml:space="preserve">Эстафеты: </w:t>
      </w:r>
    </w:p>
    <w:p w:rsidR="00E56528" w:rsidRPr="00147227" w:rsidRDefault="00E56528" w:rsidP="00E5652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227">
        <w:rPr>
          <w:rFonts w:ascii="Times New Roman" w:hAnsi="Times New Roman" w:cs="Times New Roman"/>
          <w:i/>
          <w:sz w:val="28"/>
          <w:szCs w:val="28"/>
        </w:rPr>
        <w:t>«Гонка мячей в колоннах»</w:t>
      </w:r>
    </w:p>
    <w:p w:rsidR="00E56528" w:rsidRDefault="00E56528" w:rsidP="00E5652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Объяснение: по сигналу направляющие передают мяч из рук в руки над головой в конец колоны. Последний, зажав мяч в коленях, прыгает до обруча, обратно – бегом мяч в руках, встает в начало колоны и т.д. Команда победит в том случае, если не было ошибок и первой закончила игру.</w:t>
      </w:r>
    </w:p>
    <w:p w:rsidR="00E56528" w:rsidRDefault="00E56528" w:rsidP="00E5652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7227">
        <w:rPr>
          <w:rFonts w:ascii="Times New Roman" w:hAnsi="Times New Roman" w:cs="Times New Roman"/>
          <w:i/>
          <w:sz w:val="28"/>
          <w:szCs w:val="28"/>
        </w:rPr>
        <w:t>Передал – садись»</w:t>
      </w:r>
    </w:p>
    <w:p w:rsidR="00E56528" w:rsidRDefault="00E56528" w:rsidP="00E5652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Объяснение: Капитаны становятся напротив своих команд. По сигналу капитаны бросают мяч первому игроку своей команды. Тот, получив мяч, бросает его обратно капитану и садиться и т.д. Побеждает команда, игроки которой первые выполнили задание.</w:t>
      </w:r>
    </w:p>
    <w:p w:rsidR="00E56528" w:rsidRPr="00147227" w:rsidRDefault="00E56528" w:rsidP="00E5652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227">
        <w:rPr>
          <w:rFonts w:ascii="Times New Roman" w:hAnsi="Times New Roman" w:cs="Times New Roman"/>
          <w:i/>
          <w:sz w:val="28"/>
          <w:szCs w:val="28"/>
        </w:rPr>
        <w:t xml:space="preserve">«Мяч среднему» </w:t>
      </w:r>
    </w:p>
    <w:p w:rsidR="00E56528" w:rsidRDefault="00E56528" w:rsidP="0014722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27">
        <w:rPr>
          <w:rFonts w:ascii="Times New Roman" w:hAnsi="Times New Roman" w:cs="Times New Roman"/>
          <w:sz w:val="28"/>
          <w:szCs w:val="28"/>
        </w:rPr>
        <w:t xml:space="preserve">Объяснение: команды образуют круги. Капитаны становятся в центре круга. По сигналу передают мяч партнеру, тот, получив мяч, передает </w:t>
      </w:r>
      <w:r w:rsidRPr="00147227">
        <w:rPr>
          <w:rFonts w:ascii="Times New Roman" w:hAnsi="Times New Roman" w:cs="Times New Roman"/>
          <w:sz w:val="28"/>
          <w:szCs w:val="28"/>
        </w:rPr>
        <w:lastRenderedPageBreak/>
        <w:t xml:space="preserve">обратно. Капитан передает следующему игроку </w:t>
      </w:r>
      <w:r w:rsidR="00147227" w:rsidRPr="00147227">
        <w:rPr>
          <w:rFonts w:ascii="Times New Roman" w:hAnsi="Times New Roman" w:cs="Times New Roman"/>
          <w:sz w:val="28"/>
          <w:szCs w:val="28"/>
        </w:rPr>
        <w:t>и так последовательно каждому по кругу. Побеждает команда, игроки которой первыми выполнили задание.</w:t>
      </w:r>
    </w:p>
    <w:p w:rsidR="0092491A" w:rsidRDefault="0092491A" w:rsidP="0014722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подведем итог, какая группа справилась с заданием, и были ли ошибки при выполнении заданий?</w:t>
      </w:r>
    </w:p>
    <w:p w:rsidR="0092491A" w:rsidRDefault="0092491A" w:rsidP="0014722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справились с заданием нужно двигаться дальше.</w:t>
      </w:r>
    </w:p>
    <w:p w:rsidR="0092491A" w:rsidRDefault="0092491A" w:rsidP="0014722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немного отдохнем и немного поиграем.</w:t>
      </w:r>
    </w:p>
    <w:p w:rsidR="0092491A" w:rsidRDefault="0092491A" w:rsidP="0092491A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91A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 Разминка.</w:t>
      </w:r>
    </w:p>
    <w:p w:rsidR="0092491A" w:rsidRDefault="0092491A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91A">
        <w:rPr>
          <w:rFonts w:ascii="Times New Roman" w:hAnsi="Times New Roman" w:cs="Times New Roman"/>
          <w:sz w:val="28"/>
          <w:szCs w:val="28"/>
          <w:u w:val="single"/>
        </w:rPr>
        <w:t>АМО «Снежки»</w:t>
      </w:r>
    </w:p>
    <w:p w:rsidR="0092491A" w:rsidRDefault="0092491A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физической, эмоциональной и психологической нагрузки.</w:t>
      </w:r>
    </w:p>
    <w:p w:rsidR="0092491A" w:rsidRDefault="0092491A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1A" w:rsidRDefault="0092491A" w:rsidP="0092491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обучающихся позитивный настрой</w:t>
      </w:r>
    </w:p>
    <w:p w:rsidR="0092491A" w:rsidRDefault="0092491A" w:rsidP="0092491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двигательную активность обучающихся</w:t>
      </w:r>
    </w:p>
    <w:p w:rsidR="0092491A" w:rsidRDefault="0092491A" w:rsidP="0092491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</w:t>
      </w:r>
    </w:p>
    <w:p w:rsidR="0092491A" w:rsidRPr="0092491A" w:rsidRDefault="0092491A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491A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 2 листа бумаги на каждого ученика в классе.</w:t>
      </w:r>
    </w:p>
    <w:p w:rsidR="00147227" w:rsidRDefault="0092491A" w:rsidP="0014722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491A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E56528" w:rsidRDefault="0092491A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 постройтесь в две шеренги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я вам раздам по 2 листа бумаги, вам нужно слепить снежки (бумага плотно скатывается в комок). Я включу музыку, а вы должны забросать команду соперников снежками</w:t>
      </w:r>
      <w:r w:rsidR="00D03B5C">
        <w:rPr>
          <w:rFonts w:ascii="Times New Roman" w:hAnsi="Times New Roman" w:cs="Times New Roman"/>
          <w:sz w:val="28"/>
          <w:szCs w:val="28"/>
        </w:rPr>
        <w:t>. Выключив музыку все должны остановиться</w:t>
      </w:r>
      <w:proofErr w:type="gramStart"/>
      <w:r w:rsidR="00D03B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03B5C">
        <w:rPr>
          <w:rFonts w:ascii="Times New Roman" w:hAnsi="Times New Roman" w:cs="Times New Roman"/>
          <w:sz w:val="28"/>
          <w:szCs w:val="28"/>
        </w:rPr>
        <w:t>Побеждает та команда, которая больше всего снежной забросила через разделительную линию. Можно повторить несколько раз.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03B5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B5C">
        <w:rPr>
          <w:rFonts w:ascii="Times New Roman" w:hAnsi="Times New Roman" w:cs="Times New Roman"/>
          <w:sz w:val="28"/>
          <w:szCs w:val="28"/>
          <w:u w:val="single"/>
        </w:rPr>
        <w:t>АМО «Бросаем мяч»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проанализировать и оценить результаты работы на уроке.</w:t>
      </w:r>
    </w:p>
    <w:p w:rsidR="00D03B5C" w:rsidRP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предложить правила перевода полученного результата в оценку </w:t>
      </w:r>
      <w:r w:rsidRPr="00D03B5C">
        <w:rPr>
          <w:rFonts w:ascii="Times New Roman" w:hAnsi="Times New Roman" w:cs="Times New Roman"/>
          <w:sz w:val="28"/>
          <w:szCs w:val="28"/>
        </w:rPr>
        <w:t>за урок.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B5C">
        <w:rPr>
          <w:rFonts w:ascii="Times New Roman" w:hAnsi="Times New Roman" w:cs="Times New Roman"/>
          <w:b/>
          <w:sz w:val="28"/>
          <w:szCs w:val="28"/>
        </w:rPr>
        <w:t>Необходимый 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мяч, жетоны зеленого, красного, желтого цвета.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ребята, вы очень хорошо потрудились.</w:t>
      </w:r>
      <w:r w:rsidR="00A3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чтобы полученные вами результаты стали ещё более весомыми вам необходимо подвести итоги на уроке и выполнить самооценку.</w:t>
      </w:r>
    </w:p>
    <w:p w:rsid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B5C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я вам буду по очереди бросать мяч со словами, продолжи фразу:</w:t>
      </w:r>
    </w:p>
    <w:p w:rsidR="00D03B5C" w:rsidRDefault="00D03B5C" w:rsidP="00D03B5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D03B5C" w:rsidRDefault="00D03B5C" w:rsidP="00D03B5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D03B5C" w:rsidRDefault="00D03B5C" w:rsidP="00D03B5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проявил себя…</w:t>
      </w:r>
    </w:p>
    <w:p w:rsidR="00D03B5C" w:rsidRDefault="00D03B5C" w:rsidP="00D03B5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применить…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 на вопросы: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самым интересным?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самым трудным?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учебную задачу мы решали сегодня на уроке?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посоветовать тем детям, кто испытывал на уроке трудность?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лавке возьмите соответствующего цвета жетоны, и выполните самооценку.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жетон – у меня все получилось. «Можно двигаться дальше».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жетон – не все получилос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ь. «Нужна небольшая помощь».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жетон – многое не получилось. «Стоп! Мне нужна помощь!»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D03B5C" w:rsidRDefault="00D03B5C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B5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A348EA">
        <w:rPr>
          <w:rFonts w:ascii="Times New Roman" w:hAnsi="Times New Roman" w:cs="Times New Roman"/>
          <w:sz w:val="28"/>
          <w:szCs w:val="28"/>
        </w:rPr>
        <w:t>выполнение упражнений с мячом.</w:t>
      </w:r>
    </w:p>
    <w:p w:rsidR="00A348EA" w:rsidRPr="00A348EA" w:rsidRDefault="00A348EA" w:rsidP="00D03B5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8EA" w:rsidRDefault="00A348EA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ОРУ с мячом.</w:t>
      </w:r>
    </w:p>
    <w:p w:rsidR="00A348EA" w:rsidRDefault="00A348EA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48EA"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в качестве вашего домашнего задания вам необходимо будет выполнить упражнение с мячом и составить комплекс ОРУ с мячом и провести на следующем уроке.</w:t>
      </w:r>
    </w:p>
    <w:p w:rsidR="00A348EA" w:rsidRDefault="00A348EA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возвращаемся домой. (Закрываем глаза, звучит музык)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этом наше путешествие заканчивается.</w:t>
      </w:r>
    </w:p>
    <w:p w:rsidR="00A348EA" w:rsidRPr="00D03B5C" w:rsidRDefault="00A348EA" w:rsidP="00D03B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свидание, друзья!</w:t>
      </w:r>
    </w:p>
    <w:p w:rsidR="00D03B5C" w:rsidRPr="00D03B5C" w:rsidRDefault="00D03B5C" w:rsidP="009249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1CA3" w:rsidRPr="00C61CA3" w:rsidRDefault="00C61CA3" w:rsidP="00C61C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1198" w:rsidRPr="007F46CE" w:rsidRDefault="00D41198" w:rsidP="007F46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46CE" w:rsidRPr="007F46CE" w:rsidRDefault="007F46CE" w:rsidP="007F4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6CE" w:rsidRPr="007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1"/>
    <w:multiLevelType w:val="hybridMultilevel"/>
    <w:tmpl w:val="DA1ABA14"/>
    <w:lvl w:ilvl="0" w:tplc="3CA4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B6340"/>
    <w:multiLevelType w:val="hybridMultilevel"/>
    <w:tmpl w:val="C86692C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BF1264"/>
    <w:multiLevelType w:val="hybridMultilevel"/>
    <w:tmpl w:val="06986FBC"/>
    <w:lvl w:ilvl="0" w:tplc="D8CA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14E28"/>
    <w:multiLevelType w:val="hybridMultilevel"/>
    <w:tmpl w:val="7A966324"/>
    <w:lvl w:ilvl="0" w:tplc="5874E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72BCC"/>
    <w:multiLevelType w:val="hybridMultilevel"/>
    <w:tmpl w:val="CEF2B91A"/>
    <w:lvl w:ilvl="0" w:tplc="5E708D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639AF"/>
    <w:multiLevelType w:val="hybridMultilevel"/>
    <w:tmpl w:val="616CCCE4"/>
    <w:lvl w:ilvl="0" w:tplc="00C8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45C7A"/>
    <w:multiLevelType w:val="hybridMultilevel"/>
    <w:tmpl w:val="F4E80228"/>
    <w:lvl w:ilvl="0" w:tplc="9994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A12FF"/>
    <w:multiLevelType w:val="hybridMultilevel"/>
    <w:tmpl w:val="99F4C03C"/>
    <w:lvl w:ilvl="0" w:tplc="BC3A7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262EF"/>
    <w:multiLevelType w:val="hybridMultilevel"/>
    <w:tmpl w:val="8BDAA42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BB2273F"/>
    <w:multiLevelType w:val="hybridMultilevel"/>
    <w:tmpl w:val="BDCA8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9E1071"/>
    <w:multiLevelType w:val="hybridMultilevel"/>
    <w:tmpl w:val="633C7894"/>
    <w:lvl w:ilvl="0" w:tplc="2EDA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697C68"/>
    <w:multiLevelType w:val="hybridMultilevel"/>
    <w:tmpl w:val="97C4A246"/>
    <w:lvl w:ilvl="0" w:tplc="AC9A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92FC6"/>
    <w:multiLevelType w:val="hybridMultilevel"/>
    <w:tmpl w:val="FCE8F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73DA"/>
    <w:multiLevelType w:val="hybridMultilevel"/>
    <w:tmpl w:val="231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218C"/>
    <w:multiLevelType w:val="hybridMultilevel"/>
    <w:tmpl w:val="5F2E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05F04"/>
    <w:multiLevelType w:val="hybridMultilevel"/>
    <w:tmpl w:val="D2ACA07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260C1E"/>
    <w:multiLevelType w:val="hybridMultilevel"/>
    <w:tmpl w:val="8A8A698C"/>
    <w:lvl w:ilvl="0" w:tplc="3A4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40A17"/>
    <w:multiLevelType w:val="hybridMultilevel"/>
    <w:tmpl w:val="B0E6E866"/>
    <w:lvl w:ilvl="0" w:tplc="9D78732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3"/>
    <w:rsid w:val="00146AF1"/>
    <w:rsid w:val="00147227"/>
    <w:rsid w:val="001805C9"/>
    <w:rsid w:val="00197223"/>
    <w:rsid w:val="001A3651"/>
    <w:rsid w:val="003D063B"/>
    <w:rsid w:val="00592BA7"/>
    <w:rsid w:val="007F46CE"/>
    <w:rsid w:val="0092491A"/>
    <w:rsid w:val="009F2EDB"/>
    <w:rsid w:val="00A348EA"/>
    <w:rsid w:val="00A8451F"/>
    <w:rsid w:val="00C61CA3"/>
    <w:rsid w:val="00C74E8E"/>
    <w:rsid w:val="00CF23A8"/>
    <w:rsid w:val="00D03B5C"/>
    <w:rsid w:val="00D41198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F86F-F037-40E3-B077-34459AE7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2015-12-14T07:19:00Z</dcterms:created>
  <dcterms:modified xsi:type="dcterms:W3CDTF">2015-12-14T10:57:00Z</dcterms:modified>
</cp:coreProperties>
</file>