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37" w:rsidRPr="00A919EB" w:rsidRDefault="00762337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Тест по географии по теме «Химико-лесной комплекс»</w:t>
      </w:r>
      <w:r w:rsidR="00A919EB" w:rsidRPr="00A919EB">
        <w:rPr>
          <w:rFonts w:ascii="Times New Roman" w:hAnsi="Times New Roman" w:cs="Times New Roman"/>
        </w:rPr>
        <w:t>. 9 класс</w:t>
      </w:r>
    </w:p>
    <w:p w:rsidR="00762337" w:rsidRPr="00A919EB" w:rsidRDefault="00762337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1.Химико-лесной комплекс слагается</w:t>
      </w:r>
    </w:p>
    <w:p w:rsidR="00762337" w:rsidRPr="00A919EB" w:rsidRDefault="00762337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А. 2 отраслями</w:t>
      </w:r>
    </w:p>
    <w:p w:rsidR="00762337" w:rsidRPr="00A919EB" w:rsidRDefault="00762337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Б.3 отраслями</w:t>
      </w:r>
    </w:p>
    <w:p w:rsidR="00762337" w:rsidRPr="00A919EB" w:rsidRDefault="00762337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В. 1 отраслью</w:t>
      </w:r>
    </w:p>
    <w:p w:rsidR="00762337" w:rsidRPr="00A919EB" w:rsidRDefault="00762337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2.Широкое применение химических технологий и материалов это:</w:t>
      </w:r>
    </w:p>
    <w:p w:rsidR="00762337" w:rsidRPr="00A919EB" w:rsidRDefault="00762337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А. специализация</w:t>
      </w:r>
    </w:p>
    <w:p w:rsidR="00762337" w:rsidRPr="00A919EB" w:rsidRDefault="00762337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Б. химизация</w:t>
      </w:r>
    </w:p>
    <w:p w:rsidR="00762337" w:rsidRPr="00A919EB" w:rsidRDefault="00762337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В. комбинирование</w:t>
      </w:r>
    </w:p>
    <w:p w:rsidR="00762337" w:rsidRPr="00A919EB" w:rsidRDefault="00762337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 xml:space="preserve">3. </w:t>
      </w:r>
      <w:r w:rsidR="00F13789" w:rsidRPr="00A919EB">
        <w:rPr>
          <w:rFonts w:ascii="Times New Roman" w:hAnsi="Times New Roman" w:cs="Times New Roman"/>
        </w:rPr>
        <w:t>В</w:t>
      </w:r>
      <w:r w:rsidRPr="00A919EB">
        <w:rPr>
          <w:rFonts w:ascii="Times New Roman" w:hAnsi="Times New Roman" w:cs="Times New Roman"/>
        </w:rPr>
        <w:t xml:space="preserve"> химической промышленности и при ее взаимодействии с другими отраслями широко развито</w:t>
      </w:r>
      <w:r w:rsidR="00F13789" w:rsidRPr="00A919EB">
        <w:rPr>
          <w:rFonts w:ascii="Times New Roman" w:hAnsi="Times New Roman" w:cs="Times New Roman"/>
        </w:rPr>
        <w:t>:</w:t>
      </w:r>
    </w:p>
    <w:p w:rsidR="00762337" w:rsidRPr="00A919EB" w:rsidRDefault="00762337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А. специализация</w:t>
      </w:r>
    </w:p>
    <w:p w:rsidR="00762337" w:rsidRPr="00A919EB" w:rsidRDefault="00762337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Б. химизация</w:t>
      </w:r>
    </w:p>
    <w:p w:rsidR="00762337" w:rsidRPr="00A919EB" w:rsidRDefault="00762337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В. Комбинирование</w:t>
      </w:r>
    </w:p>
    <w:p w:rsidR="00762337" w:rsidRPr="00A919EB" w:rsidRDefault="00762337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4.</w:t>
      </w:r>
      <w:r w:rsidR="00F13789" w:rsidRPr="00A919EB">
        <w:rPr>
          <w:rFonts w:ascii="Times New Roman" w:hAnsi="Times New Roman" w:cs="Times New Roman"/>
        </w:rPr>
        <w:t xml:space="preserve"> Какие особенности химической промышленности ограничивают повсеместность ее размещения:</w:t>
      </w:r>
    </w:p>
    <w:p w:rsidR="00F13789" w:rsidRPr="00A919EB" w:rsidRDefault="00F13789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А. Энергоёмкость</w:t>
      </w:r>
    </w:p>
    <w:p w:rsidR="00F13789" w:rsidRPr="00A919EB" w:rsidRDefault="00453D8C" w:rsidP="00762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Водоё</w:t>
      </w:r>
      <w:r w:rsidR="00F13789" w:rsidRPr="00A919EB">
        <w:rPr>
          <w:rFonts w:ascii="Times New Roman" w:hAnsi="Times New Roman" w:cs="Times New Roman"/>
        </w:rPr>
        <w:t>мкость</w:t>
      </w:r>
      <w:proofErr w:type="spellEnd"/>
    </w:p>
    <w:p w:rsidR="00F13789" w:rsidRPr="00A919EB" w:rsidRDefault="00F13789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В. Экологический фактор</w:t>
      </w:r>
    </w:p>
    <w:p w:rsidR="00F13789" w:rsidRPr="00A919EB" w:rsidRDefault="00F13789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Г. Комплексная переработка</w:t>
      </w:r>
    </w:p>
    <w:p w:rsidR="00F13789" w:rsidRPr="00A919EB" w:rsidRDefault="00F13789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5. К пол</w:t>
      </w:r>
      <w:proofErr w:type="gramStart"/>
      <w:r w:rsidRPr="00A919EB">
        <w:rPr>
          <w:rFonts w:ascii="Times New Roman" w:hAnsi="Times New Roman" w:cs="Times New Roman"/>
        </w:rPr>
        <w:t>у-</w:t>
      </w:r>
      <w:proofErr w:type="gramEnd"/>
      <w:r w:rsidRPr="00A919EB">
        <w:rPr>
          <w:rFonts w:ascii="Times New Roman" w:hAnsi="Times New Roman" w:cs="Times New Roman"/>
        </w:rPr>
        <w:t xml:space="preserve"> продуктовой группе отраслей относятся:</w:t>
      </w:r>
    </w:p>
    <w:p w:rsidR="00F13789" w:rsidRPr="00A919EB" w:rsidRDefault="00F13789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А. Горно-химическая</w:t>
      </w:r>
    </w:p>
    <w:p w:rsidR="00F13789" w:rsidRPr="00A919EB" w:rsidRDefault="00F13789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Б. Органический синтез</w:t>
      </w:r>
    </w:p>
    <w:p w:rsidR="00F13789" w:rsidRPr="00A919EB" w:rsidRDefault="00F13789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В. Производство минеральных удобрений</w:t>
      </w:r>
    </w:p>
    <w:p w:rsidR="00F13789" w:rsidRPr="00A919EB" w:rsidRDefault="00F13789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Г. Бытовая химия</w:t>
      </w:r>
    </w:p>
    <w:p w:rsidR="00F13789" w:rsidRPr="00A919EB" w:rsidRDefault="00F13789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6.К перерабатывающей группе отраслей относятся:</w:t>
      </w:r>
    </w:p>
    <w:p w:rsidR="00F13789" w:rsidRPr="00A919EB" w:rsidRDefault="00F13789" w:rsidP="00F13789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А. Горно-химическая</w:t>
      </w:r>
    </w:p>
    <w:p w:rsidR="00F13789" w:rsidRPr="00A919EB" w:rsidRDefault="00F13789" w:rsidP="00F13789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Б. Органический синтез</w:t>
      </w:r>
    </w:p>
    <w:p w:rsidR="00F13789" w:rsidRPr="00A919EB" w:rsidRDefault="00F13789" w:rsidP="00F13789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В. Производство минеральных удобрений</w:t>
      </w:r>
    </w:p>
    <w:p w:rsidR="00F13789" w:rsidRPr="00A919EB" w:rsidRDefault="00F13789" w:rsidP="00F13789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Г. Бытовая химия</w:t>
      </w:r>
    </w:p>
    <w:p w:rsidR="00F13789" w:rsidRPr="00A919EB" w:rsidRDefault="00F50725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7. К отраслям производящим конечную продукцию относятся:</w:t>
      </w:r>
    </w:p>
    <w:p w:rsidR="00F50725" w:rsidRPr="00A919EB" w:rsidRDefault="00F50725" w:rsidP="00F50725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А. Горно-химическая</w:t>
      </w:r>
    </w:p>
    <w:p w:rsidR="00F50725" w:rsidRPr="00A919EB" w:rsidRDefault="00F50725" w:rsidP="00F50725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lastRenderedPageBreak/>
        <w:t>Б. Органический синтез</w:t>
      </w:r>
    </w:p>
    <w:p w:rsidR="00F50725" w:rsidRPr="00A919EB" w:rsidRDefault="00F50725" w:rsidP="00F50725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В. Производство минеральных удобрений</w:t>
      </w:r>
    </w:p>
    <w:p w:rsidR="00F50725" w:rsidRPr="00A919EB" w:rsidRDefault="00F50725" w:rsidP="00F50725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Г. Бытовая химия</w:t>
      </w:r>
    </w:p>
    <w:p w:rsidR="00F50725" w:rsidRPr="00A919EB" w:rsidRDefault="00F50725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8. Производство азотных удобрений размещается:</w:t>
      </w:r>
    </w:p>
    <w:p w:rsidR="00F50725" w:rsidRPr="00A919EB" w:rsidRDefault="00F50725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А. В Тольятти</w:t>
      </w:r>
    </w:p>
    <w:p w:rsidR="00F50725" w:rsidRPr="00A919EB" w:rsidRDefault="00F50725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 xml:space="preserve">Б. </w:t>
      </w:r>
      <w:r w:rsidR="00A919EB" w:rsidRPr="00A919EB">
        <w:rPr>
          <w:rFonts w:ascii="Times New Roman" w:hAnsi="Times New Roman" w:cs="Times New Roman"/>
        </w:rPr>
        <w:t xml:space="preserve">Ростове </w:t>
      </w:r>
      <w:proofErr w:type="gramStart"/>
      <w:r w:rsidR="00A919EB" w:rsidRPr="00A919EB">
        <w:rPr>
          <w:rFonts w:ascii="Times New Roman" w:hAnsi="Times New Roman" w:cs="Times New Roman"/>
        </w:rPr>
        <w:t>-н</w:t>
      </w:r>
      <w:proofErr w:type="gramEnd"/>
      <w:r w:rsidR="00A919EB" w:rsidRPr="00A919EB">
        <w:rPr>
          <w:rFonts w:ascii="Times New Roman" w:hAnsi="Times New Roman" w:cs="Times New Roman"/>
        </w:rPr>
        <w:t>а- Дону</w:t>
      </w:r>
    </w:p>
    <w:p w:rsidR="00F50725" w:rsidRPr="00A919EB" w:rsidRDefault="00F50725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 xml:space="preserve">В. В. </w:t>
      </w:r>
      <w:proofErr w:type="gramStart"/>
      <w:r w:rsidRPr="00A919EB">
        <w:rPr>
          <w:rFonts w:ascii="Times New Roman" w:hAnsi="Times New Roman" w:cs="Times New Roman"/>
        </w:rPr>
        <w:t>Соликамске</w:t>
      </w:r>
      <w:proofErr w:type="gramEnd"/>
    </w:p>
    <w:p w:rsidR="00F50725" w:rsidRPr="00A919EB" w:rsidRDefault="00F50725" w:rsidP="00F50725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 xml:space="preserve">Г. </w:t>
      </w:r>
      <w:proofErr w:type="gramStart"/>
      <w:r w:rsidRPr="00A919EB">
        <w:rPr>
          <w:rFonts w:ascii="Times New Roman" w:hAnsi="Times New Roman" w:cs="Times New Roman"/>
        </w:rPr>
        <w:t>Салавате</w:t>
      </w:r>
      <w:proofErr w:type="gramEnd"/>
    </w:p>
    <w:p w:rsidR="00F50725" w:rsidRPr="00A919EB" w:rsidRDefault="00F50725" w:rsidP="00762337">
      <w:pPr>
        <w:rPr>
          <w:rFonts w:ascii="Times New Roman" w:hAnsi="Times New Roman" w:cs="Times New Roman"/>
        </w:rPr>
      </w:pPr>
    </w:p>
    <w:p w:rsidR="00F50725" w:rsidRPr="00A919EB" w:rsidRDefault="00F50725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9. Производство фосфорных удобрений размещается:</w:t>
      </w:r>
    </w:p>
    <w:p w:rsidR="00F50725" w:rsidRPr="00A919EB" w:rsidRDefault="00F50725" w:rsidP="00F50725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А. В Тольятти</w:t>
      </w:r>
    </w:p>
    <w:p w:rsidR="00F50725" w:rsidRPr="00A919EB" w:rsidRDefault="00F50725" w:rsidP="00F50725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Б.</w:t>
      </w:r>
      <w:proofErr w:type="gramStart"/>
      <w:r w:rsidRPr="00A919EB">
        <w:rPr>
          <w:rFonts w:ascii="Times New Roman" w:hAnsi="Times New Roman" w:cs="Times New Roman"/>
        </w:rPr>
        <w:t>Салавате</w:t>
      </w:r>
      <w:proofErr w:type="gramEnd"/>
    </w:p>
    <w:p w:rsidR="00F50725" w:rsidRPr="00A919EB" w:rsidRDefault="00F50725" w:rsidP="00F50725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 xml:space="preserve">В. </w:t>
      </w:r>
      <w:proofErr w:type="gramStart"/>
      <w:r w:rsidRPr="00A919EB">
        <w:rPr>
          <w:rFonts w:ascii="Times New Roman" w:hAnsi="Times New Roman" w:cs="Times New Roman"/>
        </w:rPr>
        <w:t>Соликамске</w:t>
      </w:r>
      <w:proofErr w:type="gramEnd"/>
    </w:p>
    <w:p w:rsidR="00F50725" w:rsidRPr="00A919EB" w:rsidRDefault="00F50725" w:rsidP="00F50725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Г. Туле</w:t>
      </w:r>
    </w:p>
    <w:p w:rsidR="00F50725" w:rsidRPr="00A919EB" w:rsidRDefault="00F50725" w:rsidP="00F50725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10. Производство калийных удобрений размещается:</w:t>
      </w:r>
    </w:p>
    <w:p w:rsidR="00F50725" w:rsidRPr="00A919EB" w:rsidRDefault="00F50725" w:rsidP="00F50725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А. В Тольятти</w:t>
      </w:r>
    </w:p>
    <w:p w:rsidR="00F50725" w:rsidRPr="00A919EB" w:rsidRDefault="00F50725" w:rsidP="00F50725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Б.</w:t>
      </w:r>
      <w:proofErr w:type="gramStart"/>
      <w:r w:rsidRPr="00A919EB">
        <w:rPr>
          <w:rFonts w:ascii="Times New Roman" w:hAnsi="Times New Roman" w:cs="Times New Roman"/>
        </w:rPr>
        <w:t>Салавате</w:t>
      </w:r>
      <w:proofErr w:type="gramEnd"/>
    </w:p>
    <w:p w:rsidR="00F50725" w:rsidRPr="00A919EB" w:rsidRDefault="00F50725" w:rsidP="00F50725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 xml:space="preserve">В. </w:t>
      </w:r>
      <w:proofErr w:type="gramStart"/>
      <w:r w:rsidRPr="00A919EB">
        <w:rPr>
          <w:rFonts w:ascii="Times New Roman" w:hAnsi="Times New Roman" w:cs="Times New Roman"/>
        </w:rPr>
        <w:t>Соликамске</w:t>
      </w:r>
      <w:proofErr w:type="gramEnd"/>
    </w:p>
    <w:p w:rsidR="00A919EB" w:rsidRPr="00A919EB" w:rsidRDefault="00F50725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 xml:space="preserve">Г. </w:t>
      </w:r>
      <w:proofErr w:type="gramStart"/>
      <w:r w:rsidRPr="00A919EB">
        <w:rPr>
          <w:rFonts w:ascii="Times New Roman" w:hAnsi="Times New Roman" w:cs="Times New Roman"/>
        </w:rPr>
        <w:t>Воронеже</w:t>
      </w:r>
      <w:proofErr w:type="gramEnd"/>
    </w:p>
    <w:p w:rsidR="00A919EB" w:rsidRPr="00A919EB" w:rsidRDefault="00A919EB" w:rsidP="00762337">
      <w:pPr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>Ответы</w:t>
      </w:r>
      <w:proofErr w:type="gramStart"/>
      <w:r w:rsidRPr="00A919EB">
        <w:rPr>
          <w:rFonts w:ascii="Times New Roman" w:hAnsi="Times New Roman" w:cs="Times New Roman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1951"/>
        <w:gridCol w:w="1985"/>
      </w:tblGrid>
      <w:tr w:rsidR="00A919EB" w:rsidRPr="00A919EB" w:rsidTr="00A919EB">
        <w:tc>
          <w:tcPr>
            <w:tcW w:w="1951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А</w:t>
            </w:r>
          </w:p>
        </w:tc>
      </w:tr>
      <w:tr w:rsidR="00A919EB" w:rsidRPr="00A919EB" w:rsidTr="00A919EB">
        <w:tc>
          <w:tcPr>
            <w:tcW w:w="1951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Б</w:t>
            </w:r>
          </w:p>
        </w:tc>
      </w:tr>
      <w:tr w:rsidR="00A919EB" w:rsidRPr="00A919EB" w:rsidTr="00A919EB">
        <w:tc>
          <w:tcPr>
            <w:tcW w:w="1951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В</w:t>
            </w:r>
          </w:p>
        </w:tc>
      </w:tr>
      <w:tr w:rsidR="00A919EB" w:rsidRPr="00A919EB" w:rsidTr="00A919EB">
        <w:tc>
          <w:tcPr>
            <w:tcW w:w="1951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А, Б, В</w:t>
            </w:r>
          </w:p>
        </w:tc>
      </w:tr>
      <w:tr w:rsidR="00A919EB" w:rsidRPr="00A919EB" w:rsidTr="00A919EB">
        <w:tc>
          <w:tcPr>
            <w:tcW w:w="1951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Б</w:t>
            </w:r>
          </w:p>
        </w:tc>
      </w:tr>
      <w:tr w:rsidR="00A919EB" w:rsidRPr="00A919EB" w:rsidTr="00A919EB">
        <w:tc>
          <w:tcPr>
            <w:tcW w:w="1951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В</w:t>
            </w:r>
          </w:p>
        </w:tc>
      </w:tr>
      <w:tr w:rsidR="00A919EB" w:rsidRPr="00A919EB" w:rsidTr="00A919EB">
        <w:tc>
          <w:tcPr>
            <w:tcW w:w="1951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Г</w:t>
            </w:r>
          </w:p>
        </w:tc>
      </w:tr>
      <w:tr w:rsidR="00A919EB" w:rsidRPr="00A919EB" w:rsidTr="00A919EB">
        <w:tc>
          <w:tcPr>
            <w:tcW w:w="1951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Г</w:t>
            </w:r>
          </w:p>
        </w:tc>
      </w:tr>
      <w:tr w:rsidR="00A919EB" w:rsidRPr="00A919EB" w:rsidTr="00A919EB">
        <w:tc>
          <w:tcPr>
            <w:tcW w:w="1951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А</w:t>
            </w:r>
          </w:p>
        </w:tc>
      </w:tr>
      <w:tr w:rsidR="00A919EB" w:rsidRPr="00A919EB" w:rsidTr="00A919EB">
        <w:tc>
          <w:tcPr>
            <w:tcW w:w="1951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A919EB" w:rsidRPr="00A919EB" w:rsidRDefault="00A919EB" w:rsidP="00762337">
            <w:pPr>
              <w:rPr>
                <w:rFonts w:ascii="Times New Roman" w:hAnsi="Times New Roman" w:cs="Times New Roman"/>
              </w:rPr>
            </w:pPr>
            <w:r w:rsidRPr="00A919EB">
              <w:rPr>
                <w:rFonts w:ascii="Times New Roman" w:hAnsi="Times New Roman" w:cs="Times New Roman"/>
              </w:rPr>
              <w:t>В</w:t>
            </w:r>
          </w:p>
        </w:tc>
      </w:tr>
    </w:tbl>
    <w:p w:rsidR="00A919EB" w:rsidRPr="00A919EB" w:rsidRDefault="00A919EB" w:rsidP="00762337">
      <w:pPr>
        <w:rPr>
          <w:rFonts w:ascii="Times New Roman" w:hAnsi="Times New Roman" w:cs="Times New Roman"/>
        </w:rPr>
      </w:pPr>
    </w:p>
    <w:p w:rsidR="00F50725" w:rsidRDefault="00F50725" w:rsidP="00762337"/>
    <w:p w:rsidR="00F13789" w:rsidRDefault="00F13789" w:rsidP="00762337"/>
    <w:p w:rsidR="00762337" w:rsidRDefault="00762337" w:rsidP="00762337"/>
    <w:p w:rsidR="00762337" w:rsidRDefault="00762337"/>
    <w:sectPr w:rsidR="00762337" w:rsidSect="0001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/>
  <w:rsids>
    <w:rsidRoot w:val="00762337"/>
    <w:rsid w:val="00010322"/>
    <w:rsid w:val="00453D8C"/>
    <w:rsid w:val="00762337"/>
    <w:rsid w:val="00A919EB"/>
    <w:rsid w:val="00C64C62"/>
    <w:rsid w:val="00F13789"/>
    <w:rsid w:val="00F5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2015-12-14T17:26:00Z</dcterms:created>
  <dcterms:modified xsi:type="dcterms:W3CDTF">2015-12-14T18:08:00Z</dcterms:modified>
</cp:coreProperties>
</file>