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BD" w:rsidRPr="006848AA" w:rsidRDefault="008E1ABD" w:rsidP="006848AA">
      <w:pPr>
        <w:spacing w:after="0" w:line="360" w:lineRule="auto"/>
        <w:ind w:firstLine="567"/>
        <w:jc w:val="center"/>
        <w:rPr>
          <w:rFonts w:ascii="Times New Roman" w:hAnsi="Times New Roman"/>
          <w:b/>
          <w:sz w:val="24"/>
          <w:szCs w:val="24"/>
        </w:rPr>
      </w:pPr>
      <w:bookmarkStart w:id="0" w:name="_GoBack"/>
      <w:r w:rsidRPr="006848AA">
        <w:rPr>
          <w:rFonts w:ascii="Times New Roman" w:hAnsi="Times New Roman"/>
          <w:b/>
          <w:sz w:val="24"/>
          <w:szCs w:val="24"/>
        </w:rPr>
        <w:t>Инновации в методической работе учителя технологии.</w:t>
      </w:r>
    </w:p>
    <w:bookmarkEnd w:id="0"/>
    <w:p w:rsidR="008E1ABD" w:rsidRPr="006848AA" w:rsidRDefault="00B52964" w:rsidP="006848AA">
      <w:pPr>
        <w:tabs>
          <w:tab w:val="left" w:pos="4306"/>
        </w:tabs>
        <w:spacing w:after="0" w:line="360" w:lineRule="auto"/>
        <w:ind w:firstLine="567"/>
        <w:rPr>
          <w:rFonts w:ascii="Times New Roman" w:eastAsia="Times New Roman" w:hAnsi="Times New Roman"/>
          <w:i/>
          <w:color w:val="000000"/>
          <w:sz w:val="24"/>
          <w:szCs w:val="24"/>
          <w:lang w:eastAsia="ru-RU"/>
        </w:rPr>
      </w:pPr>
      <w:r w:rsidRPr="006848AA">
        <w:rPr>
          <w:rFonts w:ascii="Times New Roman" w:eastAsia="Times New Roman" w:hAnsi="Times New Roman"/>
          <w:i/>
          <w:color w:val="000000"/>
          <w:sz w:val="24"/>
          <w:szCs w:val="24"/>
          <w:lang w:eastAsia="ru-RU"/>
        </w:rPr>
        <w:tab/>
      </w:r>
    </w:p>
    <w:p w:rsidR="008E1ABD" w:rsidRPr="006848AA" w:rsidRDefault="008E1ABD" w:rsidP="006848AA">
      <w:pPr>
        <w:spacing w:after="0" w:line="360" w:lineRule="auto"/>
        <w:ind w:firstLine="567"/>
        <w:jc w:val="both"/>
        <w:rPr>
          <w:rFonts w:ascii="Times New Roman" w:eastAsia="Times New Roman" w:hAnsi="Times New Roman"/>
          <w:color w:val="000000"/>
          <w:sz w:val="24"/>
          <w:szCs w:val="24"/>
          <w:lang w:eastAsia="ru-RU"/>
        </w:rPr>
      </w:pPr>
      <w:r w:rsidRPr="006848AA">
        <w:rPr>
          <w:rFonts w:ascii="Times New Roman" w:eastAsia="Times New Roman" w:hAnsi="Times New Roman"/>
          <w:color w:val="000000"/>
          <w:sz w:val="24"/>
          <w:szCs w:val="24"/>
          <w:lang w:eastAsia="ru-RU"/>
        </w:rPr>
        <w:t xml:space="preserve">Использование информационных и коммуникационных технологий (ИКТ) в учебном процессе является актуальной проблемой современного школьного образования. </w:t>
      </w:r>
    </w:p>
    <w:p w:rsidR="008E1ABD" w:rsidRPr="006848AA" w:rsidRDefault="008E1ABD" w:rsidP="006848AA">
      <w:pPr>
        <w:spacing w:after="0" w:line="360" w:lineRule="auto"/>
        <w:ind w:firstLine="567"/>
        <w:jc w:val="both"/>
        <w:rPr>
          <w:rFonts w:ascii="Times New Roman" w:eastAsia="Times New Roman" w:hAnsi="Times New Roman"/>
          <w:color w:val="000000"/>
          <w:sz w:val="24"/>
          <w:szCs w:val="24"/>
          <w:lang w:eastAsia="ru-RU"/>
        </w:rPr>
      </w:pPr>
      <w:r w:rsidRPr="006848AA">
        <w:rPr>
          <w:rFonts w:ascii="Times New Roman" w:eastAsia="Times New Roman" w:hAnsi="Times New Roman"/>
          <w:color w:val="000000"/>
          <w:sz w:val="24"/>
          <w:szCs w:val="24"/>
          <w:lang w:eastAsia="ru-RU"/>
        </w:rPr>
        <w:t xml:space="preserve">Ученики сегодня готовы к урокам самых разных дисциплин с использованием ИКТ. Для них не является новым и неизвестным ни работа с различными редакторами и процессорами, ни использование ресурсов Интернета, ни компьютерное тестирование. Со всем этим ученики знакомятся на уроках информатики. </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Теоретические знания и практические навыки по ИКТ при подготовке и</w:t>
      </w:r>
      <w:r w:rsidR="006848AA">
        <w:rPr>
          <w:rFonts w:ascii="Times New Roman" w:hAnsi="Times New Roman"/>
          <w:sz w:val="24"/>
          <w:szCs w:val="24"/>
        </w:rPr>
        <w:t xml:space="preserve"> </w:t>
      </w:r>
      <w:r w:rsidRPr="006848AA">
        <w:rPr>
          <w:rFonts w:ascii="Times New Roman" w:hAnsi="Times New Roman"/>
          <w:sz w:val="24"/>
          <w:szCs w:val="24"/>
        </w:rPr>
        <w:t>проведении уроков технологии, позволяют учителю:</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повысить интерес к предмету;</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сделать урок современным;</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xml:space="preserve">• </w:t>
      </w:r>
      <w:proofErr w:type="gramStart"/>
      <w:r w:rsidRPr="006848AA">
        <w:rPr>
          <w:rFonts w:ascii="Times New Roman" w:hAnsi="Times New Roman"/>
          <w:sz w:val="24"/>
          <w:szCs w:val="24"/>
        </w:rPr>
        <w:t>доступным</w:t>
      </w:r>
      <w:proofErr w:type="gramEnd"/>
      <w:r w:rsidRPr="006848AA">
        <w:rPr>
          <w:rFonts w:ascii="Times New Roman" w:hAnsi="Times New Roman"/>
          <w:sz w:val="24"/>
          <w:szCs w:val="24"/>
        </w:rPr>
        <w:t>, для усвоения материала, учениками;</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эмоционально и образно подать материал;</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установлению отношения взаимопонимания, взаимопомощи между ребенком и учителем;</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повысить свою профессионально - педагогическую компетенцию.</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Использование ИКТ актуально в наше время, так как в школах,  отсутствуют, или морально устарели необходимые наборы: схем, таблиц, иллюстраций, фотографий, репродукций. Для подготовки и проведения урока, раньше, учителю приходилось много времени тратить на поиски дидактического и методического материалов, дополнительной литературы.</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Компьютерные технологии открыли новые возможности для создания самими преподавателями иллюстративного материала: видеофильмов, слайдов, слайд - фильмов. Известно, что такие средства обучения, во многом облегчают учащимся понимание и запоминание учебного материала, пробуждают у них интерес к изучаемым явлениям. Восприятие информации — важный этап усвоения материала, от него зависит правильное формирование понятий, осознание их сути. В этой связи возрастает значение компьютера, графические возможности которого позволяют обеспечить наглядно-образную, графическую информацию.</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xml:space="preserve">При объяснении нового материала и проведении практических работ по разным разделам программы «Технология» можно использовать компьютерные программы </w:t>
      </w:r>
      <w:proofErr w:type="spellStart"/>
      <w:r w:rsidRPr="006848AA">
        <w:rPr>
          <w:rFonts w:ascii="Times New Roman" w:hAnsi="Times New Roman"/>
          <w:sz w:val="24"/>
          <w:szCs w:val="24"/>
        </w:rPr>
        <w:t>Ехсеl</w:t>
      </w:r>
      <w:proofErr w:type="spellEnd"/>
      <w:r w:rsidRPr="006848AA">
        <w:rPr>
          <w:rFonts w:ascii="Times New Roman" w:hAnsi="Times New Roman"/>
          <w:sz w:val="24"/>
          <w:szCs w:val="24"/>
        </w:rPr>
        <w:t xml:space="preserve">, </w:t>
      </w:r>
      <w:proofErr w:type="spellStart"/>
      <w:proofErr w:type="gramStart"/>
      <w:r w:rsidRPr="006848AA">
        <w:rPr>
          <w:rFonts w:ascii="Times New Roman" w:hAnsi="Times New Roman"/>
          <w:sz w:val="24"/>
          <w:szCs w:val="24"/>
        </w:rPr>
        <w:t>Ра</w:t>
      </w:r>
      <w:proofErr w:type="gramEnd"/>
      <w:r w:rsidRPr="006848AA">
        <w:rPr>
          <w:rFonts w:ascii="Times New Roman" w:hAnsi="Times New Roman"/>
          <w:sz w:val="24"/>
          <w:szCs w:val="24"/>
        </w:rPr>
        <w:t>int</w:t>
      </w:r>
      <w:proofErr w:type="spellEnd"/>
      <w:r w:rsidRPr="006848AA">
        <w:rPr>
          <w:rFonts w:ascii="Times New Roman" w:hAnsi="Times New Roman"/>
          <w:sz w:val="24"/>
          <w:szCs w:val="24"/>
        </w:rPr>
        <w:t xml:space="preserve">, </w:t>
      </w:r>
      <w:proofErr w:type="spellStart"/>
      <w:r w:rsidRPr="006848AA">
        <w:rPr>
          <w:rFonts w:ascii="Times New Roman" w:hAnsi="Times New Roman"/>
          <w:sz w:val="24"/>
          <w:szCs w:val="24"/>
        </w:rPr>
        <w:t>Рhotoshор</w:t>
      </w:r>
      <w:proofErr w:type="spellEnd"/>
      <w:r w:rsidRPr="006848AA">
        <w:rPr>
          <w:rFonts w:ascii="Times New Roman" w:hAnsi="Times New Roman"/>
          <w:sz w:val="24"/>
          <w:szCs w:val="24"/>
        </w:rPr>
        <w:t xml:space="preserve">, </w:t>
      </w:r>
      <w:proofErr w:type="spellStart"/>
      <w:r w:rsidRPr="006848AA">
        <w:rPr>
          <w:rFonts w:ascii="Times New Roman" w:hAnsi="Times New Roman"/>
          <w:sz w:val="24"/>
          <w:szCs w:val="24"/>
        </w:rPr>
        <w:t>Word</w:t>
      </w:r>
      <w:proofErr w:type="spellEnd"/>
      <w:r w:rsidRPr="006848AA">
        <w:rPr>
          <w:rFonts w:ascii="Times New Roman" w:hAnsi="Times New Roman"/>
          <w:sz w:val="24"/>
          <w:szCs w:val="24"/>
        </w:rPr>
        <w:t xml:space="preserve">, </w:t>
      </w:r>
      <w:proofErr w:type="spellStart"/>
      <w:r w:rsidRPr="006848AA">
        <w:rPr>
          <w:rFonts w:ascii="Times New Roman" w:hAnsi="Times New Roman"/>
          <w:sz w:val="24"/>
          <w:szCs w:val="24"/>
        </w:rPr>
        <w:t>РоwerРоint</w:t>
      </w:r>
      <w:proofErr w:type="spellEnd"/>
      <w:r w:rsidRPr="006848AA">
        <w:rPr>
          <w:rFonts w:ascii="Times New Roman" w:hAnsi="Times New Roman"/>
          <w:sz w:val="24"/>
          <w:szCs w:val="24"/>
        </w:rPr>
        <w:t xml:space="preserve">. </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lastRenderedPageBreak/>
        <w:t xml:space="preserve">Электронные таблицы </w:t>
      </w:r>
      <w:proofErr w:type="spellStart"/>
      <w:r w:rsidRPr="006848AA">
        <w:rPr>
          <w:rFonts w:ascii="Times New Roman" w:hAnsi="Times New Roman"/>
          <w:sz w:val="24"/>
          <w:szCs w:val="24"/>
        </w:rPr>
        <w:t>Ехсе</w:t>
      </w:r>
      <w:proofErr w:type="gramStart"/>
      <w:r w:rsidRPr="006848AA">
        <w:rPr>
          <w:rFonts w:ascii="Times New Roman" w:hAnsi="Times New Roman"/>
          <w:sz w:val="24"/>
          <w:szCs w:val="24"/>
        </w:rPr>
        <w:t>l</w:t>
      </w:r>
      <w:proofErr w:type="spellEnd"/>
      <w:proofErr w:type="gramEnd"/>
      <w:r w:rsidRPr="006848AA">
        <w:rPr>
          <w:rFonts w:ascii="Times New Roman" w:hAnsi="Times New Roman"/>
          <w:sz w:val="24"/>
          <w:szCs w:val="24"/>
        </w:rPr>
        <w:t xml:space="preserve"> можно применить для создания схем и рисунков для геометрической резьбы, для расчета формул при построении конструкции деревянных изделий. В этой программе легко создавать и различные орнаменты.</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xml:space="preserve">Графический редактор </w:t>
      </w:r>
      <w:proofErr w:type="spellStart"/>
      <w:proofErr w:type="gramStart"/>
      <w:r w:rsidRPr="006848AA">
        <w:rPr>
          <w:rFonts w:ascii="Times New Roman" w:hAnsi="Times New Roman"/>
          <w:sz w:val="24"/>
          <w:szCs w:val="24"/>
        </w:rPr>
        <w:t>Ра</w:t>
      </w:r>
      <w:proofErr w:type="gramEnd"/>
      <w:r w:rsidRPr="006848AA">
        <w:rPr>
          <w:rFonts w:ascii="Times New Roman" w:hAnsi="Times New Roman"/>
          <w:sz w:val="24"/>
          <w:szCs w:val="24"/>
        </w:rPr>
        <w:t>int</w:t>
      </w:r>
      <w:proofErr w:type="spellEnd"/>
      <w:r w:rsidRPr="006848AA">
        <w:rPr>
          <w:rFonts w:ascii="Times New Roman" w:hAnsi="Times New Roman"/>
          <w:sz w:val="24"/>
          <w:szCs w:val="24"/>
        </w:rPr>
        <w:t xml:space="preserve"> можно использовать при создании схем для</w:t>
      </w:r>
      <w:r w:rsidR="006848AA">
        <w:rPr>
          <w:rFonts w:ascii="Times New Roman" w:hAnsi="Times New Roman"/>
          <w:sz w:val="24"/>
          <w:szCs w:val="24"/>
        </w:rPr>
        <w:t xml:space="preserve"> </w:t>
      </w:r>
      <w:r w:rsidRPr="006848AA">
        <w:rPr>
          <w:rFonts w:ascii="Times New Roman" w:hAnsi="Times New Roman"/>
          <w:sz w:val="24"/>
          <w:szCs w:val="24"/>
        </w:rPr>
        <w:t>деревянной мозаики.</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xml:space="preserve">Умея выполнять компьютерные презентации с помощью программы </w:t>
      </w:r>
      <w:proofErr w:type="spellStart"/>
      <w:r w:rsidRPr="006848AA">
        <w:rPr>
          <w:rFonts w:ascii="Times New Roman" w:hAnsi="Times New Roman"/>
          <w:sz w:val="24"/>
          <w:szCs w:val="24"/>
        </w:rPr>
        <w:t>Роwег</w:t>
      </w:r>
      <w:proofErr w:type="spellEnd"/>
      <w:r w:rsidRPr="006848AA">
        <w:rPr>
          <w:rFonts w:ascii="Times New Roman" w:hAnsi="Times New Roman"/>
          <w:sz w:val="24"/>
          <w:szCs w:val="24"/>
        </w:rPr>
        <w:t xml:space="preserve"> </w:t>
      </w:r>
      <w:proofErr w:type="gramStart"/>
      <w:r w:rsidRPr="006848AA">
        <w:rPr>
          <w:rFonts w:ascii="Times New Roman" w:hAnsi="Times New Roman"/>
          <w:sz w:val="24"/>
          <w:szCs w:val="24"/>
        </w:rPr>
        <w:t>Р</w:t>
      </w:r>
      <w:proofErr w:type="gramEnd"/>
      <w:r w:rsidRPr="006848AA">
        <w:rPr>
          <w:rFonts w:ascii="Times New Roman" w:hAnsi="Times New Roman"/>
          <w:sz w:val="24"/>
          <w:szCs w:val="24"/>
          <w:lang w:val="en-US"/>
        </w:rPr>
        <w:t>o</w:t>
      </w:r>
      <w:proofErr w:type="spellStart"/>
      <w:r w:rsidRPr="006848AA">
        <w:rPr>
          <w:rFonts w:ascii="Times New Roman" w:hAnsi="Times New Roman"/>
          <w:sz w:val="24"/>
          <w:szCs w:val="24"/>
        </w:rPr>
        <w:t>inт</w:t>
      </w:r>
      <w:proofErr w:type="spellEnd"/>
      <w:r w:rsidRPr="006848AA">
        <w:rPr>
          <w:rFonts w:ascii="Times New Roman" w:hAnsi="Times New Roman"/>
          <w:sz w:val="24"/>
          <w:szCs w:val="24"/>
        </w:rPr>
        <w:t>, можно сделать учебные наглядные пособия по любому разделу программы.</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t xml:space="preserve">Проверка знаний учащихся с помощью компьютера значительно ускоряет процедуру подведения итогов выполненных работ и снижает количество ошибок при их оценке. Для создания программы компьютерного тестирования обычно привлекают программистов. Однако существуют компьютерные программные средства, позволяющие грамотному пользователю решать подобные задачи самостоятельно. Одно из них — электронные таблицы </w:t>
      </w:r>
      <w:proofErr w:type="spellStart"/>
      <w:proofErr w:type="gramStart"/>
      <w:r w:rsidRPr="006848AA">
        <w:rPr>
          <w:rFonts w:ascii="Times New Roman" w:hAnsi="Times New Roman"/>
          <w:sz w:val="24"/>
          <w:szCs w:val="24"/>
        </w:rPr>
        <w:t>М</w:t>
      </w:r>
      <w:proofErr w:type="gramEnd"/>
      <w:r w:rsidRPr="006848AA">
        <w:rPr>
          <w:rFonts w:ascii="Times New Roman" w:hAnsi="Times New Roman"/>
          <w:sz w:val="24"/>
          <w:szCs w:val="24"/>
        </w:rPr>
        <w:t>icrosoft</w:t>
      </w:r>
      <w:proofErr w:type="spellEnd"/>
      <w:r w:rsidRPr="006848AA">
        <w:rPr>
          <w:rFonts w:ascii="Times New Roman" w:hAnsi="Times New Roman"/>
          <w:sz w:val="24"/>
          <w:szCs w:val="24"/>
        </w:rPr>
        <w:t xml:space="preserve"> </w:t>
      </w:r>
      <w:proofErr w:type="spellStart"/>
      <w:r w:rsidRPr="006848AA">
        <w:rPr>
          <w:rFonts w:ascii="Times New Roman" w:hAnsi="Times New Roman"/>
          <w:sz w:val="24"/>
          <w:szCs w:val="24"/>
        </w:rPr>
        <w:t>Ехсеl</w:t>
      </w:r>
      <w:proofErr w:type="spellEnd"/>
      <w:r w:rsidRPr="006848AA">
        <w:rPr>
          <w:rFonts w:ascii="Times New Roman" w:hAnsi="Times New Roman"/>
          <w:sz w:val="24"/>
          <w:szCs w:val="24"/>
        </w:rPr>
        <w:t>. Особенность этой программы состоит в том, что она позволяет применять для расчетов логические выражения. Ими можно воспользоваться и при подготовке тестов и контрольных работ.</w:t>
      </w:r>
    </w:p>
    <w:p w:rsidR="008E1ABD" w:rsidRPr="006848AA" w:rsidRDefault="006848AA" w:rsidP="006848AA">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П</w:t>
      </w:r>
      <w:r w:rsidR="008E1ABD" w:rsidRPr="006848AA">
        <w:rPr>
          <w:rFonts w:ascii="Times New Roman" w:hAnsi="Times New Roman"/>
          <w:sz w:val="24"/>
          <w:szCs w:val="24"/>
        </w:rPr>
        <w:t>ришел к выводу, что</w:t>
      </w:r>
      <w:r w:rsidR="008E1ABD" w:rsidRPr="006848AA">
        <w:rPr>
          <w:rFonts w:ascii="Times New Roman" w:hAnsi="Times New Roman"/>
          <w:bCs/>
          <w:sz w:val="24"/>
          <w:szCs w:val="24"/>
        </w:rPr>
        <w:t xml:space="preserve"> </w:t>
      </w:r>
      <w:r w:rsidR="008E1ABD" w:rsidRPr="006848AA">
        <w:rPr>
          <w:rFonts w:ascii="Times New Roman" w:hAnsi="Times New Roman"/>
          <w:sz w:val="24"/>
          <w:szCs w:val="24"/>
        </w:rPr>
        <w:t>достоинство</w:t>
      </w:r>
      <w:r>
        <w:rPr>
          <w:rFonts w:ascii="Times New Roman" w:hAnsi="Times New Roman"/>
          <w:sz w:val="24"/>
          <w:szCs w:val="24"/>
        </w:rPr>
        <w:t>м</w:t>
      </w:r>
      <w:r w:rsidR="008E1ABD" w:rsidRPr="006848AA">
        <w:rPr>
          <w:rFonts w:ascii="Times New Roman" w:hAnsi="Times New Roman"/>
          <w:sz w:val="24"/>
          <w:szCs w:val="24"/>
        </w:rPr>
        <w:t xml:space="preserve"> инновационной образовательной  среды (ИКТ) на уроках  технологии  является усиление наглядности. </w:t>
      </w:r>
    </w:p>
    <w:p w:rsidR="008E1ABD" w:rsidRPr="006848AA" w:rsidRDefault="006848AA" w:rsidP="006848AA">
      <w:pPr>
        <w:autoSpaceDE w:val="0"/>
        <w:autoSpaceDN w:val="0"/>
        <w:adjustRightInd w:val="0"/>
        <w:spacing w:after="0" w:line="36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Прежде всего, на своих уроках </w:t>
      </w:r>
      <w:r w:rsidR="008E1ABD" w:rsidRPr="006848AA">
        <w:rPr>
          <w:rFonts w:ascii="Times New Roman" w:hAnsi="Times New Roman"/>
          <w:sz w:val="24"/>
          <w:szCs w:val="24"/>
        </w:rPr>
        <w:t xml:space="preserve"> стараюсь реализовывать принцип наглядности. Для этого разрабатываю для уроков тематические электронные презентации. </w:t>
      </w:r>
      <w:r w:rsidR="008E1ABD" w:rsidRPr="006848AA">
        <w:rPr>
          <w:rFonts w:ascii="Times New Roman" w:eastAsia="Times New Roman" w:hAnsi="Times New Roman"/>
          <w:sz w:val="24"/>
          <w:szCs w:val="24"/>
          <w:lang w:eastAsia="ru-RU"/>
        </w:rPr>
        <w:t>Данная форма позволяет представить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у учащихся, что позволяет заложить информацию не только в фактографическом, но и в ассоциативном виде в память учащихся. Цель такого пр</w:t>
      </w:r>
      <w:r>
        <w:rPr>
          <w:rFonts w:ascii="Times New Roman" w:eastAsia="Times New Roman" w:hAnsi="Times New Roman"/>
          <w:sz w:val="24"/>
          <w:szCs w:val="24"/>
          <w:lang w:eastAsia="ru-RU"/>
        </w:rPr>
        <w:t xml:space="preserve">едставления учебной информации </w:t>
      </w:r>
      <w:r w:rsidR="008E1ABD" w:rsidRPr="006848AA">
        <w:rPr>
          <w:rFonts w:ascii="Times New Roman" w:eastAsia="Times New Roman" w:hAnsi="Times New Roman"/>
          <w:sz w:val="24"/>
          <w:szCs w:val="24"/>
          <w:lang w:eastAsia="ru-RU"/>
        </w:rPr>
        <w:t xml:space="preserve"> вижу, прежде всего, в формировании у школьников системы </w:t>
      </w:r>
      <w:proofErr w:type="spellStart"/>
      <w:r w:rsidR="008E1ABD" w:rsidRPr="006848AA">
        <w:rPr>
          <w:rFonts w:ascii="Times New Roman" w:eastAsia="Times New Roman" w:hAnsi="Times New Roman"/>
          <w:sz w:val="24"/>
          <w:szCs w:val="24"/>
          <w:lang w:eastAsia="ru-RU"/>
        </w:rPr>
        <w:t>мыслеобразования</w:t>
      </w:r>
      <w:proofErr w:type="spellEnd"/>
      <w:r w:rsidR="008E1ABD" w:rsidRPr="006848AA">
        <w:rPr>
          <w:rFonts w:ascii="Times New Roman" w:eastAsia="Times New Roman" w:hAnsi="Times New Roman"/>
          <w:sz w:val="24"/>
          <w:szCs w:val="24"/>
          <w:lang w:eastAsia="ru-RU"/>
        </w:rPr>
        <w:t>. Подача учебного материала в виде мультимедийной презентации сокращает время обучения, высвобождает ресурсы здоровья детей. Это становится возможным благодаря свойствам интерактивности электронных приложений, которые наилучшим образом приспособлены для организации самостоятельной познавательной деятельности учащихся. Использование презентаций позволяет, на мой взгляд, построить учебно-воспитательный процесс на основе психологически корректных режимов функционирования внимания, памяти, мыслительной деятельности. Использование презентаций целесообразно на любом этапе изучения темы и на любом этапе урока: при объяснении нового материала, закреплении, повторении, контроле. При этом презентация выполняет различные функции: учителя, рабочего инструмента, объекта обучения, сотрудничающего коллектива.</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r w:rsidRPr="006848AA">
        <w:rPr>
          <w:rFonts w:ascii="Times New Roman" w:hAnsi="Times New Roman"/>
          <w:sz w:val="24"/>
          <w:szCs w:val="24"/>
        </w:rPr>
        <w:lastRenderedPageBreak/>
        <w:t>При подготовке различного материала к урокам технологии</w:t>
      </w:r>
      <w:r w:rsidR="006848AA">
        <w:rPr>
          <w:rFonts w:ascii="Times New Roman" w:hAnsi="Times New Roman"/>
          <w:sz w:val="24"/>
          <w:szCs w:val="24"/>
        </w:rPr>
        <w:t xml:space="preserve">, </w:t>
      </w:r>
      <w:r w:rsidRPr="006848AA">
        <w:rPr>
          <w:rFonts w:ascii="Times New Roman" w:hAnsi="Times New Roman"/>
          <w:sz w:val="24"/>
          <w:szCs w:val="24"/>
        </w:rPr>
        <w:t xml:space="preserve">активно использую технические возможности такого дополнительного компьютерного оборудования, как принтер, сканер и цифровой фотоаппарат, с помощью </w:t>
      </w:r>
      <w:proofErr w:type="gramStart"/>
      <w:r w:rsidRPr="006848AA">
        <w:rPr>
          <w:rFonts w:ascii="Times New Roman" w:hAnsi="Times New Roman"/>
          <w:sz w:val="24"/>
          <w:szCs w:val="24"/>
        </w:rPr>
        <w:t>которых</w:t>
      </w:r>
      <w:proofErr w:type="gramEnd"/>
      <w:r w:rsidRPr="006848AA">
        <w:rPr>
          <w:rFonts w:ascii="Times New Roman" w:hAnsi="Times New Roman"/>
          <w:sz w:val="24"/>
          <w:szCs w:val="24"/>
        </w:rPr>
        <w:t xml:space="preserve"> можно сохранять и редактировать нужное графическое изображение. </w:t>
      </w:r>
    </w:p>
    <w:p w:rsidR="008E1ABD" w:rsidRPr="006848AA" w:rsidRDefault="008E1ABD" w:rsidP="006848AA">
      <w:pPr>
        <w:autoSpaceDE w:val="0"/>
        <w:autoSpaceDN w:val="0"/>
        <w:adjustRightInd w:val="0"/>
        <w:spacing w:after="0" w:line="360" w:lineRule="auto"/>
        <w:ind w:firstLine="567"/>
        <w:jc w:val="both"/>
        <w:rPr>
          <w:rFonts w:ascii="Times New Roman" w:hAnsi="Times New Roman"/>
          <w:sz w:val="24"/>
          <w:szCs w:val="24"/>
        </w:rPr>
      </w:pPr>
      <w:proofErr w:type="gramStart"/>
      <w:r w:rsidRPr="006848AA">
        <w:rPr>
          <w:rFonts w:ascii="Times New Roman" w:hAnsi="Times New Roman"/>
          <w:sz w:val="24"/>
          <w:szCs w:val="24"/>
        </w:rPr>
        <w:t>Одной из интересных возможностей, используемых мною для обучения учащихся, является получение доступа через Интернет к информации, хранящейся на удаленных серверах, подключенных к сети, где содержатся интересующие данные из всевозможных областей знаний и искусства, необходимых для моделирования различных изделий; методические советы, рекомендации и разработки учителей технологии из разных территорий и т.д.</w:t>
      </w:r>
      <w:proofErr w:type="gramEnd"/>
      <w:r w:rsidRPr="006848AA">
        <w:rPr>
          <w:rFonts w:ascii="Times New Roman" w:hAnsi="Times New Roman"/>
          <w:sz w:val="24"/>
          <w:szCs w:val="24"/>
        </w:rPr>
        <w:t xml:space="preserve"> Мною формируется тематический банк полезных ссылок на ресурсы сети Интернет, содержащих информацию важную для проведения и уроков и внеурочной деятельности по технологии.</w:t>
      </w:r>
    </w:p>
    <w:p w:rsidR="008E1ABD" w:rsidRPr="006848AA" w:rsidRDefault="008E1ABD" w:rsidP="006848AA">
      <w:pPr>
        <w:spacing w:after="0" w:line="360" w:lineRule="auto"/>
        <w:jc w:val="both"/>
        <w:rPr>
          <w:rFonts w:ascii="Times New Roman" w:eastAsia="Times New Roman" w:hAnsi="Times New Roman"/>
          <w:sz w:val="24"/>
          <w:szCs w:val="24"/>
          <w:lang w:eastAsia="ru-RU"/>
        </w:rPr>
      </w:pPr>
      <w:r w:rsidRPr="006848AA">
        <w:rPr>
          <w:rFonts w:ascii="Times New Roman" w:hAnsi="Times New Roman"/>
          <w:sz w:val="24"/>
          <w:szCs w:val="24"/>
        </w:rPr>
        <w:t xml:space="preserve">         </w:t>
      </w:r>
      <w:r w:rsidRPr="006848AA">
        <w:rPr>
          <w:rFonts w:ascii="Times New Roman" w:eastAsia="Times New Roman" w:hAnsi="Times New Roman"/>
          <w:sz w:val="24"/>
          <w:szCs w:val="24"/>
          <w:lang w:eastAsia="ru-RU"/>
        </w:rPr>
        <w:t>Используя компьютерную технику, учитель повышает интенсивность процесса обучения, делает его более наглядным и динамичным. Эффективное использование информационно – коммуникационных технологий на уроке, умелое сочетание педагогического мастерства и возможностей компьютерной техники позволяет учителю повысить качество знаний учащихся.</w:t>
      </w:r>
    </w:p>
    <w:p w:rsidR="008E1ABD" w:rsidRPr="006848AA" w:rsidRDefault="008E1ABD" w:rsidP="006848AA">
      <w:pPr>
        <w:spacing w:after="0" w:line="360" w:lineRule="auto"/>
        <w:ind w:firstLine="567"/>
        <w:jc w:val="both"/>
        <w:rPr>
          <w:rFonts w:ascii="Times New Roman" w:eastAsia="Times New Roman" w:hAnsi="Times New Roman"/>
          <w:sz w:val="24"/>
          <w:szCs w:val="24"/>
          <w:lang w:eastAsia="ru-RU"/>
        </w:rPr>
      </w:pPr>
      <w:r w:rsidRPr="006848AA">
        <w:rPr>
          <w:rFonts w:ascii="Times New Roman" w:eastAsia="Times New Roman" w:hAnsi="Times New Roman"/>
          <w:sz w:val="24"/>
          <w:szCs w:val="24"/>
          <w:u w:val="single"/>
          <w:lang w:eastAsia="ru-RU"/>
        </w:rPr>
        <w:t>Использование ИКТ в целом в процессе обучения обеспечивает</w:t>
      </w:r>
      <w:r w:rsidRPr="006848AA">
        <w:rPr>
          <w:rFonts w:ascii="Times New Roman" w:eastAsia="Times New Roman" w:hAnsi="Times New Roman"/>
          <w:sz w:val="24"/>
          <w:szCs w:val="24"/>
          <w:lang w:eastAsia="ru-RU"/>
        </w:rPr>
        <w:t>:</w:t>
      </w:r>
    </w:p>
    <w:p w:rsidR="008E1ABD" w:rsidRPr="006848AA" w:rsidRDefault="008E1ABD" w:rsidP="006848AA">
      <w:pPr>
        <w:numPr>
          <w:ilvl w:val="0"/>
          <w:numId w:val="1"/>
        </w:numPr>
        <w:tabs>
          <w:tab w:val="clear" w:pos="720"/>
        </w:tabs>
        <w:spacing w:before="100" w:beforeAutospacing="1" w:after="100" w:afterAutospacing="1" w:line="360" w:lineRule="auto"/>
        <w:ind w:left="1418" w:hanging="131"/>
        <w:jc w:val="both"/>
        <w:rPr>
          <w:rFonts w:ascii="Times New Roman" w:eastAsia="Times New Roman" w:hAnsi="Times New Roman"/>
          <w:sz w:val="24"/>
          <w:szCs w:val="24"/>
          <w:lang w:eastAsia="ru-RU"/>
        </w:rPr>
      </w:pPr>
      <w:r w:rsidRPr="006848AA">
        <w:rPr>
          <w:rFonts w:ascii="Times New Roman" w:eastAsia="Times New Roman" w:hAnsi="Times New Roman"/>
          <w:sz w:val="24"/>
          <w:szCs w:val="24"/>
          <w:lang w:eastAsia="ru-RU"/>
        </w:rPr>
        <w:t>Интенсификацию всех уровней учебно-воспитательного              процесса;</w:t>
      </w:r>
    </w:p>
    <w:p w:rsidR="008E1ABD" w:rsidRPr="006848AA" w:rsidRDefault="008E1ABD" w:rsidP="006848AA">
      <w:pPr>
        <w:numPr>
          <w:ilvl w:val="0"/>
          <w:numId w:val="1"/>
        </w:numPr>
        <w:spacing w:before="100" w:beforeAutospacing="1" w:after="100" w:afterAutospacing="1" w:line="360" w:lineRule="auto"/>
        <w:ind w:firstLine="567"/>
        <w:jc w:val="both"/>
        <w:rPr>
          <w:rFonts w:ascii="Times New Roman" w:eastAsia="Times New Roman" w:hAnsi="Times New Roman"/>
          <w:sz w:val="24"/>
          <w:szCs w:val="24"/>
          <w:lang w:eastAsia="ru-RU"/>
        </w:rPr>
      </w:pPr>
      <w:r w:rsidRPr="006848AA">
        <w:rPr>
          <w:rFonts w:ascii="Times New Roman" w:eastAsia="Times New Roman" w:hAnsi="Times New Roman"/>
          <w:sz w:val="24"/>
          <w:szCs w:val="24"/>
          <w:lang w:eastAsia="ru-RU"/>
        </w:rPr>
        <w:t>Многоаспектное развитие школьника;</w:t>
      </w:r>
    </w:p>
    <w:p w:rsidR="008E1ABD" w:rsidRPr="006848AA" w:rsidRDefault="008E1ABD" w:rsidP="006848AA">
      <w:pPr>
        <w:numPr>
          <w:ilvl w:val="0"/>
          <w:numId w:val="1"/>
        </w:numPr>
        <w:tabs>
          <w:tab w:val="clear" w:pos="720"/>
          <w:tab w:val="num" w:pos="1418"/>
        </w:tabs>
        <w:spacing w:before="100" w:beforeAutospacing="1" w:after="100" w:afterAutospacing="1" w:line="360" w:lineRule="auto"/>
        <w:ind w:left="1418" w:hanging="131"/>
        <w:jc w:val="both"/>
        <w:rPr>
          <w:rFonts w:ascii="Times New Roman" w:eastAsia="Times New Roman" w:hAnsi="Times New Roman"/>
          <w:sz w:val="24"/>
          <w:szCs w:val="24"/>
          <w:lang w:eastAsia="ru-RU"/>
        </w:rPr>
      </w:pPr>
      <w:r w:rsidRPr="006848AA">
        <w:rPr>
          <w:rFonts w:ascii="Times New Roman" w:eastAsia="Times New Roman" w:hAnsi="Times New Roman"/>
          <w:sz w:val="24"/>
          <w:szCs w:val="24"/>
          <w:lang w:eastAsia="ru-RU"/>
        </w:rPr>
        <w:t>Подготовку выпускника школы к жизни в условиях информационного общества;</w:t>
      </w:r>
    </w:p>
    <w:p w:rsidR="008E1ABD" w:rsidRPr="006848AA" w:rsidRDefault="008E1ABD" w:rsidP="006848AA">
      <w:pPr>
        <w:numPr>
          <w:ilvl w:val="0"/>
          <w:numId w:val="1"/>
        </w:numPr>
        <w:spacing w:before="100" w:beforeAutospacing="1" w:after="100" w:afterAutospacing="1" w:line="360" w:lineRule="auto"/>
        <w:ind w:left="1418" w:hanging="131"/>
        <w:jc w:val="both"/>
        <w:rPr>
          <w:rFonts w:ascii="Times New Roman" w:eastAsia="Times New Roman" w:hAnsi="Times New Roman"/>
          <w:sz w:val="24"/>
          <w:szCs w:val="24"/>
          <w:lang w:eastAsia="ru-RU"/>
        </w:rPr>
      </w:pPr>
      <w:r w:rsidRPr="006848AA">
        <w:rPr>
          <w:rFonts w:ascii="Times New Roman" w:eastAsia="Times New Roman" w:hAnsi="Times New Roman"/>
          <w:sz w:val="24"/>
          <w:szCs w:val="24"/>
          <w:lang w:eastAsia="ru-RU"/>
        </w:rPr>
        <w:t>Реализацию социального заказа, обусловленного процессами глобальной информатизации.</w:t>
      </w:r>
    </w:p>
    <w:p w:rsidR="008E1ABD" w:rsidRPr="007C6C5C" w:rsidRDefault="008E1ABD" w:rsidP="006848AA">
      <w:pPr>
        <w:spacing w:after="0" w:line="360" w:lineRule="auto"/>
        <w:ind w:firstLine="567"/>
        <w:jc w:val="center"/>
        <w:rPr>
          <w:rFonts w:ascii="Times New Roman" w:hAnsi="Times New Roman"/>
          <w:i/>
          <w:sz w:val="24"/>
          <w:szCs w:val="24"/>
        </w:rPr>
      </w:pPr>
      <w:r w:rsidRPr="006848AA">
        <w:rPr>
          <w:rFonts w:ascii="Times New Roman" w:hAnsi="Times New Roman"/>
          <w:i/>
          <w:sz w:val="24"/>
          <w:szCs w:val="24"/>
        </w:rPr>
        <w:t xml:space="preserve">                                                            </w:t>
      </w:r>
      <w:r w:rsidR="00465EB6" w:rsidRPr="006848AA">
        <w:rPr>
          <w:rFonts w:ascii="Times New Roman" w:hAnsi="Times New Roman"/>
          <w:i/>
          <w:sz w:val="24"/>
          <w:szCs w:val="24"/>
        </w:rPr>
        <w:t xml:space="preserve">                          </w:t>
      </w:r>
    </w:p>
    <w:p w:rsidR="00D3473C" w:rsidRPr="006848AA" w:rsidRDefault="00D3473C" w:rsidP="006848AA">
      <w:pPr>
        <w:spacing w:line="360" w:lineRule="auto"/>
        <w:rPr>
          <w:sz w:val="24"/>
          <w:szCs w:val="24"/>
        </w:rPr>
      </w:pPr>
    </w:p>
    <w:sectPr w:rsidR="00D3473C" w:rsidRPr="006848AA" w:rsidSect="006848A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6F" w:rsidRDefault="00583A6F" w:rsidP="00356ABD">
      <w:pPr>
        <w:spacing w:after="0" w:line="240" w:lineRule="auto"/>
      </w:pPr>
      <w:r>
        <w:separator/>
      </w:r>
    </w:p>
  </w:endnote>
  <w:endnote w:type="continuationSeparator" w:id="0">
    <w:p w:rsidR="00583A6F" w:rsidRDefault="00583A6F" w:rsidP="0035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47" w:rsidRDefault="007C6C5C" w:rsidP="003B5A47">
    <w:pPr>
      <w:pStyle w:val="af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6F" w:rsidRDefault="00583A6F" w:rsidP="00356ABD">
      <w:pPr>
        <w:spacing w:after="0" w:line="240" w:lineRule="auto"/>
      </w:pPr>
      <w:r>
        <w:separator/>
      </w:r>
    </w:p>
  </w:footnote>
  <w:footnote w:type="continuationSeparator" w:id="0">
    <w:p w:rsidR="00583A6F" w:rsidRDefault="00583A6F" w:rsidP="00356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E31FA"/>
    <w:multiLevelType w:val="multilevel"/>
    <w:tmpl w:val="1A6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BD"/>
    <w:rsid w:val="00356ABD"/>
    <w:rsid w:val="00462F04"/>
    <w:rsid w:val="00465EB6"/>
    <w:rsid w:val="00583A6F"/>
    <w:rsid w:val="005A0CD9"/>
    <w:rsid w:val="005B4756"/>
    <w:rsid w:val="006848AA"/>
    <w:rsid w:val="007C6C5C"/>
    <w:rsid w:val="008E1ABD"/>
    <w:rsid w:val="00B52964"/>
    <w:rsid w:val="00D3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BD"/>
    <w:pPr>
      <w:spacing w:line="276" w:lineRule="auto"/>
    </w:pPr>
    <w:rPr>
      <w:rFonts w:ascii="Calibri" w:eastAsia="Calibri" w:hAnsi="Calibri" w:cs="Times New Roman"/>
      <w:lang w:val="ru-RU" w:bidi="ar-SA"/>
    </w:rPr>
  </w:style>
  <w:style w:type="paragraph" w:styleId="1">
    <w:name w:val="heading 1"/>
    <w:basedOn w:val="a"/>
    <w:next w:val="a"/>
    <w:link w:val="10"/>
    <w:uiPriority w:val="9"/>
    <w:qFormat/>
    <w:rsid w:val="005A0CD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5A0CD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5A0CD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5A0CD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5A0CD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A0CD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A0CD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A0CD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A0CD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CD9"/>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5A0CD9"/>
    <w:rPr>
      <w:caps/>
      <w:color w:val="632423" w:themeColor="accent2" w:themeShade="80"/>
      <w:spacing w:val="15"/>
      <w:sz w:val="24"/>
      <w:szCs w:val="24"/>
    </w:rPr>
  </w:style>
  <w:style w:type="character" w:customStyle="1" w:styleId="30">
    <w:name w:val="Заголовок 3 Знак"/>
    <w:basedOn w:val="a0"/>
    <w:link w:val="3"/>
    <w:uiPriority w:val="9"/>
    <w:semiHidden/>
    <w:rsid w:val="005A0CD9"/>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5A0CD9"/>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5A0CD9"/>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5A0CD9"/>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5A0CD9"/>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5A0CD9"/>
    <w:rPr>
      <w:rFonts w:eastAsiaTheme="majorEastAsia" w:cstheme="majorBidi"/>
      <w:caps/>
      <w:spacing w:val="10"/>
      <w:sz w:val="20"/>
      <w:szCs w:val="20"/>
    </w:rPr>
  </w:style>
  <w:style w:type="character" w:customStyle="1" w:styleId="90">
    <w:name w:val="Заголовок 9 Знак"/>
    <w:basedOn w:val="a0"/>
    <w:link w:val="9"/>
    <w:uiPriority w:val="9"/>
    <w:semiHidden/>
    <w:rsid w:val="005A0CD9"/>
    <w:rPr>
      <w:rFonts w:eastAsiaTheme="majorEastAsia" w:cstheme="majorBidi"/>
      <w:i/>
      <w:iCs/>
      <w:caps/>
      <w:spacing w:val="10"/>
      <w:sz w:val="20"/>
      <w:szCs w:val="20"/>
    </w:rPr>
  </w:style>
  <w:style w:type="paragraph" w:styleId="a3">
    <w:name w:val="caption"/>
    <w:basedOn w:val="a"/>
    <w:next w:val="a"/>
    <w:uiPriority w:val="35"/>
    <w:semiHidden/>
    <w:unhideWhenUsed/>
    <w:qFormat/>
    <w:rsid w:val="005A0CD9"/>
    <w:rPr>
      <w:caps/>
      <w:spacing w:val="10"/>
      <w:sz w:val="18"/>
      <w:szCs w:val="18"/>
    </w:rPr>
  </w:style>
  <w:style w:type="paragraph" w:styleId="a4">
    <w:name w:val="Title"/>
    <w:basedOn w:val="a"/>
    <w:next w:val="a"/>
    <w:link w:val="a5"/>
    <w:uiPriority w:val="10"/>
    <w:qFormat/>
    <w:rsid w:val="005A0CD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5A0CD9"/>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5A0CD9"/>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5A0CD9"/>
    <w:rPr>
      <w:rFonts w:eastAsiaTheme="majorEastAsia" w:cstheme="majorBidi"/>
      <w:caps/>
      <w:spacing w:val="20"/>
      <w:sz w:val="18"/>
      <w:szCs w:val="18"/>
    </w:rPr>
  </w:style>
  <w:style w:type="character" w:styleId="a8">
    <w:name w:val="Strong"/>
    <w:uiPriority w:val="22"/>
    <w:qFormat/>
    <w:rsid w:val="005A0CD9"/>
    <w:rPr>
      <w:b/>
      <w:bCs/>
      <w:color w:val="943634" w:themeColor="accent2" w:themeShade="BF"/>
      <w:spacing w:val="5"/>
    </w:rPr>
  </w:style>
  <w:style w:type="character" w:styleId="a9">
    <w:name w:val="Emphasis"/>
    <w:uiPriority w:val="20"/>
    <w:qFormat/>
    <w:rsid w:val="005A0CD9"/>
    <w:rPr>
      <w:caps/>
      <w:spacing w:val="5"/>
      <w:sz w:val="20"/>
      <w:szCs w:val="20"/>
    </w:rPr>
  </w:style>
  <w:style w:type="paragraph" w:styleId="aa">
    <w:name w:val="No Spacing"/>
    <w:basedOn w:val="a"/>
    <w:link w:val="ab"/>
    <w:uiPriority w:val="1"/>
    <w:qFormat/>
    <w:rsid w:val="005A0CD9"/>
    <w:pPr>
      <w:spacing w:after="0" w:line="240" w:lineRule="auto"/>
    </w:pPr>
  </w:style>
  <w:style w:type="character" w:customStyle="1" w:styleId="ab">
    <w:name w:val="Без интервала Знак"/>
    <w:basedOn w:val="a0"/>
    <w:link w:val="aa"/>
    <w:uiPriority w:val="1"/>
    <w:rsid w:val="005A0CD9"/>
  </w:style>
  <w:style w:type="paragraph" w:styleId="ac">
    <w:name w:val="List Paragraph"/>
    <w:basedOn w:val="a"/>
    <w:uiPriority w:val="34"/>
    <w:qFormat/>
    <w:rsid w:val="005A0CD9"/>
    <w:pPr>
      <w:ind w:left="720"/>
      <w:contextualSpacing/>
    </w:pPr>
  </w:style>
  <w:style w:type="paragraph" w:styleId="21">
    <w:name w:val="Quote"/>
    <w:basedOn w:val="a"/>
    <w:next w:val="a"/>
    <w:link w:val="22"/>
    <w:uiPriority w:val="29"/>
    <w:qFormat/>
    <w:rsid w:val="005A0CD9"/>
    <w:rPr>
      <w:i/>
      <w:iCs/>
    </w:rPr>
  </w:style>
  <w:style w:type="character" w:customStyle="1" w:styleId="22">
    <w:name w:val="Цитата 2 Знак"/>
    <w:basedOn w:val="a0"/>
    <w:link w:val="21"/>
    <w:uiPriority w:val="29"/>
    <w:rsid w:val="005A0CD9"/>
    <w:rPr>
      <w:rFonts w:eastAsiaTheme="majorEastAsia" w:cstheme="majorBidi"/>
      <w:i/>
      <w:iCs/>
    </w:rPr>
  </w:style>
  <w:style w:type="paragraph" w:styleId="ad">
    <w:name w:val="Intense Quote"/>
    <w:basedOn w:val="a"/>
    <w:next w:val="a"/>
    <w:link w:val="ae"/>
    <w:uiPriority w:val="30"/>
    <w:qFormat/>
    <w:rsid w:val="005A0CD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5A0CD9"/>
    <w:rPr>
      <w:rFonts w:eastAsiaTheme="majorEastAsia" w:cstheme="majorBidi"/>
      <w:caps/>
      <w:color w:val="622423" w:themeColor="accent2" w:themeShade="7F"/>
      <w:spacing w:val="5"/>
      <w:sz w:val="20"/>
      <w:szCs w:val="20"/>
    </w:rPr>
  </w:style>
  <w:style w:type="character" w:styleId="af">
    <w:name w:val="Subtle Emphasis"/>
    <w:uiPriority w:val="19"/>
    <w:qFormat/>
    <w:rsid w:val="005A0CD9"/>
    <w:rPr>
      <w:i/>
      <w:iCs/>
    </w:rPr>
  </w:style>
  <w:style w:type="character" w:styleId="af0">
    <w:name w:val="Intense Emphasis"/>
    <w:uiPriority w:val="21"/>
    <w:qFormat/>
    <w:rsid w:val="005A0CD9"/>
    <w:rPr>
      <w:i/>
      <w:iCs/>
      <w:caps/>
      <w:spacing w:val="10"/>
      <w:sz w:val="20"/>
      <w:szCs w:val="20"/>
    </w:rPr>
  </w:style>
  <w:style w:type="character" w:styleId="af1">
    <w:name w:val="Subtle Reference"/>
    <w:basedOn w:val="a0"/>
    <w:uiPriority w:val="31"/>
    <w:qFormat/>
    <w:rsid w:val="005A0CD9"/>
    <w:rPr>
      <w:rFonts w:asciiTheme="minorHAnsi" w:eastAsiaTheme="minorEastAsia" w:hAnsiTheme="minorHAnsi" w:cstheme="minorBidi"/>
      <w:i/>
      <w:iCs/>
      <w:color w:val="622423" w:themeColor="accent2" w:themeShade="7F"/>
    </w:rPr>
  </w:style>
  <w:style w:type="character" w:styleId="af2">
    <w:name w:val="Intense Reference"/>
    <w:uiPriority w:val="32"/>
    <w:qFormat/>
    <w:rsid w:val="005A0CD9"/>
    <w:rPr>
      <w:rFonts w:asciiTheme="minorHAnsi" w:eastAsiaTheme="minorEastAsia" w:hAnsiTheme="minorHAnsi" w:cstheme="minorBidi"/>
      <w:b/>
      <w:bCs/>
      <w:i/>
      <w:iCs/>
      <w:color w:val="622423" w:themeColor="accent2" w:themeShade="7F"/>
    </w:rPr>
  </w:style>
  <w:style w:type="character" w:styleId="af3">
    <w:name w:val="Book Title"/>
    <w:uiPriority w:val="33"/>
    <w:qFormat/>
    <w:rsid w:val="005A0CD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5A0CD9"/>
    <w:pPr>
      <w:outlineLvl w:val="9"/>
    </w:pPr>
  </w:style>
  <w:style w:type="paragraph" w:styleId="af5">
    <w:name w:val="Normal (Web)"/>
    <w:basedOn w:val="a"/>
    <w:rsid w:val="008E1ABD"/>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er"/>
    <w:basedOn w:val="a"/>
    <w:link w:val="af7"/>
    <w:uiPriority w:val="99"/>
    <w:unhideWhenUsed/>
    <w:rsid w:val="008E1ABD"/>
    <w:pPr>
      <w:tabs>
        <w:tab w:val="center" w:pos="4677"/>
        <w:tab w:val="right" w:pos="9355"/>
      </w:tabs>
    </w:pPr>
  </w:style>
  <w:style w:type="character" w:customStyle="1" w:styleId="af7">
    <w:name w:val="Нижний колонтитул Знак"/>
    <w:basedOn w:val="a0"/>
    <w:link w:val="af6"/>
    <w:uiPriority w:val="99"/>
    <w:rsid w:val="008E1ABD"/>
    <w:rPr>
      <w:rFonts w:ascii="Calibri" w:eastAsia="Calibri" w:hAnsi="Calibri"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BD"/>
    <w:pPr>
      <w:spacing w:line="276" w:lineRule="auto"/>
    </w:pPr>
    <w:rPr>
      <w:rFonts w:ascii="Calibri" w:eastAsia="Calibri" w:hAnsi="Calibri" w:cs="Times New Roman"/>
      <w:lang w:val="ru-RU" w:bidi="ar-SA"/>
    </w:rPr>
  </w:style>
  <w:style w:type="paragraph" w:styleId="1">
    <w:name w:val="heading 1"/>
    <w:basedOn w:val="a"/>
    <w:next w:val="a"/>
    <w:link w:val="10"/>
    <w:uiPriority w:val="9"/>
    <w:qFormat/>
    <w:rsid w:val="005A0CD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5A0CD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5A0CD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5A0CD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5A0CD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5A0CD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5A0CD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5A0CD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5A0CD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CD9"/>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5A0CD9"/>
    <w:rPr>
      <w:caps/>
      <w:color w:val="632423" w:themeColor="accent2" w:themeShade="80"/>
      <w:spacing w:val="15"/>
      <w:sz w:val="24"/>
      <w:szCs w:val="24"/>
    </w:rPr>
  </w:style>
  <w:style w:type="character" w:customStyle="1" w:styleId="30">
    <w:name w:val="Заголовок 3 Знак"/>
    <w:basedOn w:val="a0"/>
    <w:link w:val="3"/>
    <w:uiPriority w:val="9"/>
    <w:semiHidden/>
    <w:rsid w:val="005A0CD9"/>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5A0CD9"/>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5A0CD9"/>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5A0CD9"/>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5A0CD9"/>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5A0CD9"/>
    <w:rPr>
      <w:rFonts w:eastAsiaTheme="majorEastAsia" w:cstheme="majorBidi"/>
      <w:caps/>
      <w:spacing w:val="10"/>
      <w:sz w:val="20"/>
      <w:szCs w:val="20"/>
    </w:rPr>
  </w:style>
  <w:style w:type="character" w:customStyle="1" w:styleId="90">
    <w:name w:val="Заголовок 9 Знак"/>
    <w:basedOn w:val="a0"/>
    <w:link w:val="9"/>
    <w:uiPriority w:val="9"/>
    <w:semiHidden/>
    <w:rsid w:val="005A0CD9"/>
    <w:rPr>
      <w:rFonts w:eastAsiaTheme="majorEastAsia" w:cstheme="majorBidi"/>
      <w:i/>
      <w:iCs/>
      <w:caps/>
      <w:spacing w:val="10"/>
      <w:sz w:val="20"/>
      <w:szCs w:val="20"/>
    </w:rPr>
  </w:style>
  <w:style w:type="paragraph" w:styleId="a3">
    <w:name w:val="caption"/>
    <w:basedOn w:val="a"/>
    <w:next w:val="a"/>
    <w:uiPriority w:val="35"/>
    <w:semiHidden/>
    <w:unhideWhenUsed/>
    <w:qFormat/>
    <w:rsid w:val="005A0CD9"/>
    <w:rPr>
      <w:caps/>
      <w:spacing w:val="10"/>
      <w:sz w:val="18"/>
      <w:szCs w:val="18"/>
    </w:rPr>
  </w:style>
  <w:style w:type="paragraph" w:styleId="a4">
    <w:name w:val="Title"/>
    <w:basedOn w:val="a"/>
    <w:next w:val="a"/>
    <w:link w:val="a5"/>
    <w:uiPriority w:val="10"/>
    <w:qFormat/>
    <w:rsid w:val="005A0CD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5A0CD9"/>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5A0CD9"/>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5A0CD9"/>
    <w:rPr>
      <w:rFonts w:eastAsiaTheme="majorEastAsia" w:cstheme="majorBidi"/>
      <w:caps/>
      <w:spacing w:val="20"/>
      <w:sz w:val="18"/>
      <w:szCs w:val="18"/>
    </w:rPr>
  </w:style>
  <w:style w:type="character" w:styleId="a8">
    <w:name w:val="Strong"/>
    <w:uiPriority w:val="22"/>
    <w:qFormat/>
    <w:rsid w:val="005A0CD9"/>
    <w:rPr>
      <w:b/>
      <w:bCs/>
      <w:color w:val="943634" w:themeColor="accent2" w:themeShade="BF"/>
      <w:spacing w:val="5"/>
    </w:rPr>
  </w:style>
  <w:style w:type="character" w:styleId="a9">
    <w:name w:val="Emphasis"/>
    <w:uiPriority w:val="20"/>
    <w:qFormat/>
    <w:rsid w:val="005A0CD9"/>
    <w:rPr>
      <w:caps/>
      <w:spacing w:val="5"/>
      <w:sz w:val="20"/>
      <w:szCs w:val="20"/>
    </w:rPr>
  </w:style>
  <w:style w:type="paragraph" w:styleId="aa">
    <w:name w:val="No Spacing"/>
    <w:basedOn w:val="a"/>
    <w:link w:val="ab"/>
    <w:uiPriority w:val="1"/>
    <w:qFormat/>
    <w:rsid w:val="005A0CD9"/>
    <w:pPr>
      <w:spacing w:after="0" w:line="240" w:lineRule="auto"/>
    </w:pPr>
  </w:style>
  <w:style w:type="character" w:customStyle="1" w:styleId="ab">
    <w:name w:val="Без интервала Знак"/>
    <w:basedOn w:val="a0"/>
    <w:link w:val="aa"/>
    <w:uiPriority w:val="1"/>
    <w:rsid w:val="005A0CD9"/>
  </w:style>
  <w:style w:type="paragraph" w:styleId="ac">
    <w:name w:val="List Paragraph"/>
    <w:basedOn w:val="a"/>
    <w:uiPriority w:val="34"/>
    <w:qFormat/>
    <w:rsid w:val="005A0CD9"/>
    <w:pPr>
      <w:ind w:left="720"/>
      <w:contextualSpacing/>
    </w:pPr>
  </w:style>
  <w:style w:type="paragraph" w:styleId="21">
    <w:name w:val="Quote"/>
    <w:basedOn w:val="a"/>
    <w:next w:val="a"/>
    <w:link w:val="22"/>
    <w:uiPriority w:val="29"/>
    <w:qFormat/>
    <w:rsid w:val="005A0CD9"/>
    <w:rPr>
      <w:i/>
      <w:iCs/>
    </w:rPr>
  </w:style>
  <w:style w:type="character" w:customStyle="1" w:styleId="22">
    <w:name w:val="Цитата 2 Знак"/>
    <w:basedOn w:val="a0"/>
    <w:link w:val="21"/>
    <w:uiPriority w:val="29"/>
    <w:rsid w:val="005A0CD9"/>
    <w:rPr>
      <w:rFonts w:eastAsiaTheme="majorEastAsia" w:cstheme="majorBidi"/>
      <w:i/>
      <w:iCs/>
    </w:rPr>
  </w:style>
  <w:style w:type="paragraph" w:styleId="ad">
    <w:name w:val="Intense Quote"/>
    <w:basedOn w:val="a"/>
    <w:next w:val="a"/>
    <w:link w:val="ae"/>
    <w:uiPriority w:val="30"/>
    <w:qFormat/>
    <w:rsid w:val="005A0CD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5A0CD9"/>
    <w:rPr>
      <w:rFonts w:eastAsiaTheme="majorEastAsia" w:cstheme="majorBidi"/>
      <w:caps/>
      <w:color w:val="622423" w:themeColor="accent2" w:themeShade="7F"/>
      <w:spacing w:val="5"/>
      <w:sz w:val="20"/>
      <w:szCs w:val="20"/>
    </w:rPr>
  </w:style>
  <w:style w:type="character" w:styleId="af">
    <w:name w:val="Subtle Emphasis"/>
    <w:uiPriority w:val="19"/>
    <w:qFormat/>
    <w:rsid w:val="005A0CD9"/>
    <w:rPr>
      <w:i/>
      <w:iCs/>
    </w:rPr>
  </w:style>
  <w:style w:type="character" w:styleId="af0">
    <w:name w:val="Intense Emphasis"/>
    <w:uiPriority w:val="21"/>
    <w:qFormat/>
    <w:rsid w:val="005A0CD9"/>
    <w:rPr>
      <w:i/>
      <w:iCs/>
      <w:caps/>
      <w:spacing w:val="10"/>
      <w:sz w:val="20"/>
      <w:szCs w:val="20"/>
    </w:rPr>
  </w:style>
  <w:style w:type="character" w:styleId="af1">
    <w:name w:val="Subtle Reference"/>
    <w:basedOn w:val="a0"/>
    <w:uiPriority w:val="31"/>
    <w:qFormat/>
    <w:rsid w:val="005A0CD9"/>
    <w:rPr>
      <w:rFonts w:asciiTheme="minorHAnsi" w:eastAsiaTheme="minorEastAsia" w:hAnsiTheme="minorHAnsi" w:cstheme="minorBidi"/>
      <w:i/>
      <w:iCs/>
      <w:color w:val="622423" w:themeColor="accent2" w:themeShade="7F"/>
    </w:rPr>
  </w:style>
  <w:style w:type="character" w:styleId="af2">
    <w:name w:val="Intense Reference"/>
    <w:uiPriority w:val="32"/>
    <w:qFormat/>
    <w:rsid w:val="005A0CD9"/>
    <w:rPr>
      <w:rFonts w:asciiTheme="minorHAnsi" w:eastAsiaTheme="minorEastAsia" w:hAnsiTheme="minorHAnsi" w:cstheme="minorBidi"/>
      <w:b/>
      <w:bCs/>
      <w:i/>
      <w:iCs/>
      <w:color w:val="622423" w:themeColor="accent2" w:themeShade="7F"/>
    </w:rPr>
  </w:style>
  <w:style w:type="character" w:styleId="af3">
    <w:name w:val="Book Title"/>
    <w:uiPriority w:val="33"/>
    <w:qFormat/>
    <w:rsid w:val="005A0CD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5A0CD9"/>
    <w:pPr>
      <w:outlineLvl w:val="9"/>
    </w:pPr>
  </w:style>
  <w:style w:type="paragraph" w:styleId="af5">
    <w:name w:val="Normal (Web)"/>
    <w:basedOn w:val="a"/>
    <w:rsid w:val="008E1ABD"/>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er"/>
    <w:basedOn w:val="a"/>
    <w:link w:val="af7"/>
    <w:uiPriority w:val="99"/>
    <w:unhideWhenUsed/>
    <w:rsid w:val="008E1ABD"/>
    <w:pPr>
      <w:tabs>
        <w:tab w:val="center" w:pos="4677"/>
        <w:tab w:val="right" w:pos="9355"/>
      </w:tabs>
    </w:pPr>
  </w:style>
  <w:style w:type="character" w:customStyle="1" w:styleId="af7">
    <w:name w:val="Нижний колонтитул Знак"/>
    <w:basedOn w:val="a0"/>
    <w:link w:val="af6"/>
    <w:uiPriority w:val="99"/>
    <w:rsid w:val="008E1ABD"/>
    <w:rPr>
      <w:rFonts w:ascii="Calibri" w:eastAsia="Calibri" w:hAnsi="Calibri"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5284</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Rauma</dc:creator>
  <cp:lastModifiedBy>Йа машинко</cp:lastModifiedBy>
  <cp:revision>2</cp:revision>
  <dcterms:created xsi:type="dcterms:W3CDTF">2015-10-25T08:17:00Z</dcterms:created>
  <dcterms:modified xsi:type="dcterms:W3CDTF">2015-10-25T08:17:00Z</dcterms:modified>
</cp:coreProperties>
</file>