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75" w:rsidRPr="00F36575" w:rsidRDefault="00F36575" w:rsidP="00F36575">
      <w:pPr>
        <w:spacing w:after="0" w:line="240" w:lineRule="auto"/>
        <w:jc w:val="center"/>
        <w:rPr>
          <w:rFonts w:ascii="Times New Roman" w:eastAsia="Times New Roman" w:hAnsi="Times New Roman" w:cs="Times New Roman"/>
          <w:b/>
          <w:sz w:val="24"/>
          <w:szCs w:val="24"/>
          <w:lang w:eastAsia="ru-RU"/>
        </w:rPr>
      </w:pPr>
      <w:r w:rsidRPr="00F36575">
        <w:rPr>
          <w:rFonts w:ascii="Times New Roman" w:eastAsia="Times New Roman" w:hAnsi="Times New Roman" w:cs="Times New Roman"/>
          <w:b/>
          <w:sz w:val="24"/>
          <w:szCs w:val="24"/>
          <w:lang w:eastAsia="ru-RU"/>
        </w:rPr>
        <w:t>ОСОБЕННОСТИ МАТЕМАТИЧЕСКИХ ПРЕДСТАВЛЕНИЙ ДЕТЕЙ С ПРОБЛЕМАМИ В ИНТЕЛЛЕКТУАЛЬНОМ РАЗВИТИИ</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Развитие математических представлений ребенка-дошкольника с интеллектуальной недостаточностью в гораздо большей степени зависит от качества педагогических условий, в которых он обучается, нежели математическое развитие его нормально развивающихся сверстников.</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Ни один вид деятельности, характерный для дошкольного возраста, у детей с интеллектуальным недоразвитием не развивается полноценно без специального обучения. Коррекционное воздействие на ребенка с проблемами в развитии </w:t>
      </w:r>
      <w:proofErr w:type="gramStart"/>
      <w:r w:rsidRPr="00F36575">
        <w:rPr>
          <w:rFonts w:ascii="Times New Roman" w:eastAsia="Times New Roman" w:hAnsi="Times New Roman" w:cs="Times New Roman"/>
          <w:sz w:val="24"/>
          <w:szCs w:val="24"/>
          <w:lang w:eastAsia="ru-RU"/>
        </w:rPr>
        <w:t>состоит</w:t>
      </w:r>
      <w:proofErr w:type="gramEnd"/>
      <w:r w:rsidRPr="00F36575">
        <w:rPr>
          <w:rFonts w:ascii="Times New Roman" w:eastAsia="Times New Roman" w:hAnsi="Times New Roman" w:cs="Times New Roman"/>
          <w:sz w:val="24"/>
          <w:szCs w:val="24"/>
          <w:lang w:eastAsia="ru-RU"/>
        </w:rPr>
        <w:t xml:space="preserve"> прежде всего в формировании психологических механизмов деятельности. Все структурные компоненты деятельности: </w:t>
      </w:r>
      <w:proofErr w:type="spellStart"/>
      <w:r w:rsidRPr="00F36575">
        <w:rPr>
          <w:rFonts w:ascii="Times New Roman" w:eastAsia="Times New Roman" w:hAnsi="Times New Roman" w:cs="Times New Roman"/>
          <w:sz w:val="24"/>
          <w:szCs w:val="24"/>
          <w:lang w:eastAsia="ru-RU"/>
        </w:rPr>
        <w:t>потребностно-мотивационный</w:t>
      </w:r>
      <w:proofErr w:type="spellEnd"/>
      <w:r w:rsidRPr="00F36575">
        <w:rPr>
          <w:rFonts w:ascii="Times New Roman" w:eastAsia="Times New Roman" w:hAnsi="Times New Roman" w:cs="Times New Roman"/>
          <w:sz w:val="24"/>
          <w:szCs w:val="24"/>
          <w:lang w:eastAsia="ru-RU"/>
        </w:rPr>
        <w:t>, содержательный, операционный и результативный - оказываются несформированными у данной категории детей.</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В то же время многочисленные исследования подтверждают, что ребенок с легкой умственной отсталостью может овладеть математическими представлениями при наличии адекватной и своевременной коррекционно-развивающей помощи.</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sidRPr="00F36575">
        <w:rPr>
          <w:rFonts w:ascii="Times New Roman" w:eastAsia="Times New Roman" w:hAnsi="Times New Roman" w:cs="Times New Roman"/>
          <w:sz w:val="24"/>
          <w:szCs w:val="24"/>
          <w:lang w:eastAsia="ru-RU"/>
        </w:rPr>
        <w:t>Формирование элементарных математических представлений невозможно без развития сенсомоторных функций ребенка, его ориентировки в окружающем пространстве, речевых навыков и т. д. Как правило, указанные функции недоразвиты у детей с органическим поражением мозга.</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У данной категории детей возникают трудности при выполнении сложных по координации движений, снижена скорость и ловкость выполнения заданий, нарушена способность к ритмизации и дифференцированию силовых, временных и пространственных параметров движений. Координационные способности в значительной степени определяют уровень двигательных возможностей ребенка, необходимых для развития математических представлений, прежде всего представлений о пространстве, величине, количестве.</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У детей долго и с большим трудом формируются серии движений, нужные для формирования двигательных навыков, способствующих пространственным ориентировкам детей (ориентировке в собственном теле, в окружающем пространстве, на плоскости листа, в схеме противоположного тела и т. п.). Снижена зрительная память.</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sidRPr="00F36575">
        <w:rPr>
          <w:rFonts w:ascii="Times New Roman" w:eastAsia="Times New Roman" w:hAnsi="Times New Roman" w:cs="Times New Roman"/>
          <w:sz w:val="24"/>
          <w:szCs w:val="24"/>
          <w:lang w:eastAsia="ru-RU"/>
        </w:rPr>
        <w:t>Если координационные способности остаются недоразвитыми вплоть до школьного возраста, они отрицательно влияют на обучение математике и продолжают оставаться объектом коррекционной работы в процессе всего обучения.</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Грубое сенсорное недоразвитие выражается в том, что даже в предметной деятельности они не учитывают пространственные признаки предметов, действуют силой, не умеют пользоваться "поисковой", результативной пробой.</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Восприятие ребенка с интеллектуальной недостаточностью характеризуется замедленностью и фрагментарностью. Страдают зрительное и слуховое внимание и сосредоточение, идентификация и группировка по различным признакам. Все это затрудняет формирование количественных представлений, не позволяет ребенку осуществлять счет на основе зрительного или слухового восприятия. Дети допускают ошибки в счете предметов, звуков и т. п.</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Существенное недоразвитие касается не только функционирования отдельных анализаторов (зрительного, слухового, тактильно-кинестетического), но </w:t>
      </w:r>
      <w:hyperlink r:id="rId4" w:tgtFrame="_blank" w:tooltip="Angry Birds. Главное - маневры. 96 страниц улетных игр и заданий Angry Birds" w:history="1">
        <w:r w:rsidRPr="00F36575">
          <w:rPr>
            <w:rFonts w:ascii="Times New Roman" w:eastAsia="Times New Roman" w:hAnsi="Times New Roman" w:cs="Times New Roman"/>
            <w:color w:val="0000FF"/>
            <w:sz w:val="24"/>
            <w:szCs w:val="24"/>
            <w:u w:val="single"/>
            <w:lang w:eastAsia="ru-RU"/>
          </w:rPr>
          <w:t>и, главное</w:t>
        </w:r>
      </w:hyperlink>
      <w:r w:rsidRPr="00F36575">
        <w:rPr>
          <w:rFonts w:ascii="Times New Roman" w:eastAsia="Times New Roman" w:hAnsi="Times New Roman" w:cs="Times New Roman"/>
          <w:sz w:val="24"/>
          <w:szCs w:val="24"/>
          <w:lang w:eastAsia="ru-RU"/>
        </w:rPr>
        <w:t xml:space="preserve">, их слаженной работы, что составляет основу </w:t>
      </w:r>
      <w:proofErr w:type="spellStart"/>
      <w:r w:rsidRPr="00F36575">
        <w:rPr>
          <w:rFonts w:ascii="Times New Roman" w:eastAsia="Times New Roman" w:hAnsi="Times New Roman" w:cs="Times New Roman"/>
          <w:sz w:val="24"/>
          <w:szCs w:val="24"/>
          <w:lang w:eastAsia="ru-RU"/>
        </w:rPr>
        <w:t>сенсорно-перцептивной</w:t>
      </w:r>
      <w:proofErr w:type="spellEnd"/>
      <w:r w:rsidRPr="00F36575">
        <w:rPr>
          <w:rFonts w:ascii="Times New Roman" w:eastAsia="Times New Roman" w:hAnsi="Times New Roman" w:cs="Times New Roman"/>
          <w:sz w:val="24"/>
          <w:szCs w:val="24"/>
          <w:lang w:eastAsia="ru-RU"/>
        </w:rPr>
        <w:t xml:space="preserve"> способности. </w:t>
      </w:r>
      <w:proofErr w:type="gramStart"/>
      <w:r w:rsidRPr="00F36575">
        <w:rPr>
          <w:rFonts w:ascii="Times New Roman" w:eastAsia="Times New Roman" w:hAnsi="Times New Roman" w:cs="Times New Roman"/>
          <w:sz w:val="24"/>
          <w:szCs w:val="24"/>
          <w:lang w:eastAsia="ru-RU"/>
        </w:rPr>
        <w:t xml:space="preserve">Дети с ЗПР органического генеза и умственно отсталые дети, у которых наблюдается неразвитость </w:t>
      </w:r>
      <w:proofErr w:type="spellStart"/>
      <w:r w:rsidRPr="00F36575">
        <w:rPr>
          <w:rFonts w:ascii="Times New Roman" w:eastAsia="Times New Roman" w:hAnsi="Times New Roman" w:cs="Times New Roman"/>
          <w:sz w:val="24"/>
          <w:szCs w:val="24"/>
          <w:lang w:eastAsia="ru-RU"/>
        </w:rPr>
        <w:t>межсенсорных</w:t>
      </w:r>
      <w:proofErr w:type="spellEnd"/>
      <w:r w:rsidRPr="00F36575">
        <w:rPr>
          <w:rFonts w:ascii="Times New Roman" w:eastAsia="Times New Roman" w:hAnsi="Times New Roman" w:cs="Times New Roman"/>
          <w:sz w:val="24"/>
          <w:szCs w:val="24"/>
          <w:lang w:eastAsia="ru-RU"/>
        </w:rPr>
        <w:t>, в том числе зрительно-двигательных координаций, как правило, плохо рисуют, не замыкают линий, не совмещают предметы и картинки в процессе использования приемов наложения и приложения для соотнесения по величине, не могут собрать сборно-разборную игрушку, составить целую картинку из частей.</w:t>
      </w:r>
      <w:proofErr w:type="gramEnd"/>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sidRPr="00F36575">
        <w:rPr>
          <w:rFonts w:ascii="Times New Roman" w:eastAsia="Times New Roman" w:hAnsi="Times New Roman" w:cs="Times New Roman"/>
          <w:sz w:val="24"/>
          <w:szCs w:val="24"/>
          <w:lang w:eastAsia="ru-RU"/>
        </w:rPr>
        <w:t xml:space="preserve">В работах А.А. </w:t>
      </w:r>
      <w:proofErr w:type="spellStart"/>
      <w:r w:rsidRPr="00F36575">
        <w:rPr>
          <w:rFonts w:ascii="Times New Roman" w:eastAsia="Times New Roman" w:hAnsi="Times New Roman" w:cs="Times New Roman"/>
          <w:sz w:val="24"/>
          <w:szCs w:val="24"/>
          <w:lang w:eastAsia="ru-RU"/>
        </w:rPr>
        <w:t>Венгер</w:t>
      </w:r>
      <w:proofErr w:type="spellEnd"/>
      <w:r w:rsidRPr="00F36575">
        <w:rPr>
          <w:rFonts w:ascii="Times New Roman" w:eastAsia="Times New Roman" w:hAnsi="Times New Roman" w:cs="Times New Roman"/>
          <w:sz w:val="24"/>
          <w:szCs w:val="24"/>
          <w:lang w:eastAsia="ru-RU"/>
        </w:rPr>
        <w:t xml:space="preserve"> (Катаева) и Л.А </w:t>
      </w:r>
      <w:proofErr w:type="spellStart"/>
      <w:r w:rsidRPr="00F36575">
        <w:rPr>
          <w:rFonts w:ascii="Times New Roman" w:eastAsia="Times New Roman" w:hAnsi="Times New Roman" w:cs="Times New Roman"/>
          <w:sz w:val="24"/>
          <w:szCs w:val="24"/>
          <w:lang w:eastAsia="ru-RU"/>
        </w:rPr>
        <w:t>Венгера</w:t>
      </w:r>
      <w:proofErr w:type="spellEnd"/>
      <w:r w:rsidRPr="00F36575">
        <w:rPr>
          <w:rFonts w:ascii="Times New Roman" w:eastAsia="Times New Roman" w:hAnsi="Times New Roman" w:cs="Times New Roman"/>
          <w:sz w:val="24"/>
          <w:szCs w:val="24"/>
          <w:lang w:eastAsia="ru-RU"/>
        </w:rPr>
        <w:t xml:space="preserve">, С.И. Давыдовой и других отмечается, что умственно отсталые дети могут дифференцировать простые объемные формы, цвета, </w:t>
      </w:r>
      <w:r w:rsidRPr="00F36575">
        <w:rPr>
          <w:rFonts w:ascii="Times New Roman" w:eastAsia="Times New Roman" w:hAnsi="Times New Roman" w:cs="Times New Roman"/>
          <w:sz w:val="24"/>
          <w:szCs w:val="24"/>
          <w:lang w:eastAsia="ru-RU"/>
        </w:rPr>
        <w:lastRenderedPageBreak/>
        <w:t>оттенки, в соответствии с образцом осуществлять выбор по цвету и по величине, то есть обнаруживают в ряде случаев сохранность восприятия свойств и каче</w:t>
      </w:r>
      <w:proofErr w:type="gramStart"/>
      <w:r w:rsidRPr="00F36575">
        <w:rPr>
          <w:rFonts w:ascii="Times New Roman" w:eastAsia="Times New Roman" w:hAnsi="Times New Roman" w:cs="Times New Roman"/>
          <w:sz w:val="24"/>
          <w:szCs w:val="24"/>
          <w:lang w:eastAsia="ru-RU"/>
        </w:rPr>
        <w:t>ств пр</w:t>
      </w:r>
      <w:proofErr w:type="gramEnd"/>
      <w:r w:rsidRPr="00F36575">
        <w:rPr>
          <w:rFonts w:ascii="Times New Roman" w:eastAsia="Times New Roman" w:hAnsi="Times New Roman" w:cs="Times New Roman"/>
          <w:sz w:val="24"/>
          <w:szCs w:val="24"/>
          <w:lang w:eastAsia="ru-RU"/>
        </w:rPr>
        <w:t>едметов.</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В многочисленных работах по изучению представлений выявлено, что для детей дошкольного и школьного возраста с интеллектуальным недоразвитием характерны нечеткость представлений, слабость их систематизации и малая динамичность, трудности актуализации адекватных представлений, фрагментарность, неполнота и плохое удерживание в памяти пространственных соотношений воспринимаемых объектов.</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sidRPr="00F36575">
        <w:rPr>
          <w:rFonts w:ascii="Times New Roman" w:eastAsia="Times New Roman" w:hAnsi="Times New Roman" w:cs="Times New Roman"/>
          <w:sz w:val="24"/>
          <w:szCs w:val="24"/>
          <w:lang w:eastAsia="ru-RU"/>
        </w:rPr>
        <w:t>М.С Певзнер доказала, что на уровне сложной аналитико-синтетической деятельности словесная система умственно отсталых детей теряет свою организующую функцию в процессе образования общих представлений и понятий.</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По словам Ж.И </w:t>
      </w:r>
      <w:proofErr w:type="spellStart"/>
      <w:r w:rsidRPr="00F36575">
        <w:rPr>
          <w:rFonts w:ascii="Times New Roman" w:eastAsia="Times New Roman" w:hAnsi="Times New Roman" w:cs="Times New Roman"/>
          <w:sz w:val="24"/>
          <w:szCs w:val="24"/>
          <w:lang w:eastAsia="ru-RU"/>
        </w:rPr>
        <w:t>Шиф</w:t>
      </w:r>
      <w:proofErr w:type="spellEnd"/>
      <w:r w:rsidRPr="00F36575">
        <w:rPr>
          <w:rFonts w:ascii="Times New Roman" w:eastAsia="Times New Roman" w:hAnsi="Times New Roman" w:cs="Times New Roman"/>
          <w:sz w:val="24"/>
          <w:szCs w:val="24"/>
          <w:lang w:eastAsia="ru-RU"/>
        </w:rPr>
        <w:t xml:space="preserve">, дети с интеллектуальной недостаточностью схематично и неконкретно решают задачи, требующие наглядно-образного мышления. Б.И. </w:t>
      </w:r>
      <w:proofErr w:type="spellStart"/>
      <w:r w:rsidRPr="00F36575">
        <w:rPr>
          <w:rFonts w:ascii="Times New Roman" w:eastAsia="Times New Roman" w:hAnsi="Times New Roman" w:cs="Times New Roman"/>
          <w:sz w:val="24"/>
          <w:szCs w:val="24"/>
          <w:lang w:eastAsia="ru-RU"/>
        </w:rPr>
        <w:t>Пинский</w:t>
      </w:r>
      <w:proofErr w:type="spellEnd"/>
      <w:r w:rsidRPr="00F36575">
        <w:rPr>
          <w:rFonts w:ascii="Times New Roman" w:eastAsia="Times New Roman" w:hAnsi="Times New Roman" w:cs="Times New Roman"/>
          <w:sz w:val="24"/>
          <w:szCs w:val="24"/>
          <w:lang w:eastAsia="ru-RU"/>
        </w:rPr>
        <w:t xml:space="preserve"> отмечает нарушение целенаправленности деятельности детей с интеллектуальным недоразвитием, которое выражается в том, что дети, как правило, приступают к выполнению задания без должной предварительной ориентировки в нем, без активной мыслительной работы над "планом". При возникновении затруднений они "уходят" в сторону от первоначально поставленной цели, производя действия далекие </w:t>
      </w:r>
      <w:proofErr w:type="gramStart"/>
      <w:r w:rsidRPr="00F36575">
        <w:rPr>
          <w:rFonts w:ascii="Times New Roman" w:eastAsia="Times New Roman" w:hAnsi="Times New Roman" w:cs="Times New Roman"/>
          <w:sz w:val="24"/>
          <w:szCs w:val="24"/>
          <w:lang w:eastAsia="ru-RU"/>
        </w:rPr>
        <w:t>от</w:t>
      </w:r>
      <w:proofErr w:type="gramEnd"/>
      <w:r w:rsidRPr="00F36575">
        <w:rPr>
          <w:rFonts w:ascii="Times New Roman" w:eastAsia="Times New Roman" w:hAnsi="Times New Roman" w:cs="Times New Roman"/>
          <w:sz w:val="24"/>
          <w:szCs w:val="24"/>
          <w:lang w:eastAsia="ru-RU"/>
        </w:rPr>
        <w:t xml:space="preserve"> необходимых. Нарушения и своеобразие сенсорного отражения действительности детьми с интеллектуальным недоразвитием оказываются связанными со сложными формами как практической, так и умственной деятельности. Обедненный чувственный опыт, который находит отражение в представлениях детей данной категории, недостаточен для формирования высших психических функций. В этой связи проблема формирования у них точных и обобщенных представлений приобретает первостепенное значение.</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Особенности мышления сочетаются с нарушенной динамикой мыслительных процессов. </w:t>
      </w: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Для детей характерна замедленность мышления. У некоторых из них отмечается недостаточная последовательность и целенаправленность мышления, иногда со склонностью к резонерству и побочным ассоциациям. У этих детей значительно выражены нарушения целенаправленной </w:t>
      </w:r>
      <w:proofErr w:type="gramStart"/>
      <w:r w:rsidRPr="00F36575">
        <w:rPr>
          <w:rFonts w:ascii="Times New Roman" w:eastAsia="Times New Roman" w:hAnsi="Times New Roman" w:cs="Times New Roman"/>
          <w:sz w:val="24"/>
          <w:szCs w:val="24"/>
          <w:lang w:eastAsia="ru-RU"/>
        </w:rPr>
        <w:t>интеллектуальной</w:t>
      </w:r>
      <w:proofErr w:type="gramEnd"/>
      <w:r w:rsidRPr="00F36575">
        <w:rPr>
          <w:rFonts w:ascii="Times New Roman" w:eastAsia="Times New Roman" w:hAnsi="Times New Roman" w:cs="Times New Roman"/>
          <w:sz w:val="24"/>
          <w:szCs w:val="24"/>
          <w:lang w:eastAsia="ru-RU"/>
        </w:rPr>
        <w:t xml:space="preserve"> деятельности, отмечается также недоразвитие внутренней речи.</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У детей с интеллектуальной недостаточностью нет представления о цепи причин и следствий, которая существует в действительности. Они не умеют находить причину и следствие, например, в тексте, задаче, хотя часто достаточно хорошо пользуются знаниями причинной связи явлений. Значительное затруднение вызывает у них понимание условия и удержание в памяти словесного задания.</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Для формирования математических представлений необходимы развитая познавательная активность, интерес, произвольность деятельности и самоконтроля. Детям дошкольного и младшего школьного возраста с интеллектуальной недостаточностью (с легкой умственной отсталостью и с задержкой психического развития) свойственны познавательная пассивность, связанная со снижением интереса, а также несформированные произвольная деятельность и самоконтроль. Отмечается отсутствие интереса к выполнению математических заданий, </w:t>
      </w:r>
      <w:proofErr w:type="spellStart"/>
      <w:r w:rsidRPr="00F36575">
        <w:rPr>
          <w:rFonts w:ascii="Times New Roman" w:eastAsia="Times New Roman" w:hAnsi="Times New Roman" w:cs="Times New Roman"/>
          <w:sz w:val="24"/>
          <w:szCs w:val="24"/>
          <w:lang w:eastAsia="ru-RU"/>
        </w:rPr>
        <w:t>нецеленаправленность</w:t>
      </w:r>
      <w:proofErr w:type="spellEnd"/>
      <w:r w:rsidRPr="00F36575">
        <w:rPr>
          <w:rFonts w:ascii="Times New Roman" w:eastAsia="Times New Roman" w:hAnsi="Times New Roman" w:cs="Times New Roman"/>
          <w:sz w:val="24"/>
          <w:szCs w:val="24"/>
          <w:lang w:eastAsia="ru-RU"/>
        </w:rPr>
        <w:t xml:space="preserve"> действий, низкий уровень самостоятельности, недостаточная критичность по отношению к результатам своей деятельности, слабое внимание к содержанию заданий.</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Особенности количественных представлений и решения арифметических задач.</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sidRPr="00F36575">
        <w:rPr>
          <w:rFonts w:ascii="Times New Roman" w:eastAsia="Times New Roman" w:hAnsi="Times New Roman" w:cs="Times New Roman"/>
          <w:sz w:val="24"/>
          <w:szCs w:val="24"/>
          <w:lang w:eastAsia="ru-RU"/>
        </w:rPr>
        <w:t xml:space="preserve">К ним можно отнести </w:t>
      </w:r>
      <w:proofErr w:type="spellStart"/>
      <w:r w:rsidRPr="00F36575">
        <w:rPr>
          <w:rFonts w:ascii="Times New Roman" w:eastAsia="Times New Roman" w:hAnsi="Times New Roman" w:cs="Times New Roman"/>
          <w:sz w:val="24"/>
          <w:szCs w:val="24"/>
          <w:lang w:eastAsia="ru-RU"/>
        </w:rPr>
        <w:t>несформированность</w:t>
      </w:r>
      <w:proofErr w:type="spellEnd"/>
      <w:r w:rsidRPr="00F36575">
        <w:rPr>
          <w:rFonts w:ascii="Times New Roman" w:eastAsia="Times New Roman" w:hAnsi="Times New Roman" w:cs="Times New Roman"/>
          <w:sz w:val="24"/>
          <w:szCs w:val="24"/>
          <w:lang w:eastAsia="ru-RU"/>
        </w:rPr>
        <w:t xml:space="preserve"> обратного счета в пределе 5, неумение называть итоговое число, большие трудности при установлении взаимно однозначного соответствия между множествами, отсутствие умения оперировать множествами. Дети часто не понимают задачу, не дают числового ответа или называют любое число, неверно пересчитывают количество предметов. Наиболее доступными являются задачи, в которых ответ можно найти путем "механического" пересчета. У большинства детей вызывают сложности решения задач с закрытым результатом, с использованием счетного материала для нахождения ответа. Как правило, они затрудняются в оформлении ответов, в </w:t>
      </w:r>
      <w:r w:rsidRPr="00F36575">
        <w:rPr>
          <w:rFonts w:ascii="Times New Roman" w:eastAsia="Times New Roman" w:hAnsi="Times New Roman" w:cs="Times New Roman"/>
          <w:sz w:val="24"/>
          <w:szCs w:val="24"/>
          <w:lang w:eastAsia="ru-RU"/>
        </w:rPr>
        <w:lastRenderedPageBreak/>
        <w:t>подавляющем большинстве случаев опускают названия самих предметов, не умеют составлять задачи по наглядно представленной ситуации.</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F36575">
        <w:rPr>
          <w:rFonts w:ascii="Times New Roman" w:eastAsia="Times New Roman" w:hAnsi="Times New Roman" w:cs="Times New Roman"/>
          <w:sz w:val="24"/>
          <w:szCs w:val="24"/>
          <w:lang w:eastAsia="ru-RU"/>
        </w:rPr>
        <w:t xml:space="preserve">Исследования И.В. </w:t>
      </w:r>
      <w:proofErr w:type="spellStart"/>
      <w:r w:rsidRPr="00F36575">
        <w:rPr>
          <w:rFonts w:ascii="Times New Roman" w:eastAsia="Times New Roman" w:hAnsi="Times New Roman" w:cs="Times New Roman"/>
          <w:sz w:val="24"/>
          <w:szCs w:val="24"/>
          <w:lang w:eastAsia="ru-RU"/>
        </w:rPr>
        <w:t>Чумаковой</w:t>
      </w:r>
      <w:proofErr w:type="spellEnd"/>
      <w:r w:rsidRPr="00F36575">
        <w:rPr>
          <w:rFonts w:ascii="Times New Roman" w:eastAsia="Times New Roman" w:hAnsi="Times New Roman" w:cs="Times New Roman"/>
          <w:sz w:val="24"/>
          <w:szCs w:val="24"/>
          <w:lang w:eastAsia="ru-RU"/>
        </w:rPr>
        <w:t xml:space="preserve"> показали, что дети демонстрируют очень низкий уровень формирования количественных представлений: неосознанный механический счет в прямом порядке и отсутствие обратного счета; значительную зависимость счетной деятельности от качественных особенностей предметов и их пространственного расположения; </w:t>
      </w:r>
      <w:proofErr w:type="spellStart"/>
      <w:r w:rsidRPr="00F36575">
        <w:rPr>
          <w:rFonts w:ascii="Times New Roman" w:eastAsia="Times New Roman" w:hAnsi="Times New Roman" w:cs="Times New Roman"/>
          <w:sz w:val="24"/>
          <w:szCs w:val="24"/>
          <w:lang w:eastAsia="ru-RU"/>
        </w:rPr>
        <w:t>несформированность</w:t>
      </w:r>
      <w:proofErr w:type="spellEnd"/>
      <w:r w:rsidRPr="00F36575">
        <w:rPr>
          <w:rFonts w:ascii="Times New Roman" w:eastAsia="Times New Roman" w:hAnsi="Times New Roman" w:cs="Times New Roman"/>
          <w:sz w:val="24"/>
          <w:szCs w:val="24"/>
          <w:lang w:eastAsia="ru-RU"/>
        </w:rPr>
        <w:t xml:space="preserve"> обобщенных представлений о количестве; трудности в усвоении правил пересчета предметов, "безытоговый" счет; трудности в выполнении действий сложения и вычитания;</w:t>
      </w:r>
      <w:proofErr w:type="gramEnd"/>
      <w:r w:rsidRPr="00F36575">
        <w:rPr>
          <w:rFonts w:ascii="Times New Roman" w:eastAsia="Times New Roman" w:hAnsi="Times New Roman" w:cs="Times New Roman"/>
          <w:sz w:val="24"/>
          <w:szCs w:val="24"/>
          <w:lang w:eastAsia="ru-RU"/>
        </w:rPr>
        <w:t xml:space="preserve"> отсутствие переноса имеющихся знаний в новые ситуации. Все это, в свою очередь, ведет к затруднениям при дальнейшем изучении </w:t>
      </w: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математики во вспомогательной школе.</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Пространственно-временные представления оказываются наиболее несформированными. Сложность развития пространственных представлений у детей с интеллектуальной недостаточностью </w:t>
      </w:r>
      <w:proofErr w:type="gramStart"/>
      <w:r w:rsidRPr="00F36575">
        <w:rPr>
          <w:rFonts w:ascii="Times New Roman" w:eastAsia="Times New Roman" w:hAnsi="Times New Roman" w:cs="Times New Roman"/>
          <w:sz w:val="24"/>
          <w:szCs w:val="24"/>
          <w:lang w:eastAsia="ru-RU"/>
        </w:rPr>
        <w:t>проявляется</w:t>
      </w:r>
      <w:proofErr w:type="gramEnd"/>
      <w:r w:rsidRPr="00F36575">
        <w:rPr>
          <w:rFonts w:ascii="Times New Roman" w:eastAsia="Times New Roman" w:hAnsi="Times New Roman" w:cs="Times New Roman"/>
          <w:sz w:val="24"/>
          <w:szCs w:val="24"/>
          <w:lang w:eastAsia="ru-RU"/>
        </w:rPr>
        <w:t xml:space="preserve"> прежде всего в том, что они, ориентируясь в схеме собственного тела на наглядном уровне, недостаточно владеют словесными обозначениями пространственного расположения частей тела, что тормозит формирование других видов пространственной ориентировки.</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Дошкольники могут определять пространственное расположение объектов относительно себя на наглядном уровне, но значительные трудности вызывает у них пространственная ориентировка по словесной инструкции и самостоятельное </w:t>
      </w:r>
      <w:proofErr w:type="gramStart"/>
      <w:r w:rsidRPr="00F36575">
        <w:rPr>
          <w:rFonts w:ascii="Times New Roman" w:eastAsia="Times New Roman" w:hAnsi="Times New Roman" w:cs="Times New Roman"/>
          <w:sz w:val="24"/>
          <w:szCs w:val="24"/>
          <w:lang w:eastAsia="ru-RU"/>
        </w:rPr>
        <w:t>определение</w:t>
      </w:r>
      <w:proofErr w:type="gramEnd"/>
      <w:r w:rsidRPr="00F36575">
        <w:rPr>
          <w:rFonts w:ascii="Times New Roman" w:eastAsia="Times New Roman" w:hAnsi="Times New Roman" w:cs="Times New Roman"/>
          <w:sz w:val="24"/>
          <w:szCs w:val="24"/>
          <w:lang w:eastAsia="ru-RU"/>
        </w:rPr>
        <w:t xml:space="preserve"> и называние пространственных отношений. Дети этой категории не умеют опираться на знание схемы собственного тела, определяя расположение объектов относительно себя.</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По сравнению с нормально развивающимися детьми, умственно отсталые дошкольники испытывают трудности в выявлении пространственных отношений между несколькими предметами (</w:t>
      </w:r>
      <w:proofErr w:type="gramStart"/>
      <w:r w:rsidRPr="00F36575">
        <w:rPr>
          <w:rFonts w:ascii="Times New Roman" w:eastAsia="Times New Roman" w:hAnsi="Times New Roman" w:cs="Times New Roman"/>
          <w:sz w:val="24"/>
          <w:szCs w:val="24"/>
          <w:lang w:eastAsia="ru-RU"/>
        </w:rPr>
        <w:t>между</w:t>
      </w:r>
      <w:proofErr w:type="gramEnd"/>
      <w:r w:rsidRPr="00F36575">
        <w:rPr>
          <w:rFonts w:ascii="Times New Roman" w:eastAsia="Times New Roman" w:hAnsi="Times New Roman" w:cs="Times New Roman"/>
          <w:sz w:val="24"/>
          <w:szCs w:val="24"/>
          <w:lang w:eastAsia="ru-RU"/>
        </w:rPr>
        <w:t>, вокруг) в наглядном плане. Детям сложно ориентироваться в сторонах собственного тела и словесно определять направления - справа и слева от другого объекта.</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Дети с интеллектуальным недоразвитием зачастую не могут выполнить задания по словесной инструкции, что объясняется непониманием и неадекватным употреблением пространственных обозначений.</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F36575">
        <w:rPr>
          <w:rFonts w:ascii="Times New Roman" w:eastAsia="Times New Roman" w:hAnsi="Times New Roman" w:cs="Times New Roman"/>
          <w:sz w:val="24"/>
          <w:szCs w:val="24"/>
          <w:lang w:eastAsia="ru-RU"/>
        </w:rPr>
        <w:t>Л.Н. Левина выявила, что, прежде всего, у детей старшего дошкольного возраста с интеллектуальным недоразвитием наблюдается разрыв между наглядным и словесным компонентами пространственного анализа, что обусловлено недоразвитием речевых и мыслительных процессов.</w:t>
      </w:r>
      <w:proofErr w:type="gramEnd"/>
      <w:r w:rsidRPr="00F36575">
        <w:rPr>
          <w:rFonts w:ascii="Times New Roman" w:eastAsia="Times New Roman" w:hAnsi="Times New Roman" w:cs="Times New Roman"/>
          <w:sz w:val="24"/>
          <w:szCs w:val="24"/>
          <w:lang w:eastAsia="ru-RU"/>
        </w:rPr>
        <w:t xml:space="preserve"> </w:t>
      </w:r>
      <w:proofErr w:type="spellStart"/>
      <w:r w:rsidRPr="00F36575">
        <w:rPr>
          <w:rFonts w:ascii="Times New Roman" w:eastAsia="Times New Roman" w:hAnsi="Times New Roman" w:cs="Times New Roman"/>
          <w:sz w:val="24"/>
          <w:szCs w:val="24"/>
          <w:lang w:eastAsia="ru-RU"/>
        </w:rPr>
        <w:t>Несформированность</w:t>
      </w:r>
      <w:proofErr w:type="spellEnd"/>
      <w:r w:rsidRPr="00F36575">
        <w:rPr>
          <w:rFonts w:ascii="Times New Roman" w:eastAsia="Times New Roman" w:hAnsi="Times New Roman" w:cs="Times New Roman"/>
          <w:sz w:val="24"/>
          <w:szCs w:val="24"/>
          <w:lang w:eastAsia="ru-RU"/>
        </w:rPr>
        <w:t xml:space="preserve"> обобщенного понимания пространственных обозначений препятствует выполнению детьми заданий в условиях смены точки отсчета. Низкий уровень наглядно-действенного мышления особенно часто наблюдался у детей с недостаточно сформированными пространственными представлениями. Учащиеся подготовительных (реже первых) классов затрудняются в дифференциации правой и левой стороны на себе, особенно при выполнении проб </w:t>
      </w:r>
      <w:proofErr w:type="spellStart"/>
      <w:r w:rsidRPr="00F36575">
        <w:rPr>
          <w:rFonts w:ascii="Times New Roman" w:eastAsia="Times New Roman" w:hAnsi="Times New Roman" w:cs="Times New Roman"/>
          <w:sz w:val="24"/>
          <w:szCs w:val="24"/>
          <w:lang w:eastAsia="ru-RU"/>
        </w:rPr>
        <w:t>Хеда</w:t>
      </w:r>
      <w:proofErr w:type="spellEnd"/>
      <w:r w:rsidRPr="00F365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Многие понятия: спереди, сзади, </w:t>
      </w:r>
      <w:proofErr w:type="gramStart"/>
      <w:r w:rsidRPr="00F36575">
        <w:rPr>
          <w:rFonts w:ascii="Times New Roman" w:eastAsia="Times New Roman" w:hAnsi="Times New Roman" w:cs="Times New Roman"/>
          <w:sz w:val="24"/>
          <w:szCs w:val="24"/>
          <w:lang w:eastAsia="ru-RU"/>
        </w:rPr>
        <w:t>между</w:t>
      </w:r>
      <w:proofErr w:type="gramEnd"/>
      <w:r w:rsidRPr="00F36575">
        <w:rPr>
          <w:rFonts w:ascii="Times New Roman" w:eastAsia="Times New Roman" w:hAnsi="Times New Roman" w:cs="Times New Roman"/>
          <w:sz w:val="24"/>
          <w:szCs w:val="24"/>
          <w:lang w:eastAsia="ru-RU"/>
        </w:rPr>
        <w:t xml:space="preserve"> и т. д. - ими не усваиваются. Они затрудняются сложить из частей целое, например, разрезную картинку, выполнить постройку из кубиков по образцу, сложить кубики </w:t>
      </w:r>
      <w:proofErr w:type="spellStart"/>
      <w:r w:rsidRPr="00F36575">
        <w:rPr>
          <w:rFonts w:ascii="Times New Roman" w:eastAsia="Times New Roman" w:hAnsi="Times New Roman" w:cs="Times New Roman"/>
          <w:sz w:val="24"/>
          <w:szCs w:val="24"/>
          <w:lang w:eastAsia="ru-RU"/>
        </w:rPr>
        <w:t>Кооса</w:t>
      </w:r>
      <w:proofErr w:type="spellEnd"/>
      <w:r w:rsidRPr="00F36575">
        <w:rPr>
          <w:rFonts w:ascii="Times New Roman" w:eastAsia="Times New Roman" w:hAnsi="Times New Roman" w:cs="Times New Roman"/>
          <w:sz w:val="24"/>
          <w:szCs w:val="24"/>
          <w:lang w:eastAsia="ru-RU"/>
        </w:rPr>
        <w:t xml:space="preserve">. У детей наблюдается недостаточность пространственного восприятия, </w:t>
      </w:r>
      <w:proofErr w:type="spellStart"/>
      <w:r w:rsidRPr="00F36575">
        <w:rPr>
          <w:rFonts w:ascii="Times New Roman" w:eastAsia="Times New Roman" w:hAnsi="Times New Roman" w:cs="Times New Roman"/>
          <w:sz w:val="24"/>
          <w:szCs w:val="24"/>
          <w:lang w:eastAsia="ru-RU"/>
        </w:rPr>
        <w:t>несформированность</w:t>
      </w:r>
      <w:proofErr w:type="spellEnd"/>
      <w:r w:rsidRPr="00F36575">
        <w:rPr>
          <w:rFonts w:ascii="Times New Roman" w:eastAsia="Times New Roman" w:hAnsi="Times New Roman" w:cs="Times New Roman"/>
          <w:sz w:val="24"/>
          <w:szCs w:val="24"/>
          <w:lang w:eastAsia="ru-RU"/>
        </w:rPr>
        <w:t xml:space="preserve"> оптико-пространственного </w:t>
      </w:r>
      <w:proofErr w:type="spellStart"/>
      <w:r w:rsidRPr="00F36575">
        <w:rPr>
          <w:rFonts w:ascii="Times New Roman" w:eastAsia="Times New Roman" w:hAnsi="Times New Roman" w:cs="Times New Roman"/>
          <w:sz w:val="24"/>
          <w:szCs w:val="24"/>
          <w:lang w:eastAsia="ru-RU"/>
        </w:rPr>
        <w:t>гнозиса</w:t>
      </w:r>
      <w:proofErr w:type="spellEnd"/>
      <w:r w:rsidRPr="00F36575">
        <w:rPr>
          <w:rFonts w:ascii="Times New Roman" w:eastAsia="Times New Roman" w:hAnsi="Times New Roman" w:cs="Times New Roman"/>
          <w:sz w:val="24"/>
          <w:szCs w:val="24"/>
          <w:lang w:eastAsia="ru-RU"/>
        </w:rPr>
        <w:t xml:space="preserve">, </w:t>
      </w:r>
      <w:proofErr w:type="spellStart"/>
      <w:r w:rsidRPr="00F36575">
        <w:rPr>
          <w:rFonts w:ascii="Times New Roman" w:eastAsia="Times New Roman" w:hAnsi="Times New Roman" w:cs="Times New Roman"/>
          <w:sz w:val="24"/>
          <w:szCs w:val="24"/>
          <w:lang w:eastAsia="ru-RU"/>
        </w:rPr>
        <w:t>праксиса</w:t>
      </w:r>
      <w:proofErr w:type="spellEnd"/>
      <w:r w:rsidRPr="00F36575">
        <w:rPr>
          <w:rFonts w:ascii="Times New Roman" w:eastAsia="Times New Roman" w:hAnsi="Times New Roman" w:cs="Times New Roman"/>
          <w:sz w:val="24"/>
          <w:szCs w:val="24"/>
          <w:lang w:eastAsia="ru-RU"/>
        </w:rPr>
        <w:t xml:space="preserve">, </w:t>
      </w:r>
      <w:proofErr w:type="spellStart"/>
      <w:r w:rsidRPr="00F36575">
        <w:rPr>
          <w:rFonts w:ascii="Times New Roman" w:eastAsia="Times New Roman" w:hAnsi="Times New Roman" w:cs="Times New Roman"/>
          <w:sz w:val="24"/>
          <w:szCs w:val="24"/>
          <w:lang w:eastAsia="ru-RU"/>
        </w:rPr>
        <w:t>стереогноза</w:t>
      </w:r>
      <w:proofErr w:type="spellEnd"/>
      <w:r w:rsidRPr="00F36575">
        <w:rPr>
          <w:rFonts w:ascii="Times New Roman" w:eastAsia="Times New Roman" w:hAnsi="Times New Roman" w:cs="Times New Roman"/>
          <w:sz w:val="24"/>
          <w:szCs w:val="24"/>
          <w:lang w:eastAsia="ru-RU"/>
        </w:rPr>
        <w:t>.</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Коррекционно-воспитательная работа, основанная на комплексном подходе к формированию математических представлений в дошкольный период, положительно отражается на развитии детей в целом и способствует их успешному обучению в школе.</w:t>
      </w:r>
    </w:p>
    <w:p w:rsidR="00F36575" w:rsidRDefault="00F36575" w:rsidP="00F36575">
      <w:pPr>
        <w:spacing w:after="0" w:line="240" w:lineRule="auto"/>
        <w:jc w:val="both"/>
        <w:rPr>
          <w:rFonts w:ascii="Times New Roman" w:eastAsia="Times New Roman" w:hAnsi="Times New Roman" w:cs="Times New Roman"/>
          <w:sz w:val="24"/>
          <w:szCs w:val="24"/>
          <w:lang w:eastAsia="ru-RU"/>
        </w:rPr>
      </w:pP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sidRPr="00F36575">
        <w:rPr>
          <w:rFonts w:ascii="Times New Roman" w:eastAsia="Times New Roman" w:hAnsi="Times New Roman" w:cs="Times New Roman"/>
          <w:sz w:val="24"/>
          <w:szCs w:val="24"/>
          <w:lang w:eastAsia="ru-RU"/>
        </w:rPr>
        <w:t>Литература</w:t>
      </w:r>
    </w:p>
    <w:p w:rsidR="00F36575" w:rsidRPr="00F36575" w:rsidRDefault="00F36575" w:rsidP="00F365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6575">
        <w:rPr>
          <w:rFonts w:ascii="Times New Roman" w:eastAsia="Times New Roman" w:hAnsi="Times New Roman" w:cs="Times New Roman"/>
          <w:sz w:val="24"/>
          <w:szCs w:val="24"/>
          <w:lang w:eastAsia="ru-RU"/>
        </w:rPr>
        <w:t xml:space="preserve">Л.Б. </w:t>
      </w:r>
      <w:proofErr w:type="spellStart"/>
      <w:r w:rsidRPr="00F36575">
        <w:rPr>
          <w:rFonts w:ascii="Times New Roman" w:eastAsia="Times New Roman" w:hAnsi="Times New Roman" w:cs="Times New Roman"/>
          <w:sz w:val="24"/>
          <w:szCs w:val="24"/>
          <w:lang w:eastAsia="ru-RU"/>
        </w:rPr>
        <w:t>Баряева</w:t>
      </w:r>
      <w:proofErr w:type="spellEnd"/>
      <w:r w:rsidRPr="00F36575">
        <w:rPr>
          <w:rFonts w:ascii="Times New Roman" w:eastAsia="Times New Roman" w:hAnsi="Times New Roman" w:cs="Times New Roman"/>
          <w:sz w:val="24"/>
          <w:szCs w:val="24"/>
          <w:lang w:eastAsia="ru-RU"/>
        </w:rPr>
        <w:t xml:space="preserve"> Формирование элементарных математических представлений у дошкольников (с проблемами в развитии) - </w:t>
      </w:r>
      <w:proofErr w:type="spellStart"/>
      <w:proofErr w:type="gramStart"/>
      <w:r w:rsidRPr="00F36575">
        <w:rPr>
          <w:rFonts w:ascii="Times New Roman" w:eastAsia="Times New Roman" w:hAnsi="Times New Roman" w:cs="Times New Roman"/>
          <w:sz w:val="24"/>
          <w:szCs w:val="24"/>
          <w:lang w:eastAsia="ru-RU"/>
        </w:rPr>
        <w:t>С-Пб</w:t>
      </w:r>
      <w:proofErr w:type="spellEnd"/>
      <w:proofErr w:type="gramEnd"/>
      <w:r w:rsidRPr="00F36575">
        <w:rPr>
          <w:rFonts w:ascii="Times New Roman" w:eastAsia="Times New Roman" w:hAnsi="Times New Roman" w:cs="Times New Roman"/>
          <w:sz w:val="24"/>
          <w:szCs w:val="24"/>
          <w:lang w:eastAsia="ru-RU"/>
        </w:rPr>
        <w:t>., 2002.</w:t>
      </w:r>
    </w:p>
    <w:p w:rsidR="009564AB" w:rsidRDefault="009564AB" w:rsidP="00F36575">
      <w:pPr>
        <w:jc w:val="both"/>
      </w:pPr>
    </w:p>
    <w:sectPr w:rsidR="009564AB" w:rsidSect="00956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575"/>
    <w:rsid w:val="009564AB"/>
    <w:rsid w:val="00F36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6575"/>
    <w:rPr>
      <w:color w:val="0000FF"/>
      <w:u w:val="single"/>
    </w:rPr>
  </w:style>
</w:styles>
</file>

<file path=word/webSettings.xml><?xml version="1.0" encoding="utf-8"?>
<w:webSettings xmlns:r="http://schemas.openxmlformats.org/officeDocument/2006/relationships" xmlns:w="http://schemas.openxmlformats.org/wordprocessingml/2006/main">
  <w:divs>
    <w:div w:id="1494491321">
      <w:bodyDiv w:val="1"/>
      <w:marLeft w:val="0"/>
      <w:marRight w:val="0"/>
      <w:marTop w:val="0"/>
      <w:marBottom w:val="0"/>
      <w:divBdr>
        <w:top w:val="none" w:sz="0" w:space="0" w:color="auto"/>
        <w:left w:val="none" w:sz="0" w:space="0" w:color="auto"/>
        <w:bottom w:val="none" w:sz="0" w:space="0" w:color="auto"/>
        <w:right w:val="none" w:sz="0" w:space="0" w:color="auto"/>
      </w:divBdr>
      <w:divsChild>
        <w:div w:id="1764841747">
          <w:marLeft w:val="0"/>
          <w:marRight w:val="0"/>
          <w:marTop w:val="0"/>
          <w:marBottom w:val="0"/>
          <w:divBdr>
            <w:top w:val="none" w:sz="0" w:space="0" w:color="auto"/>
            <w:left w:val="none" w:sz="0" w:space="0" w:color="auto"/>
            <w:bottom w:val="none" w:sz="0" w:space="0" w:color="auto"/>
            <w:right w:val="none" w:sz="0" w:space="0" w:color="auto"/>
          </w:divBdr>
        </w:div>
        <w:div w:id="1565946502">
          <w:marLeft w:val="0"/>
          <w:marRight w:val="0"/>
          <w:marTop w:val="0"/>
          <w:marBottom w:val="0"/>
          <w:divBdr>
            <w:top w:val="none" w:sz="0" w:space="0" w:color="auto"/>
            <w:left w:val="none" w:sz="0" w:space="0" w:color="auto"/>
            <w:bottom w:val="none" w:sz="0" w:space="0" w:color="auto"/>
            <w:right w:val="none" w:sz="0" w:space="0" w:color="auto"/>
          </w:divBdr>
        </w:div>
        <w:div w:id="383019197">
          <w:marLeft w:val="0"/>
          <w:marRight w:val="0"/>
          <w:marTop w:val="0"/>
          <w:marBottom w:val="0"/>
          <w:divBdr>
            <w:top w:val="none" w:sz="0" w:space="0" w:color="auto"/>
            <w:left w:val="none" w:sz="0" w:space="0" w:color="auto"/>
            <w:bottom w:val="none" w:sz="0" w:space="0" w:color="auto"/>
            <w:right w:val="none" w:sz="0" w:space="0" w:color="auto"/>
          </w:divBdr>
        </w:div>
        <w:div w:id="1414282954">
          <w:marLeft w:val="0"/>
          <w:marRight w:val="0"/>
          <w:marTop w:val="0"/>
          <w:marBottom w:val="0"/>
          <w:divBdr>
            <w:top w:val="none" w:sz="0" w:space="0" w:color="auto"/>
            <w:left w:val="none" w:sz="0" w:space="0" w:color="auto"/>
            <w:bottom w:val="none" w:sz="0" w:space="0" w:color="auto"/>
            <w:right w:val="none" w:sz="0" w:space="0" w:color="auto"/>
          </w:divBdr>
        </w:div>
        <w:div w:id="1550726536">
          <w:marLeft w:val="0"/>
          <w:marRight w:val="0"/>
          <w:marTop w:val="0"/>
          <w:marBottom w:val="0"/>
          <w:divBdr>
            <w:top w:val="none" w:sz="0" w:space="0" w:color="auto"/>
            <w:left w:val="none" w:sz="0" w:space="0" w:color="auto"/>
            <w:bottom w:val="none" w:sz="0" w:space="0" w:color="auto"/>
            <w:right w:val="none" w:sz="0" w:space="0" w:color="auto"/>
          </w:divBdr>
        </w:div>
        <w:div w:id="863057939">
          <w:marLeft w:val="0"/>
          <w:marRight w:val="0"/>
          <w:marTop w:val="0"/>
          <w:marBottom w:val="0"/>
          <w:divBdr>
            <w:top w:val="none" w:sz="0" w:space="0" w:color="auto"/>
            <w:left w:val="none" w:sz="0" w:space="0" w:color="auto"/>
            <w:bottom w:val="none" w:sz="0" w:space="0" w:color="auto"/>
            <w:right w:val="none" w:sz="0" w:space="0" w:color="auto"/>
          </w:divBdr>
        </w:div>
        <w:div w:id="1394233148">
          <w:marLeft w:val="0"/>
          <w:marRight w:val="0"/>
          <w:marTop w:val="0"/>
          <w:marBottom w:val="0"/>
          <w:divBdr>
            <w:top w:val="none" w:sz="0" w:space="0" w:color="auto"/>
            <w:left w:val="none" w:sz="0" w:space="0" w:color="auto"/>
            <w:bottom w:val="none" w:sz="0" w:space="0" w:color="auto"/>
            <w:right w:val="none" w:sz="0" w:space="0" w:color="auto"/>
          </w:divBdr>
        </w:div>
        <w:div w:id="1194344114">
          <w:marLeft w:val="0"/>
          <w:marRight w:val="0"/>
          <w:marTop w:val="0"/>
          <w:marBottom w:val="0"/>
          <w:divBdr>
            <w:top w:val="none" w:sz="0" w:space="0" w:color="auto"/>
            <w:left w:val="none" w:sz="0" w:space="0" w:color="auto"/>
            <w:bottom w:val="none" w:sz="0" w:space="0" w:color="auto"/>
            <w:right w:val="none" w:sz="0" w:space="0" w:color="auto"/>
          </w:divBdr>
        </w:div>
        <w:div w:id="1520267164">
          <w:marLeft w:val="0"/>
          <w:marRight w:val="0"/>
          <w:marTop w:val="0"/>
          <w:marBottom w:val="0"/>
          <w:divBdr>
            <w:top w:val="none" w:sz="0" w:space="0" w:color="auto"/>
            <w:left w:val="none" w:sz="0" w:space="0" w:color="auto"/>
            <w:bottom w:val="none" w:sz="0" w:space="0" w:color="auto"/>
            <w:right w:val="none" w:sz="0" w:space="0" w:color="auto"/>
          </w:divBdr>
        </w:div>
        <w:div w:id="1489977440">
          <w:marLeft w:val="0"/>
          <w:marRight w:val="0"/>
          <w:marTop w:val="0"/>
          <w:marBottom w:val="0"/>
          <w:divBdr>
            <w:top w:val="none" w:sz="0" w:space="0" w:color="auto"/>
            <w:left w:val="none" w:sz="0" w:space="0" w:color="auto"/>
            <w:bottom w:val="none" w:sz="0" w:space="0" w:color="auto"/>
            <w:right w:val="none" w:sz="0" w:space="0" w:color="auto"/>
          </w:divBdr>
        </w:div>
        <w:div w:id="1143618854">
          <w:marLeft w:val="0"/>
          <w:marRight w:val="0"/>
          <w:marTop w:val="0"/>
          <w:marBottom w:val="0"/>
          <w:divBdr>
            <w:top w:val="none" w:sz="0" w:space="0" w:color="auto"/>
            <w:left w:val="none" w:sz="0" w:space="0" w:color="auto"/>
            <w:bottom w:val="none" w:sz="0" w:space="0" w:color="auto"/>
            <w:right w:val="none" w:sz="0" w:space="0" w:color="auto"/>
          </w:divBdr>
        </w:div>
        <w:div w:id="2141879212">
          <w:marLeft w:val="0"/>
          <w:marRight w:val="0"/>
          <w:marTop w:val="0"/>
          <w:marBottom w:val="0"/>
          <w:divBdr>
            <w:top w:val="none" w:sz="0" w:space="0" w:color="auto"/>
            <w:left w:val="none" w:sz="0" w:space="0" w:color="auto"/>
            <w:bottom w:val="none" w:sz="0" w:space="0" w:color="auto"/>
            <w:right w:val="none" w:sz="0" w:space="0" w:color="auto"/>
          </w:divBdr>
        </w:div>
        <w:div w:id="895431915">
          <w:marLeft w:val="0"/>
          <w:marRight w:val="0"/>
          <w:marTop w:val="0"/>
          <w:marBottom w:val="0"/>
          <w:divBdr>
            <w:top w:val="none" w:sz="0" w:space="0" w:color="auto"/>
            <w:left w:val="none" w:sz="0" w:space="0" w:color="auto"/>
            <w:bottom w:val="none" w:sz="0" w:space="0" w:color="auto"/>
            <w:right w:val="none" w:sz="0" w:space="0" w:color="auto"/>
          </w:divBdr>
        </w:div>
        <w:div w:id="1042749073">
          <w:marLeft w:val="0"/>
          <w:marRight w:val="0"/>
          <w:marTop w:val="0"/>
          <w:marBottom w:val="0"/>
          <w:divBdr>
            <w:top w:val="none" w:sz="0" w:space="0" w:color="auto"/>
            <w:left w:val="none" w:sz="0" w:space="0" w:color="auto"/>
            <w:bottom w:val="none" w:sz="0" w:space="0" w:color="auto"/>
            <w:right w:val="none" w:sz="0" w:space="0" w:color="auto"/>
          </w:divBdr>
        </w:div>
        <w:div w:id="1194075481">
          <w:marLeft w:val="0"/>
          <w:marRight w:val="0"/>
          <w:marTop w:val="0"/>
          <w:marBottom w:val="0"/>
          <w:divBdr>
            <w:top w:val="none" w:sz="0" w:space="0" w:color="auto"/>
            <w:left w:val="none" w:sz="0" w:space="0" w:color="auto"/>
            <w:bottom w:val="none" w:sz="0" w:space="0" w:color="auto"/>
            <w:right w:val="none" w:sz="0" w:space="0" w:color="auto"/>
          </w:divBdr>
        </w:div>
        <w:div w:id="1694378163">
          <w:marLeft w:val="0"/>
          <w:marRight w:val="0"/>
          <w:marTop w:val="0"/>
          <w:marBottom w:val="0"/>
          <w:divBdr>
            <w:top w:val="none" w:sz="0" w:space="0" w:color="auto"/>
            <w:left w:val="none" w:sz="0" w:space="0" w:color="auto"/>
            <w:bottom w:val="none" w:sz="0" w:space="0" w:color="auto"/>
            <w:right w:val="none" w:sz="0" w:space="0" w:color="auto"/>
          </w:divBdr>
        </w:div>
        <w:div w:id="1602227025">
          <w:marLeft w:val="0"/>
          <w:marRight w:val="0"/>
          <w:marTop w:val="0"/>
          <w:marBottom w:val="0"/>
          <w:divBdr>
            <w:top w:val="none" w:sz="0" w:space="0" w:color="auto"/>
            <w:left w:val="none" w:sz="0" w:space="0" w:color="auto"/>
            <w:bottom w:val="none" w:sz="0" w:space="0" w:color="auto"/>
            <w:right w:val="none" w:sz="0" w:space="0" w:color="auto"/>
          </w:divBdr>
        </w:div>
        <w:div w:id="656152557">
          <w:marLeft w:val="0"/>
          <w:marRight w:val="0"/>
          <w:marTop w:val="0"/>
          <w:marBottom w:val="0"/>
          <w:divBdr>
            <w:top w:val="none" w:sz="0" w:space="0" w:color="auto"/>
            <w:left w:val="none" w:sz="0" w:space="0" w:color="auto"/>
            <w:bottom w:val="none" w:sz="0" w:space="0" w:color="auto"/>
            <w:right w:val="none" w:sz="0" w:space="0" w:color="auto"/>
          </w:divBdr>
        </w:div>
        <w:div w:id="1637904489">
          <w:marLeft w:val="0"/>
          <w:marRight w:val="0"/>
          <w:marTop w:val="0"/>
          <w:marBottom w:val="0"/>
          <w:divBdr>
            <w:top w:val="none" w:sz="0" w:space="0" w:color="auto"/>
            <w:left w:val="none" w:sz="0" w:space="0" w:color="auto"/>
            <w:bottom w:val="none" w:sz="0" w:space="0" w:color="auto"/>
            <w:right w:val="none" w:sz="0" w:space="0" w:color="auto"/>
          </w:divBdr>
        </w:div>
        <w:div w:id="73208683">
          <w:marLeft w:val="0"/>
          <w:marRight w:val="0"/>
          <w:marTop w:val="0"/>
          <w:marBottom w:val="0"/>
          <w:divBdr>
            <w:top w:val="none" w:sz="0" w:space="0" w:color="auto"/>
            <w:left w:val="none" w:sz="0" w:space="0" w:color="auto"/>
            <w:bottom w:val="none" w:sz="0" w:space="0" w:color="auto"/>
            <w:right w:val="none" w:sz="0" w:space="0" w:color="auto"/>
          </w:divBdr>
        </w:div>
        <w:div w:id="2111271702">
          <w:marLeft w:val="0"/>
          <w:marRight w:val="0"/>
          <w:marTop w:val="0"/>
          <w:marBottom w:val="0"/>
          <w:divBdr>
            <w:top w:val="none" w:sz="0" w:space="0" w:color="auto"/>
            <w:left w:val="none" w:sz="0" w:space="0" w:color="auto"/>
            <w:bottom w:val="none" w:sz="0" w:space="0" w:color="auto"/>
            <w:right w:val="none" w:sz="0" w:space="0" w:color="auto"/>
          </w:divBdr>
        </w:div>
        <w:div w:id="1174566388">
          <w:marLeft w:val="0"/>
          <w:marRight w:val="0"/>
          <w:marTop w:val="0"/>
          <w:marBottom w:val="0"/>
          <w:divBdr>
            <w:top w:val="none" w:sz="0" w:space="0" w:color="auto"/>
            <w:left w:val="none" w:sz="0" w:space="0" w:color="auto"/>
            <w:bottom w:val="none" w:sz="0" w:space="0" w:color="auto"/>
            <w:right w:val="none" w:sz="0" w:space="0" w:color="auto"/>
          </w:divBdr>
        </w:div>
        <w:div w:id="707490617">
          <w:marLeft w:val="0"/>
          <w:marRight w:val="0"/>
          <w:marTop w:val="0"/>
          <w:marBottom w:val="0"/>
          <w:divBdr>
            <w:top w:val="none" w:sz="0" w:space="0" w:color="auto"/>
            <w:left w:val="none" w:sz="0" w:space="0" w:color="auto"/>
            <w:bottom w:val="none" w:sz="0" w:space="0" w:color="auto"/>
            <w:right w:val="none" w:sz="0" w:space="0" w:color="auto"/>
          </w:divBdr>
        </w:div>
        <w:div w:id="215363676">
          <w:marLeft w:val="0"/>
          <w:marRight w:val="0"/>
          <w:marTop w:val="0"/>
          <w:marBottom w:val="0"/>
          <w:divBdr>
            <w:top w:val="none" w:sz="0" w:space="0" w:color="auto"/>
            <w:left w:val="none" w:sz="0" w:space="0" w:color="auto"/>
            <w:bottom w:val="none" w:sz="0" w:space="0" w:color="auto"/>
            <w:right w:val="none" w:sz="0" w:space="0" w:color="auto"/>
          </w:divBdr>
        </w:div>
        <w:div w:id="1149981301">
          <w:marLeft w:val="0"/>
          <w:marRight w:val="0"/>
          <w:marTop w:val="0"/>
          <w:marBottom w:val="0"/>
          <w:divBdr>
            <w:top w:val="none" w:sz="0" w:space="0" w:color="auto"/>
            <w:left w:val="none" w:sz="0" w:space="0" w:color="auto"/>
            <w:bottom w:val="none" w:sz="0" w:space="0" w:color="auto"/>
            <w:right w:val="none" w:sz="0" w:space="0" w:color="auto"/>
          </w:divBdr>
        </w:div>
        <w:div w:id="1990010261">
          <w:marLeft w:val="0"/>
          <w:marRight w:val="0"/>
          <w:marTop w:val="0"/>
          <w:marBottom w:val="0"/>
          <w:divBdr>
            <w:top w:val="none" w:sz="0" w:space="0" w:color="auto"/>
            <w:left w:val="none" w:sz="0" w:space="0" w:color="auto"/>
            <w:bottom w:val="none" w:sz="0" w:space="0" w:color="auto"/>
            <w:right w:val="none" w:sz="0" w:space="0" w:color="auto"/>
          </w:divBdr>
        </w:div>
        <w:div w:id="1753699359">
          <w:marLeft w:val="0"/>
          <w:marRight w:val="0"/>
          <w:marTop w:val="0"/>
          <w:marBottom w:val="0"/>
          <w:divBdr>
            <w:top w:val="none" w:sz="0" w:space="0" w:color="auto"/>
            <w:left w:val="none" w:sz="0" w:space="0" w:color="auto"/>
            <w:bottom w:val="none" w:sz="0" w:space="0" w:color="auto"/>
            <w:right w:val="none" w:sz="0" w:space="0" w:color="auto"/>
          </w:divBdr>
        </w:div>
        <w:div w:id="1294171377">
          <w:marLeft w:val="0"/>
          <w:marRight w:val="0"/>
          <w:marTop w:val="0"/>
          <w:marBottom w:val="0"/>
          <w:divBdr>
            <w:top w:val="none" w:sz="0" w:space="0" w:color="auto"/>
            <w:left w:val="none" w:sz="0" w:space="0" w:color="auto"/>
            <w:bottom w:val="none" w:sz="0" w:space="0" w:color="auto"/>
            <w:right w:val="none" w:sz="0" w:space="0" w:color="auto"/>
          </w:divBdr>
        </w:div>
        <w:div w:id="175704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tyadspix.com/tsclick-BQBE4NTK-MKIGQJBF?url=http%3A%2F%2Fwww.ulmart.ru%2Fgoods%2F368133&amp;sa=wp&amp;bt=20&amp;pt=9&amp;lt=2&amp;tl=3&amp;im=MzY1NS0wLTE0MTM2ODc2NTItMTA0MjY0ODE%3D&amp;prdct=0c3d083f0a30093307&amp;kw=%D0%B8%2C%20%D0%B3%D0%BB%D0%B0%D0%B2%D0%BD%D0%BE%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1740</Words>
  <Characters>9921</Characters>
  <Application>Microsoft Office Word</Application>
  <DocSecurity>0</DocSecurity>
  <Lines>82</Lines>
  <Paragraphs>23</Paragraphs>
  <ScaleCrop>false</ScaleCrop>
  <Company>SPecialiST RePack</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2014-10-19T03:01:00Z</dcterms:created>
  <dcterms:modified xsi:type="dcterms:W3CDTF">2014-10-19T03:03:00Z</dcterms:modified>
</cp:coreProperties>
</file>