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E9" w:rsidRDefault="0098077B" w:rsidP="00980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8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5826E9">
        <w:rPr>
          <w:rFonts w:ascii="Times New Roman" w:hAnsi="Times New Roman" w:cs="Times New Roman"/>
          <w:b/>
          <w:sz w:val="28"/>
          <w:szCs w:val="28"/>
        </w:rPr>
        <w:t>занятия по теме:</w:t>
      </w:r>
    </w:p>
    <w:p w:rsidR="008E3367" w:rsidRPr="005826E9" w:rsidRDefault="005826E9" w:rsidP="00980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826E9">
        <w:rPr>
          <w:rFonts w:ascii="Times New Roman" w:hAnsi="Times New Roman" w:cs="Times New Roman"/>
          <w:b/>
          <w:sz w:val="28"/>
          <w:szCs w:val="28"/>
        </w:rPr>
        <w:t>Изготовление открытки в технике «линогравюра»</w:t>
      </w:r>
    </w:p>
    <w:p w:rsidR="00465560" w:rsidRPr="00465560" w:rsidRDefault="00465560" w:rsidP="004655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Присакарь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Оксана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Деферовна</w:t>
      </w:r>
      <w:proofErr w:type="spellEnd"/>
      <w:r w:rsidRPr="0046556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465560" w:rsidRDefault="005826E9" w:rsidP="004655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МБ</w:t>
      </w:r>
      <w:r w:rsidR="004655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 «</w:t>
      </w:r>
      <w:proofErr w:type="spellStart"/>
      <w:r w:rsidR="00465560">
        <w:rPr>
          <w:rFonts w:ascii="Times New Roman" w:eastAsia="Calibri" w:hAnsi="Times New Roman" w:cs="Times New Roman"/>
          <w:sz w:val="28"/>
          <w:szCs w:val="28"/>
          <w:lang w:eastAsia="en-US"/>
        </w:rPr>
        <w:t>РЦ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65560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proofErr w:type="spellEnd"/>
      <w:r w:rsidR="004655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«Спектр»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пг</w:t>
      </w:r>
      <w:r w:rsidR="00465560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gramStart"/>
      <w:r w:rsidR="0046556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  <w:r w:rsidR="0046556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="00465560">
        <w:rPr>
          <w:rFonts w:ascii="Times New Roman" w:eastAsia="Calibri" w:hAnsi="Times New Roman" w:cs="Times New Roman"/>
          <w:sz w:val="28"/>
          <w:szCs w:val="28"/>
          <w:lang w:eastAsia="en-US"/>
        </w:rPr>
        <w:t>злучинск</w:t>
      </w:r>
      <w:proofErr w:type="spellEnd"/>
    </w:p>
    <w:p w:rsidR="005826E9" w:rsidRPr="00465560" w:rsidRDefault="005826E9" w:rsidP="004655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198"/>
        <w:gridCol w:w="2454"/>
        <w:gridCol w:w="3119"/>
        <w:gridCol w:w="802"/>
        <w:gridCol w:w="1070"/>
        <w:gridCol w:w="928"/>
      </w:tblGrid>
      <w:tr w:rsidR="0098077B" w:rsidTr="009E2D06">
        <w:tc>
          <w:tcPr>
            <w:tcW w:w="9571" w:type="dxa"/>
            <w:gridSpan w:val="6"/>
          </w:tcPr>
          <w:p w:rsidR="0098077B" w:rsidRPr="00A9723E" w:rsidRDefault="00A9723E" w:rsidP="00980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3E">
              <w:rPr>
                <w:rFonts w:ascii="Times New Roman" w:hAnsi="Times New Roman" w:cs="Times New Roman"/>
                <w:b/>
                <w:sz w:val="28"/>
                <w:szCs w:val="28"/>
              </w:rPr>
              <w:t>ОБЩАЯ ЧАСТЬ</w:t>
            </w:r>
          </w:p>
        </w:tc>
      </w:tr>
      <w:tr w:rsidR="0098077B" w:rsidTr="0098077B">
        <w:tc>
          <w:tcPr>
            <w:tcW w:w="1198" w:type="dxa"/>
            <w:tcBorders>
              <w:right w:val="single" w:sz="4" w:space="0" w:color="auto"/>
            </w:tcBorders>
          </w:tcPr>
          <w:p w:rsidR="0098077B" w:rsidRDefault="0098077B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077B" w:rsidRDefault="00162F5D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декоративно-прикладного искусства </w:t>
            </w:r>
          </w:p>
          <w:p w:rsidR="00162F5D" w:rsidRDefault="00162F5D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 w:rsidR="001B14AE">
              <w:rPr>
                <w:rFonts w:ascii="Times New Roman" w:hAnsi="Times New Roman" w:cs="Times New Roman"/>
                <w:sz w:val="28"/>
                <w:szCs w:val="28"/>
              </w:rPr>
              <w:t>е «Гравюра»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98077B" w:rsidRDefault="0098077B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8077B" w:rsidRDefault="00162F5D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077B" w:rsidTr="0098077B">
        <w:tc>
          <w:tcPr>
            <w:tcW w:w="1198" w:type="dxa"/>
            <w:tcBorders>
              <w:right w:val="single" w:sz="4" w:space="0" w:color="auto"/>
            </w:tcBorders>
          </w:tcPr>
          <w:p w:rsidR="0098077B" w:rsidRDefault="0098077B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373" w:type="dxa"/>
            <w:gridSpan w:val="5"/>
            <w:tcBorders>
              <w:left w:val="single" w:sz="4" w:space="0" w:color="auto"/>
            </w:tcBorders>
          </w:tcPr>
          <w:p w:rsidR="0098077B" w:rsidRDefault="00F45F4D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в технике «линогравюра»</w:t>
            </w:r>
          </w:p>
        </w:tc>
      </w:tr>
      <w:tr w:rsidR="002B5035" w:rsidTr="0098077B">
        <w:tc>
          <w:tcPr>
            <w:tcW w:w="1198" w:type="dxa"/>
            <w:tcBorders>
              <w:right w:val="single" w:sz="4" w:space="0" w:color="auto"/>
            </w:tcBorders>
          </w:tcPr>
          <w:p w:rsidR="002B5035" w:rsidRDefault="002B5035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8373" w:type="dxa"/>
            <w:gridSpan w:val="5"/>
            <w:tcBorders>
              <w:left w:val="single" w:sz="4" w:space="0" w:color="auto"/>
            </w:tcBorders>
          </w:tcPr>
          <w:p w:rsidR="002B5035" w:rsidRDefault="002B5035" w:rsidP="002B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потенциала в процессе создания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</w:t>
            </w:r>
            <w:proofErr w:type="gramEnd"/>
          </w:p>
          <w:p w:rsidR="002B5035" w:rsidRDefault="002B5035" w:rsidP="002B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 в технике линогравюра.</w:t>
            </w:r>
          </w:p>
        </w:tc>
      </w:tr>
      <w:tr w:rsidR="002B5035" w:rsidTr="0098077B">
        <w:tc>
          <w:tcPr>
            <w:tcW w:w="1198" w:type="dxa"/>
            <w:tcBorders>
              <w:right w:val="single" w:sz="4" w:space="0" w:color="auto"/>
            </w:tcBorders>
          </w:tcPr>
          <w:p w:rsidR="002B5035" w:rsidRDefault="002B5035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373" w:type="dxa"/>
            <w:gridSpan w:val="5"/>
            <w:tcBorders>
              <w:left w:val="single" w:sz="4" w:space="0" w:color="auto"/>
            </w:tcBorders>
          </w:tcPr>
          <w:p w:rsidR="002B5035" w:rsidRDefault="002B5035" w:rsidP="002B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при знакомстве с разновидностями графики</w:t>
            </w:r>
          </w:p>
          <w:p w:rsidR="005A2206" w:rsidRDefault="005A2206" w:rsidP="002B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вырезания на </w:t>
            </w:r>
            <w:r w:rsidR="00162F5D">
              <w:rPr>
                <w:rFonts w:ascii="Times New Roman" w:hAnsi="Times New Roman" w:cs="Times New Roman"/>
                <w:sz w:val="28"/>
                <w:szCs w:val="28"/>
              </w:rPr>
              <w:t>линолеуме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изготовления открытки</w:t>
            </w:r>
          </w:p>
          <w:p w:rsidR="005A2206" w:rsidRDefault="005A2206" w:rsidP="002B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гравюре(линогравюре) через создание открытки</w:t>
            </w:r>
            <w:r w:rsidR="002A7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206" w:rsidRDefault="005A2206" w:rsidP="002B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навыков культуры труда, трудолюбия и аккуратности.</w:t>
            </w:r>
          </w:p>
        </w:tc>
      </w:tr>
      <w:tr w:rsidR="002B5035" w:rsidTr="0098077B">
        <w:tc>
          <w:tcPr>
            <w:tcW w:w="1198" w:type="dxa"/>
            <w:tcBorders>
              <w:right w:val="single" w:sz="4" w:space="0" w:color="auto"/>
            </w:tcBorders>
          </w:tcPr>
          <w:p w:rsidR="002B5035" w:rsidRDefault="002B5035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8373" w:type="dxa"/>
            <w:gridSpan w:val="5"/>
            <w:tcBorders>
              <w:left w:val="single" w:sz="4" w:space="0" w:color="auto"/>
            </w:tcBorders>
          </w:tcPr>
          <w:p w:rsidR="002B5035" w:rsidRDefault="00EE7A51" w:rsidP="00EE7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A51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5A2206">
              <w:rPr>
                <w:rFonts w:ascii="Times New Roman" w:hAnsi="Times New Roman" w:cs="Times New Roman"/>
                <w:sz w:val="28"/>
                <w:szCs w:val="28"/>
              </w:rPr>
              <w:t xml:space="preserve">чебное занятие </w:t>
            </w:r>
          </w:p>
        </w:tc>
      </w:tr>
      <w:tr w:rsidR="0098077B" w:rsidTr="00370DEB">
        <w:tc>
          <w:tcPr>
            <w:tcW w:w="9571" w:type="dxa"/>
            <w:gridSpan w:val="6"/>
          </w:tcPr>
          <w:p w:rsidR="0098077B" w:rsidRDefault="0098077B" w:rsidP="0098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98077B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98077B" w:rsidRDefault="0098077B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8077B" w:rsidRDefault="0098077B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</w:tcPr>
          <w:p w:rsidR="0098077B" w:rsidRDefault="0098077B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98077B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98077B" w:rsidRDefault="003B6D83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 практике применять теоритические знание в технике линогравюра соблюдая ТБ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8077B" w:rsidRDefault="002B3395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="004077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3B6D83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полученной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3B6D83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в данной 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6D83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</w:t>
            </w:r>
          </w:p>
          <w:p w:rsidR="003B6D83" w:rsidRPr="00F60B69" w:rsidRDefault="003B6D83" w:rsidP="009807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77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="004077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582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сотрудничество в группе, распределение обязанностей умения слушать собеседника, умение</w:t>
            </w:r>
            <w:r w:rsidR="002B3395"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представить</w:t>
            </w:r>
            <w:r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результаты своей</w:t>
            </w:r>
            <w:r w:rsidR="00465560"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работы</w:t>
            </w:r>
            <w:r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самооценка.</w:t>
            </w:r>
          </w:p>
          <w:p w:rsidR="003B6D83" w:rsidRDefault="0040773B" w:rsidP="002B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7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582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B6D83">
              <w:rPr>
                <w:rFonts w:ascii="Times New Roman" w:hAnsi="Times New Roman" w:cs="Times New Roman"/>
                <w:sz w:val="28"/>
                <w:szCs w:val="28"/>
              </w:rPr>
              <w:t>разработка плана действий совместный педагогам</w:t>
            </w:r>
            <w:r w:rsidR="002B33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6D8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3B6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395">
              <w:rPr>
                <w:rFonts w:ascii="Times New Roman" w:hAnsi="Times New Roman" w:cs="Times New Roman"/>
                <w:sz w:val="28"/>
                <w:szCs w:val="28"/>
              </w:rPr>
              <w:t>Изменений плана действий с целью выхода из затруднений.</w:t>
            </w:r>
          </w:p>
        </w:tc>
        <w:tc>
          <w:tcPr>
            <w:tcW w:w="2800" w:type="dxa"/>
            <w:gridSpan w:val="3"/>
            <w:tcBorders>
              <w:left w:val="single" w:sz="4" w:space="0" w:color="auto"/>
            </w:tcBorders>
          </w:tcPr>
          <w:p w:rsidR="0098077B" w:rsidRPr="00F60B69" w:rsidRDefault="002B3395" w:rsidP="009807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Осознание социальной, практической и личной значимости учебного материала</w:t>
            </w:r>
            <w:r w:rsidRPr="00F60B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98077B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98077B" w:rsidRDefault="0098077B" w:rsidP="0098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Решаемые учебные проблемы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98077B" w:rsidRPr="00934790" w:rsidRDefault="00934790" w:rsidP="0093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Закрепить навыки вырезания на линолеуме в процессе изготовления открытки и повторение разновидностей графики</w:t>
            </w:r>
            <w:r w:rsidR="005D1A13" w:rsidRPr="00934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 сформировать и</w:t>
            </w:r>
            <w:r w:rsidRPr="00934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нтерес к гравюре</w:t>
            </w:r>
            <w:r w:rsidR="005826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34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(линогравюре) через создание открытки</w:t>
            </w:r>
            <w:r w:rsidR="005D1A13" w:rsidRPr="00934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привить интерес к </w:t>
            </w:r>
            <w:r w:rsidRPr="00934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трудолюбию,</w:t>
            </w:r>
            <w:r w:rsidR="005826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34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аккуратности.</w:t>
            </w:r>
          </w:p>
        </w:tc>
      </w:tr>
      <w:tr w:rsidR="0098077B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98077B" w:rsidRDefault="00A9723E" w:rsidP="00A9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понятия, изучаемые на уроке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465560" w:rsidRPr="00465560" w:rsidRDefault="00465560" w:rsidP="0098077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Открытка к празднику.</w:t>
            </w:r>
          </w:p>
          <w:p w:rsidR="0098077B" w:rsidRPr="00BD25FE" w:rsidRDefault="00BD25FE" w:rsidP="009807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Гравирование</w:t>
            </w:r>
            <w:r w:rsidR="005826E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1F4367"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(вырезание)</w:t>
            </w:r>
            <w:r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</w:t>
            </w:r>
            <w:r w:rsidR="001F4367"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линолеуме</w:t>
            </w:r>
            <w:r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="005826E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оттиск</w:t>
            </w:r>
            <w:r w:rsidR="005826E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1F4367"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(штамп в </w:t>
            </w:r>
            <w:proofErr w:type="gramStart"/>
            <w:r w:rsidR="001F4367"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ручную</w:t>
            </w:r>
            <w:proofErr w:type="gramEnd"/>
            <w:r w:rsidR="001F4367"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),</w:t>
            </w:r>
            <w:r w:rsidR="005826E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1F4367" w:rsidRPr="0046556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самостоятельно тиражирование.</w:t>
            </w:r>
          </w:p>
        </w:tc>
      </w:tr>
      <w:tr w:rsidR="0098077B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98077B" w:rsidRDefault="00A9723E" w:rsidP="00A9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используемых на уроке средств ИКТ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98077B" w:rsidRDefault="0040773B" w:rsidP="00582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для эскизов, простой карандаш</w:t>
            </w:r>
            <w:r w:rsidR="00582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шаблоны).</w:t>
            </w:r>
          </w:p>
        </w:tc>
      </w:tr>
      <w:tr w:rsidR="0098077B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98077B" w:rsidRDefault="00A9723E" w:rsidP="00A9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назначение средств ИКТ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98077B" w:rsidRDefault="001F4367" w:rsidP="0058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вырезание из линолеума: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штихеля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линолеум,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шаблоны,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краска масленая, кисти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салфетки,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зажимы металлические,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изготовления открытки:</w:t>
            </w:r>
            <w:r w:rsidR="00F5060B">
              <w:rPr>
                <w:rFonts w:ascii="Times New Roman" w:hAnsi="Times New Roman" w:cs="Times New Roman"/>
                <w:sz w:val="28"/>
                <w:szCs w:val="28"/>
              </w:rPr>
              <w:t xml:space="preserve"> заготовка из картона, клей. Раздаточный материал: технологическая карта выполнения открытки в технике «линогравюра»,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60B">
              <w:rPr>
                <w:rFonts w:ascii="Times New Roman" w:hAnsi="Times New Roman" w:cs="Times New Roman"/>
                <w:sz w:val="28"/>
                <w:szCs w:val="28"/>
              </w:rPr>
              <w:t>кроссворд,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60B">
              <w:rPr>
                <w:rFonts w:ascii="Times New Roman" w:hAnsi="Times New Roman" w:cs="Times New Roman"/>
                <w:sz w:val="28"/>
                <w:szCs w:val="28"/>
              </w:rPr>
              <w:t>анкета.</w:t>
            </w:r>
          </w:p>
        </w:tc>
      </w:tr>
      <w:tr w:rsidR="0098077B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98077B" w:rsidRDefault="00A9723E" w:rsidP="00A9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Аппаратное и программное обеспечение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ind w:left="60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Операционная система </w:t>
            </w:r>
            <w:proofErr w:type="spellStart"/>
            <w:r w:rsidRPr="005D1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Windows</w:t>
            </w:r>
            <w:proofErr w:type="spellEnd"/>
            <w:r w:rsidRPr="005D1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8077B" w:rsidRDefault="0098077B" w:rsidP="00F5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77B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98077B" w:rsidRDefault="00A9723E" w:rsidP="00A9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интернет-ресурсы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ind w:left="60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</w:t>
            </w:r>
            <w:r w:rsidRPr="005D1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мультимедийный проектор и интерактивная доска;</w:t>
            </w:r>
          </w:p>
          <w:p w:rsidR="0098077B" w:rsidRDefault="005D1A13" w:rsidP="00F5060B">
            <w:pPr>
              <w:ind w:left="60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1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</w:t>
            </w:r>
            <w:r w:rsidRPr="005D1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</w:t>
            </w:r>
            <w:r w:rsidR="00F50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proofErr w:type="gramStart"/>
            <w:r w:rsidR="00F50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 с пр</w:t>
            </w:r>
            <w:proofErr w:type="gramEnd"/>
            <w:r w:rsidR="00F50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езентацией.</w:t>
            </w:r>
          </w:p>
        </w:tc>
      </w:tr>
      <w:tr w:rsidR="00A9723E" w:rsidTr="00272EE6">
        <w:tc>
          <w:tcPr>
            <w:tcW w:w="9571" w:type="dxa"/>
            <w:gridSpan w:val="6"/>
          </w:tcPr>
          <w:p w:rsidR="00A9723E" w:rsidRPr="00A9723E" w:rsidRDefault="00A9723E" w:rsidP="00A972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3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A9723E" w:rsidTr="00DC0A3C">
        <w:tc>
          <w:tcPr>
            <w:tcW w:w="9571" w:type="dxa"/>
            <w:gridSpan w:val="6"/>
          </w:tcPr>
          <w:p w:rsidR="00A9723E" w:rsidRDefault="00A9723E" w:rsidP="00A9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083">
              <w:rPr>
                <w:rFonts w:ascii="Times New Roman" w:hAnsi="Times New Roman" w:cs="Times New Roman"/>
                <w:b/>
                <w:sz w:val="28"/>
                <w:szCs w:val="28"/>
              </w:rPr>
              <w:t>ЭТАП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Вхождение в тему урока и создание условий для осознанного восприятия нового материала</w:t>
            </w: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A9723E" w:rsidP="00A9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конкретного образовательного результата /группы результатов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проблемы и  составление плана действий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A9723E" w:rsidP="00A9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A9723E" w:rsidRDefault="005D1A13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A9723E" w:rsidP="00A9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учебной деятельности, направленный на формирование </w:t>
            </w:r>
            <w:r w:rsidR="00744083">
              <w:rPr>
                <w:rFonts w:ascii="Times New Roman" w:hAnsi="Times New Roman" w:cs="Times New Roman"/>
                <w:sz w:val="28"/>
                <w:szCs w:val="28"/>
              </w:rPr>
              <w:t>данного образовательного  результата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Регулятивный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744083" w:rsidP="0074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Демонстрационный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744083" w:rsidP="0074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ИКТ для реализации данного вида учебной деятельности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A9723E" w:rsidRDefault="00162F5D" w:rsidP="0016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744083" w:rsidP="0074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  <w:p w:rsidR="00A9723E" w:rsidRDefault="00744083" w:rsidP="0074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 учащихся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744083" w:rsidP="0074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Функции/роль учителя на данном этапе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Учитель-координатор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744083" w:rsidP="0074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rPr>
                <w:rFonts w:ascii="Times New Roman" w:eastAsia="Times New Roman" w:hAnsi="Times New Roman" w:cs="Times New Roman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 проблему, помогает составить план действий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083" w:rsidTr="00453FD1">
        <w:tc>
          <w:tcPr>
            <w:tcW w:w="9571" w:type="dxa"/>
            <w:gridSpan w:val="6"/>
          </w:tcPr>
          <w:p w:rsidR="00744083" w:rsidRPr="00744083" w:rsidRDefault="00744083" w:rsidP="00744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2. </w:t>
            </w:r>
            <w:r w:rsidRPr="00744083">
              <w:rPr>
                <w:rFonts w:ascii="Times New Roman" w:hAnsi="Times New Roman" w:cs="Times New Roman"/>
                <w:sz w:val="28"/>
                <w:szCs w:val="28"/>
              </w:rPr>
              <w:t>Организация и самоорганизация учащихся в ходе дальнейшего усвоения материала. Организация обратной связи</w:t>
            </w: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744083" w:rsidP="0074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rPr>
                <w:rFonts w:ascii="Times New Roman" w:eastAsia="Times New Roman" w:hAnsi="Times New Roman" w:cs="Times New Roman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определённых действий по решению проблемы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744083" w:rsidP="0074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A9723E" w:rsidRDefault="00D60F53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82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1A13"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A26B25" w:rsidP="0074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вид учебной деятельности, направленный на формирование данного образовательного  результата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A26B25" w:rsidP="00A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A9723E" w:rsidRDefault="005D1A13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A26B25" w:rsidP="00A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A9723E" w:rsidRDefault="00D60F53" w:rsidP="00D60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26B25" w:rsidRDefault="00A26B25" w:rsidP="00A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  <w:p w:rsidR="00A9723E" w:rsidRDefault="00A26B25" w:rsidP="00A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 учащихся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A26B25" w:rsidP="00A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Функции/роль учителя на данном этапе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Учитель-навигатор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A26B25" w:rsidP="00A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Управляет процессом</w:t>
            </w:r>
          </w:p>
          <w:p w:rsidR="00A9723E" w:rsidRDefault="00A9723E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B25" w:rsidTr="00C9109A">
        <w:tc>
          <w:tcPr>
            <w:tcW w:w="9571" w:type="dxa"/>
            <w:gridSpan w:val="6"/>
          </w:tcPr>
          <w:p w:rsidR="00A26B25" w:rsidRDefault="00A26B25" w:rsidP="00A2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083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ПРАКТИКУМ</w:t>
            </w:r>
          </w:p>
        </w:tc>
      </w:tr>
      <w:tr w:rsidR="00A9723E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A9723E" w:rsidRDefault="00705E67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D60F53" w:rsidRDefault="00D60F53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выполнению работы,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эскиза, выбор шаблона. </w:t>
            </w:r>
          </w:p>
          <w:p w:rsidR="00A9723E" w:rsidRDefault="00D60F53" w:rsidP="0077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 рисунок на </w:t>
            </w:r>
            <w:r w:rsidR="00771332">
              <w:rPr>
                <w:rFonts w:ascii="Times New Roman" w:hAnsi="Times New Roman" w:cs="Times New Roman"/>
                <w:sz w:val="28"/>
                <w:szCs w:val="28"/>
              </w:rPr>
              <w:t>линолеум, гравирование.</w:t>
            </w:r>
          </w:p>
          <w:p w:rsidR="00771332" w:rsidRDefault="00771332" w:rsidP="0077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по </w:t>
            </w:r>
            <w:r w:rsidRPr="00771332"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карте.</w:t>
            </w:r>
          </w:p>
        </w:tc>
      </w:tr>
      <w:tr w:rsidR="00705E67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05E67" w:rsidRDefault="00705E67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705E67" w:rsidRDefault="00771332" w:rsidP="0016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62F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D1A13"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705E67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05E67" w:rsidRDefault="00705E67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учебной деятельности, направленный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данного образовательного  результата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5D1A13" w:rsidRPr="005D1A13" w:rsidRDefault="005D1A13" w:rsidP="005D1A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Регулятивный,  коммуникативный</w:t>
            </w:r>
          </w:p>
          <w:p w:rsidR="00705E67" w:rsidRDefault="00771332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</w:p>
        </w:tc>
      </w:tr>
      <w:tr w:rsidR="00705E67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05E67" w:rsidRDefault="00705E67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705E67" w:rsidRDefault="005D1A13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A1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</w:t>
            </w:r>
          </w:p>
        </w:tc>
      </w:tr>
      <w:tr w:rsidR="00705E67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05E67" w:rsidRDefault="00705E67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705E67" w:rsidRDefault="00771332" w:rsidP="0077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Линолеум, эскиз,</w:t>
            </w:r>
            <w:r w:rsidR="00FC76B6">
              <w:rPr>
                <w:rFonts w:ascii="Times New Roman" w:hAnsi="Times New Roman" w:cs="Times New Roman"/>
                <w:sz w:val="28"/>
                <w:szCs w:val="28"/>
              </w:rPr>
              <w:t xml:space="preserve"> копирка, ручка, штихель</w:t>
            </w:r>
            <w:r w:rsidR="0058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B6">
              <w:rPr>
                <w:rFonts w:ascii="Times New Roman" w:hAnsi="Times New Roman" w:cs="Times New Roman"/>
                <w:sz w:val="28"/>
                <w:szCs w:val="28"/>
              </w:rPr>
              <w:t>(резак), кисточка, масленые краски, салфетки.</w:t>
            </w:r>
          </w:p>
        </w:tc>
      </w:tr>
      <w:tr w:rsidR="00705E67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05E67" w:rsidRDefault="00705E67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  <w:p w:rsidR="00705E67" w:rsidRDefault="00705E67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 учащихся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705E67" w:rsidRDefault="00FC76B6" w:rsidP="00FC7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группам</w:t>
            </w:r>
          </w:p>
        </w:tc>
      </w:tr>
      <w:tr w:rsidR="00705E67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05E67" w:rsidRDefault="00705E67" w:rsidP="00FD4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Функции/роль учителя на данном этапе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110E93" w:rsidRPr="00110E93" w:rsidRDefault="00110E93" w:rsidP="00110E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0E93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</w:t>
            </w:r>
          </w:p>
          <w:p w:rsidR="00705E67" w:rsidRDefault="00705E67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7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05E67" w:rsidRDefault="00705E67" w:rsidP="00FD4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110E93" w:rsidRPr="00110E93" w:rsidRDefault="00110E93" w:rsidP="00110E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0E93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осуществить план действий</w:t>
            </w:r>
          </w:p>
          <w:p w:rsidR="00705E67" w:rsidRDefault="00705E67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7" w:rsidTr="00B062D3">
        <w:tc>
          <w:tcPr>
            <w:tcW w:w="9571" w:type="dxa"/>
            <w:gridSpan w:val="6"/>
          </w:tcPr>
          <w:p w:rsidR="00705E67" w:rsidRDefault="00705E67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083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 </w:t>
            </w:r>
            <w:r w:rsidRPr="00705E67">
              <w:rPr>
                <w:rFonts w:ascii="Times New Roman" w:hAnsi="Times New Roman" w:cs="Times New Roman"/>
                <w:sz w:val="28"/>
                <w:szCs w:val="28"/>
              </w:rPr>
              <w:t>Проверка полученных результатов. Коррекция</w:t>
            </w:r>
          </w:p>
        </w:tc>
      </w:tr>
      <w:tr w:rsidR="00705E67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05E67" w:rsidRDefault="00705E67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705E67" w:rsidRDefault="00110E93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93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705E67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05E67" w:rsidRDefault="00705E67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110E93" w:rsidRPr="00110E93" w:rsidRDefault="00110E93" w:rsidP="00110E93">
            <w:pPr>
              <w:rPr>
                <w:rFonts w:ascii="Times New Roman" w:eastAsia="Times New Roman" w:hAnsi="Times New Roman" w:cs="Times New Roman"/>
              </w:rPr>
            </w:pPr>
            <w:r w:rsidRPr="00110E9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Личностный, регулятивный, коммуникативный</w:t>
            </w:r>
          </w:p>
          <w:p w:rsidR="00705E67" w:rsidRDefault="00705E67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7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05E67" w:rsidRDefault="00705E67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705E67" w:rsidRDefault="00FC76B6" w:rsidP="0098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выполнена в технике линогравюра</w:t>
            </w:r>
          </w:p>
        </w:tc>
      </w:tr>
      <w:tr w:rsidR="00110E93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110E93" w:rsidRDefault="00110E93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контроля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110E93" w:rsidRPr="00EC6634" w:rsidRDefault="00110E93" w:rsidP="00AB7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634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110E93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110E93" w:rsidRDefault="00110E93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коррекции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110E93" w:rsidRPr="00EC6634" w:rsidRDefault="00110E93" w:rsidP="00AB7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634">
              <w:rPr>
                <w:rFonts w:ascii="Times New Roman" w:eastAsia="Times New Roman" w:hAnsi="Times New Roman"/>
                <w:sz w:val="28"/>
                <w:szCs w:val="28"/>
              </w:rPr>
              <w:t>Корректирует формулировку  выводов</w:t>
            </w:r>
          </w:p>
        </w:tc>
      </w:tr>
      <w:tr w:rsidR="00110E93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110E93" w:rsidRDefault="00110E93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  <w:p w:rsidR="00110E93" w:rsidRDefault="00110E93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учащихся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110E93" w:rsidRPr="00EC6634" w:rsidRDefault="00110E93" w:rsidP="00AB774D">
            <w:pPr>
              <w:jc w:val="center"/>
              <w:rPr>
                <w:rFonts w:ascii="Times New Roman" w:eastAsia="Times New Roman" w:hAnsi="Times New Roman"/>
              </w:rPr>
            </w:pPr>
            <w:r w:rsidRPr="00EC6634">
              <w:rPr>
                <w:rFonts w:ascii="Times New Roman" w:eastAsia="Times New Roman" w:hAnsi="Times New Roman"/>
                <w:sz w:val="28"/>
                <w:szCs w:val="28"/>
              </w:rPr>
              <w:t>Групповая</w:t>
            </w:r>
          </w:p>
          <w:p w:rsidR="00110E93" w:rsidRPr="00EC6634" w:rsidRDefault="00110E93" w:rsidP="00AB7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E93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110E93" w:rsidRDefault="00110E93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Функции/роль учителя на данном этапе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110E93" w:rsidRPr="00EC6634" w:rsidRDefault="00110E93" w:rsidP="00AB77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634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</w:tr>
      <w:tr w:rsidR="00110E93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110E93" w:rsidRDefault="00110E93" w:rsidP="0070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110E93" w:rsidRPr="00EC6634" w:rsidRDefault="00110E93" w:rsidP="00AB774D">
            <w:pPr>
              <w:rPr>
                <w:rFonts w:ascii="Times New Roman" w:hAnsi="Times New Roman"/>
                <w:sz w:val="28"/>
                <w:szCs w:val="28"/>
              </w:rPr>
            </w:pPr>
            <w:r w:rsidRPr="00EC6634">
              <w:rPr>
                <w:rFonts w:ascii="Times New Roman" w:hAnsi="Times New Roman"/>
                <w:sz w:val="28"/>
                <w:szCs w:val="28"/>
              </w:rPr>
              <w:t>Подводит итоги совместной и индивидуальной деятельности учеников</w:t>
            </w:r>
          </w:p>
        </w:tc>
      </w:tr>
      <w:tr w:rsidR="00500F1F" w:rsidTr="009A41AC">
        <w:tc>
          <w:tcPr>
            <w:tcW w:w="9571" w:type="dxa"/>
            <w:gridSpan w:val="6"/>
          </w:tcPr>
          <w:p w:rsidR="00500F1F" w:rsidRDefault="00500F1F" w:rsidP="00500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083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 </w:t>
            </w:r>
            <w:r w:rsidRPr="00500F1F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домашнее задание</w:t>
            </w:r>
          </w:p>
        </w:tc>
      </w:tr>
      <w:tr w:rsidR="00705E67" w:rsidTr="0098077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705E67" w:rsidRDefault="00500F1F" w:rsidP="00500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по достигнутым либо недостигнутым образовательным результатам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110E93" w:rsidRPr="005826E9" w:rsidRDefault="00110E93" w:rsidP="00110E93">
            <w:pPr>
              <w:rPr>
                <w:rFonts w:ascii="Times New Roman" w:eastAsia="Times New Roman" w:hAnsi="Times New Roman" w:cs="Times New Roman"/>
              </w:rPr>
            </w:pPr>
            <w:r w:rsidRPr="00110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Вернуться к проблемным вопросам и определить найдены ли ответы на  них. </w:t>
            </w:r>
            <w:r w:rsidR="00FC76B6" w:rsidRPr="00582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Разгадывания </w:t>
            </w:r>
            <w:r w:rsidR="00162F5D" w:rsidRPr="005826E9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кроссворда</w:t>
            </w:r>
            <w:r w:rsidR="00FC76B6" w:rsidRPr="005826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82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26E9"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Выяснить какие были затруднения. Учитель фиксирует  неразрешённые затруднения на уроке как направление будущей учебной деятельности.</w:t>
            </w:r>
          </w:p>
          <w:p w:rsidR="00705E67" w:rsidRPr="00162F5D" w:rsidRDefault="00162F5D" w:rsidP="0098077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826E9">
              <w:rPr>
                <w:rFonts w:ascii="Times New Roman" w:hAnsi="Times New Roman" w:cs="Times New Roman"/>
                <w:sz w:val="28"/>
                <w:szCs w:val="28"/>
              </w:rPr>
              <w:t>Заполнения анкеты.</w:t>
            </w:r>
          </w:p>
        </w:tc>
      </w:tr>
    </w:tbl>
    <w:p w:rsidR="0098077B" w:rsidRPr="0098077B" w:rsidRDefault="0098077B" w:rsidP="009807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77B" w:rsidRPr="0098077B" w:rsidSect="00E8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8077B"/>
    <w:rsid w:val="00110E93"/>
    <w:rsid w:val="00162F5D"/>
    <w:rsid w:val="001B14AE"/>
    <w:rsid w:val="001F4367"/>
    <w:rsid w:val="002A71D2"/>
    <w:rsid w:val="002B3395"/>
    <w:rsid w:val="002B5035"/>
    <w:rsid w:val="003B6D83"/>
    <w:rsid w:val="0040773B"/>
    <w:rsid w:val="00465560"/>
    <w:rsid w:val="00500F1F"/>
    <w:rsid w:val="005826E9"/>
    <w:rsid w:val="005A2206"/>
    <w:rsid w:val="005D1A13"/>
    <w:rsid w:val="00705E67"/>
    <w:rsid w:val="00744083"/>
    <w:rsid w:val="00771332"/>
    <w:rsid w:val="008E3367"/>
    <w:rsid w:val="00934790"/>
    <w:rsid w:val="0098077B"/>
    <w:rsid w:val="009F303B"/>
    <w:rsid w:val="00A26B25"/>
    <w:rsid w:val="00A9723E"/>
    <w:rsid w:val="00BD25FE"/>
    <w:rsid w:val="00C171B7"/>
    <w:rsid w:val="00D60F53"/>
    <w:rsid w:val="00E8404F"/>
    <w:rsid w:val="00EE7A51"/>
    <w:rsid w:val="00F45F4D"/>
    <w:rsid w:val="00F5060B"/>
    <w:rsid w:val="00F60B69"/>
    <w:rsid w:val="00FC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З.Н.</cp:lastModifiedBy>
  <cp:revision>11</cp:revision>
  <dcterms:created xsi:type="dcterms:W3CDTF">2013-04-12T10:02:00Z</dcterms:created>
  <dcterms:modified xsi:type="dcterms:W3CDTF">2015-12-11T06:56:00Z</dcterms:modified>
</cp:coreProperties>
</file>