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84" w:rsidRPr="005B6584" w:rsidRDefault="005B6584" w:rsidP="005B6584">
      <w:pPr>
        <w:pStyle w:val="a5"/>
        <w:numPr>
          <w:ilvl w:val="0"/>
          <w:numId w:val="1"/>
        </w:numPr>
      </w:pPr>
      <w:r w:rsidRPr="005B6584">
        <w:t>Выбери название животного, которому дали «неправильное» имя, не связанное с его образом жизни и строением тела. Например, морская свинка - животное, которое и не свинка и не морская.</w:t>
      </w:r>
    </w:p>
    <w:tbl>
      <w:tblPr>
        <w:tblStyle w:val="a4"/>
        <w:tblW w:w="8755" w:type="dxa"/>
        <w:tblLook w:val="04A0"/>
      </w:tblPr>
      <w:tblGrid>
        <w:gridCol w:w="687"/>
        <w:gridCol w:w="8068"/>
      </w:tblGrid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25pt;height:17.9pt" o:ole="">
                  <v:imagedata r:id="rId5" o:title=""/>
                </v:shape>
                <w:control r:id="rId6" w:name="DefaultOcxName" w:shapeid="_x0000_i1084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ушастый ёж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83" type="#_x0000_t75" style="width:20.25pt;height:17.9pt" o:ole="">
                  <v:imagedata r:id="rId5" o:title=""/>
                </v:shape>
                <w:control r:id="rId7" w:name="DefaultOcxName1" w:shapeid="_x0000_i1083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морская уточка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82" type="#_x0000_t75" style="width:20.25pt;height:17.9pt" o:ole="">
                  <v:imagedata r:id="rId5" o:title=""/>
                </v:shape>
                <w:control r:id="rId8" w:name="DefaultOcxName2" w:shapeid="_x0000_i1082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серая цапля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81" type="#_x0000_t75" style="width:20.25pt;height:17.9pt" o:ole="">
                  <v:imagedata r:id="rId5" o:title=""/>
                </v:shape>
                <w:control r:id="rId9" w:name="DefaultOcxName3" w:shapeid="_x0000_i1081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певчий дрозд</w:t>
            </w:r>
          </w:p>
        </w:tc>
      </w:tr>
    </w:tbl>
    <w:p w:rsidR="005B6584" w:rsidRPr="005B6584" w:rsidRDefault="005B6584" w:rsidP="005B6584">
      <w:pPr>
        <w:pStyle w:val="a5"/>
        <w:numPr>
          <w:ilvl w:val="0"/>
          <w:numId w:val="1"/>
        </w:numPr>
      </w:pPr>
      <w:r w:rsidRPr="005B6584">
        <w:t>Кто из перечисленных животных в момент опасности может сворачиваться в шар?</w:t>
      </w:r>
    </w:p>
    <w:tbl>
      <w:tblPr>
        <w:tblStyle w:val="a4"/>
        <w:tblW w:w="8755" w:type="dxa"/>
        <w:tblLook w:val="04A0"/>
      </w:tblPr>
      <w:tblGrid>
        <w:gridCol w:w="687"/>
        <w:gridCol w:w="8068"/>
      </w:tblGrid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80" type="#_x0000_t75" style="width:20.25pt;height:17.9pt" o:ole="">
                  <v:imagedata r:id="rId5" o:title=""/>
                </v:shape>
                <w:control r:id="rId10" w:name="DefaultOcxName4" w:shapeid="_x0000_i1080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бурозубка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9" type="#_x0000_t75" style="width:20.25pt;height:17.9pt" o:ole="">
                  <v:imagedata r:id="rId5" o:title=""/>
                </v:shape>
                <w:control r:id="rId11" w:name="DefaultOcxName5" w:shapeid="_x0000_i1079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ленивец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8" type="#_x0000_t75" style="width:20.25pt;height:17.9pt" o:ole="">
                  <v:imagedata r:id="rId5" o:title=""/>
                </v:shape>
                <w:control r:id="rId12" w:name="DefaultOcxName6" w:shapeid="_x0000_i1078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муравьед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7" type="#_x0000_t75" style="width:20.25pt;height:17.9pt" o:ole="">
                  <v:imagedata r:id="rId5" o:title=""/>
                </v:shape>
                <w:control r:id="rId13" w:name="DefaultOcxName7" w:shapeid="_x0000_i1077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панголин</w:t>
            </w:r>
          </w:p>
        </w:tc>
      </w:tr>
    </w:tbl>
    <w:p w:rsidR="005B6584" w:rsidRPr="005B6584" w:rsidRDefault="005B6584" w:rsidP="005B6584">
      <w:pPr>
        <w:pStyle w:val="a5"/>
        <w:numPr>
          <w:ilvl w:val="0"/>
          <w:numId w:val="1"/>
        </w:numPr>
      </w:pPr>
      <w:r w:rsidRPr="005B6584">
        <w:t>Как иногда называется личинка мухи-журчалки?</w:t>
      </w:r>
    </w:p>
    <w:tbl>
      <w:tblPr>
        <w:tblStyle w:val="a4"/>
        <w:tblW w:w="8755" w:type="dxa"/>
        <w:tblLook w:val="04A0"/>
      </w:tblPr>
      <w:tblGrid>
        <w:gridCol w:w="687"/>
        <w:gridCol w:w="8068"/>
      </w:tblGrid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6" type="#_x0000_t75" style="width:20.25pt;height:17.9pt" o:ole="">
                  <v:imagedata r:id="rId5" o:title=""/>
                </v:shape>
                <w:control r:id="rId14" w:name="DefaultOcxName8" w:shapeid="_x0000_i1076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мышка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5" type="#_x0000_t75" style="width:20.25pt;height:17.9pt" o:ole="">
                  <v:imagedata r:id="rId5" o:title=""/>
                </v:shape>
                <w:control r:id="rId15" w:name="DefaultOcxName9" w:shapeid="_x0000_i1075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кошка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4" type="#_x0000_t75" style="width:20.25pt;height:17.9pt" o:ole="">
                  <v:imagedata r:id="rId5" o:title=""/>
                </v:shape>
                <w:control r:id="rId16" w:name="DefaultOcxName10" w:shapeid="_x0000_i1074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proofErr w:type="spellStart"/>
            <w:r w:rsidRPr="005B6584">
              <w:t>крыска</w:t>
            </w:r>
            <w:proofErr w:type="spellEnd"/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3" type="#_x0000_t75" style="width:20.25pt;height:17.9pt" o:ole="">
                  <v:imagedata r:id="rId5" o:title=""/>
                </v:shape>
                <w:control r:id="rId17" w:name="DefaultOcxName11" w:shapeid="_x0000_i1073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собачка</w:t>
            </w:r>
          </w:p>
        </w:tc>
      </w:tr>
    </w:tbl>
    <w:p w:rsidR="005B6584" w:rsidRPr="005B6584" w:rsidRDefault="005B6584" w:rsidP="005B6584">
      <w:pPr>
        <w:pStyle w:val="a5"/>
        <w:numPr>
          <w:ilvl w:val="0"/>
          <w:numId w:val="1"/>
        </w:numPr>
      </w:pPr>
      <w:r w:rsidRPr="005B6584">
        <w:t>Какое животное в этом ряду лишнее?</w:t>
      </w:r>
    </w:p>
    <w:tbl>
      <w:tblPr>
        <w:tblStyle w:val="a4"/>
        <w:tblW w:w="8755" w:type="dxa"/>
        <w:tblLook w:val="04A0"/>
      </w:tblPr>
      <w:tblGrid>
        <w:gridCol w:w="687"/>
        <w:gridCol w:w="8068"/>
      </w:tblGrid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2" type="#_x0000_t75" style="width:20.25pt;height:17.9pt" o:ole="">
                  <v:imagedata r:id="rId5" o:title=""/>
                </v:shape>
                <w:control r:id="rId18" w:name="DefaultOcxName12" w:shapeid="_x0000_i1072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скорпион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1" type="#_x0000_t75" style="width:20.25pt;height:17.9pt" o:ole="">
                  <v:imagedata r:id="rId5" o:title=""/>
                </v:shape>
                <w:control r:id="rId19" w:name="DefaultOcxName13" w:shapeid="_x0000_i1071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саранча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70" type="#_x0000_t75" style="width:20.25pt;height:17.9pt" o:ole="">
                  <v:imagedata r:id="rId5" o:title=""/>
                </v:shape>
                <w:control r:id="rId20" w:name="DefaultOcxName14" w:shapeid="_x0000_i1070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тля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69" type="#_x0000_t75" style="width:20.25pt;height:17.9pt" o:ole="">
                  <v:imagedata r:id="rId5" o:title=""/>
                </v:shape>
                <w:control r:id="rId21" w:name="DefaultOcxName15" w:shapeid="_x0000_i1069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светляк</w:t>
            </w:r>
          </w:p>
        </w:tc>
      </w:tr>
    </w:tbl>
    <w:p w:rsidR="005B6584" w:rsidRPr="005B6584" w:rsidRDefault="005B6584" w:rsidP="005B6584">
      <w:pPr>
        <w:pStyle w:val="a5"/>
        <w:numPr>
          <w:ilvl w:val="0"/>
          <w:numId w:val="1"/>
        </w:numPr>
      </w:pPr>
      <w:r w:rsidRPr="005B6584">
        <w:t>Какой динозавр в этом ряду лишний?</w:t>
      </w:r>
    </w:p>
    <w:tbl>
      <w:tblPr>
        <w:tblStyle w:val="a4"/>
        <w:tblW w:w="8755" w:type="dxa"/>
        <w:tblLook w:val="04A0"/>
      </w:tblPr>
      <w:tblGrid>
        <w:gridCol w:w="687"/>
        <w:gridCol w:w="8068"/>
      </w:tblGrid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68" type="#_x0000_t75" style="width:20.25pt;height:17.9pt" o:ole="">
                  <v:imagedata r:id="rId5" o:title=""/>
                </v:shape>
                <w:control r:id="rId22" w:name="DefaultOcxName16" w:shapeid="_x0000_i1068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диплодок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67" type="#_x0000_t75" style="width:20.25pt;height:17.9pt" o:ole="">
                  <v:imagedata r:id="rId5" o:title=""/>
                </v:shape>
                <w:control r:id="rId23" w:name="DefaultOcxName17" w:shapeid="_x0000_i1067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стегозавр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66" type="#_x0000_t75" style="width:20.25pt;height:17.9pt" o:ole="">
                  <v:imagedata r:id="rId5" o:title=""/>
                </v:shape>
                <w:control r:id="rId24" w:name="DefaultOcxName18" w:shapeid="_x0000_i1066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тираннозавр</w:t>
            </w:r>
          </w:p>
        </w:tc>
      </w:tr>
      <w:tr w:rsidR="005B6584" w:rsidRPr="005B6584" w:rsidTr="005B6584">
        <w:tc>
          <w:tcPr>
            <w:tcW w:w="687" w:type="dxa"/>
            <w:hideMark/>
          </w:tcPr>
          <w:p w:rsidR="005B6584" w:rsidRPr="005B6584" w:rsidRDefault="005B6584" w:rsidP="005B6584">
            <w:r w:rsidRPr="005B6584">
              <w:object w:dxaOrig="1440" w:dyaOrig="1440">
                <v:shape id="_x0000_i1065" type="#_x0000_t75" style="width:20.25pt;height:17.9pt" o:ole="">
                  <v:imagedata r:id="rId5" o:title=""/>
                </v:shape>
                <w:control r:id="rId25" w:name="DefaultOcxName19" w:shapeid="_x0000_i1065"/>
              </w:object>
            </w:r>
          </w:p>
        </w:tc>
        <w:tc>
          <w:tcPr>
            <w:tcW w:w="8068" w:type="dxa"/>
            <w:hideMark/>
          </w:tcPr>
          <w:p w:rsidR="005B6584" w:rsidRPr="005B6584" w:rsidRDefault="005B6584" w:rsidP="005B6584">
            <w:r w:rsidRPr="005B6584">
              <w:t>трицератопс</w:t>
            </w:r>
          </w:p>
        </w:tc>
      </w:tr>
    </w:tbl>
    <w:p w:rsidR="009414C2" w:rsidRPr="005B6584" w:rsidRDefault="009414C2" w:rsidP="005B6584"/>
    <w:sectPr w:rsidR="009414C2" w:rsidRPr="005B6584" w:rsidSect="009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8CA"/>
    <w:multiLevelType w:val="hybridMultilevel"/>
    <w:tmpl w:val="5AA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B6584"/>
    <w:rsid w:val="005B6584"/>
    <w:rsid w:val="0094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2015-12-12T15:56:00Z</dcterms:created>
  <dcterms:modified xsi:type="dcterms:W3CDTF">2015-12-12T15:59:00Z</dcterms:modified>
</cp:coreProperties>
</file>