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77" w:rsidRDefault="00102B77"/>
    <w:p w:rsidR="00102B77" w:rsidRDefault="00102B77"/>
    <w:p w:rsidR="00102B77" w:rsidRDefault="00102B77"/>
    <w:p w:rsidR="00102B77" w:rsidRDefault="00102B77"/>
    <w:p w:rsidR="00102B77" w:rsidRDefault="00102B77"/>
    <w:p w:rsidR="00102B77" w:rsidRDefault="00102B77"/>
    <w:p w:rsidR="00102B77" w:rsidRDefault="00102B77"/>
    <w:p w:rsidR="00102B77" w:rsidRDefault="00C93633" w:rsidP="00102B7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5pt;height:221.2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ультура Ленинграда&#10;во время &#10;блокады"/>
          </v:shape>
        </w:pict>
      </w:r>
    </w:p>
    <w:p w:rsidR="00102B77" w:rsidRDefault="00102B77" w:rsidP="00102B77"/>
    <w:p w:rsidR="00D512B3" w:rsidRDefault="00102B77" w:rsidP="00102B77">
      <w:pPr>
        <w:tabs>
          <w:tab w:val="left" w:pos="5505"/>
        </w:tabs>
      </w:pPr>
      <w:r>
        <w:tab/>
      </w:r>
    </w:p>
    <w:p w:rsidR="00102B77" w:rsidRDefault="00102B77" w:rsidP="00102B77">
      <w:pPr>
        <w:tabs>
          <w:tab w:val="left" w:pos="5505"/>
        </w:tabs>
      </w:pPr>
    </w:p>
    <w:p w:rsidR="00102B77" w:rsidRDefault="00102B77" w:rsidP="00102B77">
      <w:pPr>
        <w:tabs>
          <w:tab w:val="left" w:pos="5505"/>
        </w:tabs>
      </w:pPr>
    </w:p>
    <w:p w:rsidR="00102B77" w:rsidRDefault="00102B77" w:rsidP="00102B77">
      <w:pPr>
        <w:tabs>
          <w:tab w:val="left" w:pos="5505"/>
        </w:tabs>
      </w:pPr>
    </w:p>
    <w:p w:rsidR="00102B77" w:rsidRDefault="00102B77" w:rsidP="00102B77">
      <w:pPr>
        <w:tabs>
          <w:tab w:val="left" w:pos="5505"/>
        </w:tabs>
      </w:pPr>
    </w:p>
    <w:p w:rsidR="00102B77" w:rsidRDefault="00102B77" w:rsidP="00102B77">
      <w:pPr>
        <w:tabs>
          <w:tab w:val="left" w:pos="5505"/>
        </w:tabs>
      </w:pPr>
    </w:p>
    <w:p w:rsidR="00102B77" w:rsidRDefault="00102B77" w:rsidP="00102B77">
      <w:pPr>
        <w:tabs>
          <w:tab w:val="left" w:pos="5505"/>
        </w:tabs>
      </w:pPr>
    </w:p>
    <w:p w:rsidR="00102B77" w:rsidRDefault="00102B77" w:rsidP="00102B77">
      <w:pPr>
        <w:tabs>
          <w:tab w:val="left" w:pos="5505"/>
        </w:tabs>
      </w:pPr>
    </w:p>
    <w:p w:rsidR="00102B77" w:rsidRDefault="00102B77" w:rsidP="00102B77">
      <w:pPr>
        <w:tabs>
          <w:tab w:val="left" w:pos="5505"/>
        </w:tabs>
      </w:pPr>
    </w:p>
    <w:p w:rsidR="00057C05" w:rsidRPr="00C93633" w:rsidRDefault="00057C05" w:rsidP="00102B77">
      <w:pPr>
        <w:tabs>
          <w:tab w:val="left" w:pos="5505"/>
        </w:tabs>
        <w:rPr>
          <w:rFonts w:ascii="Times New Roman" w:hAnsi="Times New Roman" w:cs="Times New Roman"/>
          <w:b/>
          <w:sz w:val="28"/>
          <w:szCs w:val="28"/>
        </w:rPr>
      </w:pPr>
      <w:r w:rsidRPr="00C93633">
        <w:rPr>
          <w:rFonts w:ascii="Times New Roman" w:hAnsi="Times New Roman" w:cs="Times New Roman"/>
          <w:b/>
          <w:sz w:val="28"/>
          <w:szCs w:val="28"/>
        </w:rPr>
        <w:lastRenderedPageBreak/>
        <w:t>Культура Ленинграда во время блокады.</w:t>
      </w:r>
    </w:p>
    <w:p w:rsidR="00102B77" w:rsidRPr="00C93633" w:rsidRDefault="00B5286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Слайд 1.</w:t>
      </w:r>
    </w:p>
    <w:p w:rsidR="00B52863" w:rsidRPr="00C93633" w:rsidRDefault="00B5286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 xml:space="preserve">8 сентября 1941 года </w:t>
      </w:r>
      <w:r w:rsidR="00057C05" w:rsidRPr="00C93633">
        <w:rPr>
          <w:rFonts w:ascii="Times New Roman" w:hAnsi="Times New Roman" w:cs="Times New Roman"/>
          <w:sz w:val="28"/>
          <w:szCs w:val="28"/>
        </w:rPr>
        <w:t>началась</w:t>
      </w:r>
      <w:r w:rsidRPr="00C93633">
        <w:rPr>
          <w:rFonts w:ascii="Times New Roman" w:hAnsi="Times New Roman" w:cs="Times New Roman"/>
          <w:sz w:val="28"/>
          <w:szCs w:val="28"/>
        </w:rPr>
        <w:t xml:space="preserve"> 900-дневная блокада Ленинграда</w:t>
      </w:r>
      <w:r w:rsidR="00057C05" w:rsidRPr="00C93633">
        <w:rPr>
          <w:rFonts w:ascii="Times New Roman" w:hAnsi="Times New Roman" w:cs="Times New Roman"/>
          <w:sz w:val="28"/>
          <w:szCs w:val="28"/>
        </w:rPr>
        <w:t>.</w:t>
      </w:r>
    </w:p>
    <w:p w:rsidR="00057C05" w:rsidRPr="00C93633" w:rsidRDefault="00057C05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Слайд 2.</w:t>
      </w:r>
    </w:p>
    <w:p w:rsidR="00057C05" w:rsidRPr="00C93633" w:rsidRDefault="00057C05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В первые месяцы блокады произошёл резкий спад культурного развития Ленинграда из-за обострённой военной обстановки.</w:t>
      </w:r>
    </w:p>
    <w:p w:rsidR="00057C05" w:rsidRPr="00C93633" w:rsidRDefault="00057C05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Слайд 3.</w:t>
      </w:r>
    </w:p>
    <w:p w:rsidR="00057C05" w:rsidRPr="00C93633" w:rsidRDefault="00057C05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Но культура не умерла. Постепенно начали работать театры, концертные площадки. Были популярны поэтические вечера.</w:t>
      </w:r>
    </w:p>
    <w:p w:rsidR="00057C05" w:rsidRPr="00C93633" w:rsidRDefault="00057C05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Слайд 4.</w:t>
      </w:r>
    </w:p>
    <w:p w:rsidR="00057C05" w:rsidRPr="00C93633" w:rsidRDefault="00057C05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 первых дней блокады работало радио, не давая жителям Ленинграда впасть в массовую панику.</w:t>
      </w:r>
    </w:p>
    <w:p w:rsidR="00057C05" w:rsidRPr="00C93633" w:rsidRDefault="00057C05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Слайд 5.</w:t>
      </w:r>
    </w:p>
    <w:p w:rsidR="00057C05" w:rsidRPr="00C93633" w:rsidRDefault="00057C05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Слайд 6.</w:t>
      </w:r>
    </w:p>
    <w:p w:rsidR="00057C05" w:rsidRPr="00C93633" w:rsidRDefault="00057C05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Олицетворением радиоголоса города-фронта стала поэтесса Ольга Берггольц.</w:t>
      </w:r>
    </w:p>
    <w:p w:rsidR="00057C05" w:rsidRPr="00C93633" w:rsidRDefault="00057C05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Слайд 7.</w:t>
      </w:r>
    </w:p>
    <w:p w:rsidR="00057C05" w:rsidRPr="00C93633" w:rsidRDefault="00057C05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Во время блокады была написана известнейшая симфония № 7 Дмитрия Шостаковича, названная позже «Ленинградской».</w:t>
      </w:r>
    </w:p>
    <w:p w:rsidR="003D2603" w:rsidRPr="00C93633" w:rsidRDefault="003D260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Слайд 8.</w:t>
      </w:r>
    </w:p>
    <w:p w:rsidR="00057C05" w:rsidRPr="00C93633" w:rsidRDefault="003D260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В день концерта, чтобы вражеские налёты не могли его сорвать, наши артиллеристы не подпустили к городу ни одного фашистского самолёта.</w:t>
      </w:r>
      <w:r w:rsidR="00057C05" w:rsidRPr="00C93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03" w:rsidRPr="00C93633" w:rsidRDefault="003D260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Слайд 9.</w:t>
      </w:r>
    </w:p>
    <w:p w:rsidR="003D2603" w:rsidRPr="00C93633" w:rsidRDefault="003D260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Театральная жизнь оставалась насыщенной благодаря театру Музыкальной комедии.</w:t>
      </w:r>
    </w:p>
    <w:p w:rsidR="003D2603" w:rsidRPr="00C93633" w:rsidRDefault="003D260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Слайд 10.</w:t>
      </w:r>
    </w:p>
    <w:p w:rsidR="003D2603" w:rsidRPr="00C93633" w:rsidRDefault="003D260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Постановки регулярно собирали полные залы.</w:t>
      </w:r>
    </w:p>
    <w:p w:rsidR="003D2603" w:rsidRPr="00C93633" w:rsidRDefault="003D260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Слайд 11.</w:t>
      </w:r>
    </w:p>
    <w:p w:rsidR="003D2603" w:rsidRPr="00C93633" w:rsidRDefault="003D260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В марте 1942 года состоялось первое выступление «Ансамбля песни и танца».</w:t>
      </w:r>
    </w:p>
    <w:p w:rsidR="003D2603" w:rsidRPr="00C93633" w:rsidRDefault="003D260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lastRenderedPageBreak/>
        <w:t>Слайд 12.</w:t>
      </w:r>
    </w:p>
    <w:p w:rsidR="003D2603" w:rsidRPr="00C93633" w:rsidRDefault="003D260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Слайд 13.</w:t>
      </w:r>
    </w:p>
    <w:p w:rsidR="003D2603" w:rsidRPr="00C93633" w:rsidRDefault="003D260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Выездные концерты любимых артистов поддерживали боевой дух регулярных частей армии и мирного населения.</w:t>
      </w:r>
    </w:p>
    <w:p w:rsidR="003D2603" w:rsidRPr="00C93633" w:rsidRDefault="003D260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Слайд 14.Слайд 15.</w:t>
      </w:r>
    </w:p>
    <w:p w:rsidR="003D2603" w:rsidRPr="00C93633" w:rsidRDefault="003D260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Слайд 16.</w:t>
      </w:r>
    </w:p>
    <w:p w:rsidR="003D2603" w:rsidRPr="00C93633" w:rsidRDefault="003D260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Каждое утро на стенах домов появлялись плакаты, которые призывали на борьбу с врагом, помогая жить, бороться и верить.</w:t>
      </w:r>
    </w:p>
    <w:p w:rsidR="003D2603" w:rsidRPr="00C93633" w:rsidRDefault="003D260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Слайд 17.</w:t>
      </w:r>
    </w:p>
    <w:p w:rsidR="003D2603" w:rsidRPr="00C93633" w:rsidRDefault="00D2421B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27. января 1944 года блокада Ленинграда была полностью снята.</w:t>
      </w:r>
    </w:p>
    <w:p w:rsidR="00D2421B" w:rsidRPr="00C93633" w:rsidRDefault="00D2421B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>Слайд 18.</w:t>
      </w:r>
    </w:p>
    <w:p w:rsidR="003D2603" w:rsidRPr="00C93633" w:rsidRDefault="003D260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057C05" w:rsidRPr="00C93633" w:rsidRDefault="00057C05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7C05" w:rsidRPr="00C93633" w:rsidRDefault="00057C05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B52863" w:rsidRPr="00C93633" w:rsidRDefault="00B52863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102B77" w:rsidRPr="00C93633" w:rsidRDefault="00102B77" w:rsidP="00102B77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sectPr w:rsidR="00102B77" w:rsidRPr="00C93633" w:rsidSect="00102B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44" w:rsidRDefault="00F43844" w:rsidP="00102B77">
      <w:pPr>
        <w:spacing w:after="0" w:line="240" w:lineRule="auto"/>
      </w:pPr>
      <w:r>
        <w:separator/>
      </w:r>
    </w:p>
  </w:endnote>
  <w:endnote w:type="continuationSeparator" w:id="0">
    <w:p w:rsidR="00F43844" w:rsidRDefault="00F43844" w:rsidP="0010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44" w:rsidRDefault="00F43844" w:rsidP="00102B77">
      <w:pPr>
        <w:spacing w:after="0" w:line="240" w:lineRule="auto"/>
      </w:pPr>
      <w:r>
        <w:separator/>
      </w:r>
    </w:p>
  </w:footnote>
  <w:footnote w:type="continuationSeparator" w:id="0">
    <w:p w:rsidR="00F43844" w:rsidRDefault="00F43844" w:rsidP="00102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2B77"/>
    <w:rsid w:val="00057C05"/>
    <w:rsid w:val="000C71D4"/>
    <w:rsid w:val="00102B77"/>
    <w:rsid w:val="00126448"/>
    <w:rsid w:val="00156141"/>
    <w:rsid w:val="003C05C5"/>
    <w:rsid w:val="003D2603"/>
    <w:rsid w:val="005B1DD6"/>
    <w:rsid w:val="00610142"/>
    <w:rsid w:val="00643604"/>
    <w:rsid w:val="006D6BA5"/>
    <w:rsid w:val="008F4040"/>
    <w:rsid w:val="00B52863"/>
    <w:rsid w:val="00BD3EF7"/>
    <w:rsid w:val="00C93633"/>
    <w:rsid w:val="00D2421B"/>
    <w:rsid w:val="00D512B3"/>
    <w:rsid w:val="00EA3B86"/>
    <w:rsid w:val="00F4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610DF-F8E5-4DD6-AA34-B1E30C77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2B77"/>
  </w:style>
  <w:style w:type="paragraph" w:styleId="a5">
    <w:name w:val="footer"/>
    <w:basedOn w:val="a"/>
    <w:link w:val="a6"/>
    <w:uiPriority w:val="99"/>
    <w:semiHidden/>
    <w:unhideWhenUsed/>
    <w:rsid w:val="00102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Воспитатель</cp:lastModifiedBy>
  <cp:revision>11</cp:revision>
  <dcterms:created xsi:type="dcterms:W3CDTF">2014-12-31T08:41:00Z</dcterms:created>
  <dcterms:modified xsi:type="dcterms:W3CDTF">2015-12-01T12:46:00Z</dcterms:modified>
</cp:coreProperties>
</file>