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00" w:rsidRDefault="00933100" w:rsidP="004F568F"/>
    <w:p w:rsidR="00933100" w:rsidRDefault="00933100" w:rsidP="004F568F"/>
    <w:p w:rsidR="00933100" w:rsidRDefault="00933100" w:rsidP="00933100">
      <w:pPr>
        <w:ind w:left="1416" w:firstLine="708"/>
      </w:pPr>
      <w:r>
        <w:t>ГБОУ школа № 471 Выборгского района</w:t>
      </w:r>
      <w:proofErr w:type="gramStart"/>
      <w:r>
        <w:t xml:space="preserve"> С</w:t>
      </w:r>
      <w:proofErr w:type="gramEnd"/>
      <w:r>
        <w:t>анкт- Петербурга</w:t>
      </w:r>
    </w:p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F064B7">
      <w:pPr>
        <w:rPr>
          <w:sz w:val="52"/>
          <w:szCs w:val="52"/>
        </w:rPr>
      </w:pPr>
    </w:p>
    <w:p w:rsidR="00933100" w:rsidRDefault="00933100" w:rsidP="00F064B7">
      <w:pPr>
        <w:ind w:left="1416"/>
        <w:jc w:val="center"/>
        <w:rPr>
          <w:sz w:val="52"/>
          <w:szCs w:val="52"/>
        </w:rPr>
      </w:pPr>
      <w:r>
        <w:rPr>
          <w:sz w:val="52"/>
          <w:szCs w:val="52"/>
        </w:rPr>
        <w:t>Внеклассное мероприятие</w:t>
      </w:r>
      <w:r w:rsidR="00F064B7">
        <w:rPr>
          <w:sz w:val="52"/>
          <w:szCs w:val="52"/>
        </w:rPr>
        <w:t>, посвященное Блокаде Ленинграда</w:t>
      </w:r>
    </w:p>
    <w:p w:rsidR="00F064B7" w:rsidRDefault="00F064B7" w:rsidP="00F064B7">
      <w:pPr>
        <w:ind w:left="1416"/>
        <w:jc w:val="center"/>
        <w:rPr>
          <w:sz w:val="52"/>
          <w:szCs w:val="52"/>
        </w:rPr>
      </w:pPr>
      <w:r>
        <w:rPr>
          <w:sz w:val="52"/>
          <w:szCs w:val="52"/>
        </w:rPr>
        <w:t>(игра «Умники и умницы»)</w:t>
      </w:r>
    </w:p>
    <w:p w:rsidR="00F064B7" w:rsidRDefault="00F064B7" w:rsidP="00933100">
      <w:pPr>
        <w:ind w:left="1416"/>
        <w:rPr>
          <w:sz w:val="52"/>
          <w:szCs w:val="52"/>
        </w:rPr>
      </w:pPr>
    </w:p>
    <w:p w:rsidR="00933100" w:rsidRDefault="00933100" w:rsidP="00933100">
      <w:pPr>
        <w:ind w:left="1416"/>
        <w:rPr>
          <w:sz w:val="52"/>
          <w:szCs w:val="52"/>
        </w:rPr>
      </w:pPr>
    </w:p>
    <w:p w:rsidR="00933100" w:rsidRDefault="00933100" w:rsidP="00933100">
      <w:pPr>
        <w:ind w:left="1416"/>
        <w:rPr>
          <w:sz w:val="52"/>
          <w:szCs w:val="52"/>
        </w:rPr>
      </w:pPr>
    </w:p>
    <w:p w:rsidR="00F064B7" w:rsidRPr="00F064B7" w:rsidRDefault="00933100" w:rsidP="00F064B7">
      <w:pPr>
        <w:ind w:left="4956"/>
        <w:jc w:val="right"/>
        <w:rPr>
          <w:sz w:val="44"/>
          <w:szCs w:val="44"/>
        </w:rPr>
      </w:pPr>
      <w:r w:rsidRPr="00F064B7">
        <w:rPr>
          <w:sz w:val="44"/>
          <w:szCs w:val="44"/>
        </w:rPr>
        <w:t>Воробьева</w:t>
      </w:r>
      <w:r w:rsidR="00D8137A">
        <w:rPr>
          <w:sz w:val="44"/>
          <w:szCs w:val="44"/>
        </w:rPr>
        <w:t xml:space="preserve"> </w:t>
      </w:r>
      <w:r w:rsidRPr="00F064B7">
        <w:rPr>
          <w:sz w:val="44"/>
          <w:szCs w:val="44"/>
        </w:rPr>
        <w:t>М.Н.</w:t>
      </w:r>
    </w:p>
    <w:p w:rsidR="00933100" w:rsidRPr="00F064B7" w:rsidRDefault="00D8137A" w:rsidP="00F064B7">
      <w:pPr>
        <w:ind w:left="4956"/>
        <w:jc w:val="right"/>
        <w:rPr>
          <w:sz w:val="32"/>
          <w:szCs w:val="32"/>
        </w:rPr>
      </w:pPr>
      <w:r w:rsidRPr="00F064B7">
        <w:rPr>
          <w:sz w:val="32"/>
          <w:szCs w:val="32"/>
        </w:rPr>
        <w:t>У</w:t>
      </w:r>
      <w:r w:rsidR="00F064B7" w:rsidRPr="00F064B7">
        <w:rPr>
          <w:sz w:val="32"/>
          <w:szCs w:val="32"/>
        </w:rPr>
        <w:t>читель</w:t>
      </w:r>
      <w:r>
        <w:rPr>
          <w:sz w:val="32"/>
          <w:szCs w:val="32"/>
        </w:rPr>
        <w:t xml:space="preserve"> </w:t>
      </w:r>
      <w:r w:rsidR="00F064B7" w:rsidRPr="00F064B7">
        <w:rPr>
          <w:sz w:val="32"/>
          <w:szCs w:val="32"/>
        </w:rPr>
        <w:t>истории и культуры СПб</w:t>
      </w:r>
    </w:p>
    <w:p w:rsidR="00933100" w:rsidRPr="00F064B7" w:rsidRDefault="00933100" w:rsidP="00F064B7">
      <w:pPr>
        <w:ind w:left="1416"/>
        <w:jc w:val="right"/>
        <w:rPr>
          <w:sz w:val="32"/>
          <w:szCs w:val="32"/>
        </w:rPr>
      </w:pP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proofErr w:type="spellStart"/>
      <w:r w:rsidR="00F064B7">
        <w:rPr>
          <w:sz w:val="44"/>
          <w:szCs w:val="44"/>
        </w:rPr>
        <w:t>Шимолина</w:t>
      </w:r>
      <w:proofErr w:type="spellEnd"/>
      <w:r w:rsidR="00D8137A">
        <w:rPr>
          <w:sz w:val="44"/>
          <w:szCs w:val="44"/>
        </w:rPr>
        <w:t xml:space="preserve"> </w:t>
      </w:r>
      <w:r w:rsidRPr="00F064B7">
        <w:rPr>
          <w:sz w:val="44"/>
          <w:szCs w:val="44"/>
        </w:rPr>
        <w:t>Т.В</w:t>
      </w:r>
      <w:r>
        <w:rPr>
          <w:sz w:val="52"/>
          <w:szCs w:val="52"/>
        </w:rPr>
        <w:t>.</w:t>
      </w:r>
      <w:r w:rsidR="00F064B7">
        <w:rPr>
          <w:sz w:val="52"/>
          <w:szCs w:val="52"/>
        </w:rPr>
        <w:t xml:space="preserve"> </w:t>
      </w:r>
      <w:r w:rsidR="00D8137A">
        <w:rPr>
          <w:sz w:val="32"/>
          <w:szCs w:val="32"/>
        </w:rPr>
        <w:t>У</w:t>
      </w:r>
      <w:r w:rsidR="00F064B7" w:rsidRPr="00F064B7">
        <w:rPr>
          <w:sz w:val="32"/>
          <w:szCs w:val="32"/>
        </w:rPr>
        <w:t>читель истории</w:t>
      </w:r>
      <w:r w:rsidR="00D8137A">
        <w:rPr>
          <w:sz w:val="32"/>
          <w:szCs w:val="32"/>
        </w:rPr>
        <w:t xml:space="preserve"> и обществознания</w:t>
      </w:r>
    </w:p>
    <w:p w:rsidR="00933100" w:rsidRPr="00933100" w:rsidRDefault="00933100" w:rsidP="00F064B7">
      <w:pPr>
        <w:jc w:val="right"/>
        <w:rPr>
          <w:sz w:val="52"/>
          <w:szCs w:val="52"/>
        </w:rPr>
      </w:pPr>
    </w:p>
    <w:p w:rsidR="00933100" w:rsidRPr="00933100" w:rsidRDefault="00933100" w:rsidP="00F064B7">
      <w:pPr>
        <w:jc w:val="right"/>
        <w:rPr>
          <w:sz w:val="96"/>
          <w:szCs w:val="96"/>
        </w:rPr>
      </w:pPr>
    </w:p>
    <w:p w:rsidR="00933100" w:rsidRDefault="00933100" w:rsidP="004F568F"/>
    <w:p w:rsidR="00933100" w:rsidRDefault="00933100" w:rsidP="004F568F"/>
    <w:p w:rsidR="00933100" w:rsidRDefault="00933100" w:rsidP="004F568F"/>
    <w:p w:rsidR="00933100" w:rsidRDefault="00933100" w:rsidP="00933100">
      <w:pPr>
        <w:ind w:left="3540" w:firstLine="708"/>
      </w:pPr>
    </w:p>
    <w:p w:rsidR="00933100" w:rsidRDefault="00933100" w:rsidP="00933100">
      <w:pPr>
        <w:ind w:left="3540" w:firstLine="708"/>
      </w:pPr>
    </w:p>
    <w:p w:rsidR="00933100" w:rsidRDefault="00933100" w:rsidP="00933100">
      <w:pPr>
        <w:ind w:left="3540" w:firstLine="708"/>
      </w:pPr>
    </w:p>
    <w:p w:rsidR="00933100" w:rsidRDefault="00933100" w:rsidP="00933100">
      <w:pPr>
        <w:ind w:left="3540" w:firstLine="708"/>
      </w:pPr>
    </w:p>
    <w:p w:rsidR="00CC3A9C" w:rsidRDefault="00CC3A9C" w:rsidP="00CC3A9C"/>
    <w:p w:rsidR="00933100" w:rsidRDefault="00CC3A9C" w:rsidP="00CC3A9C">
      <w:r>
        <w:t xml:space="preserve">                                                                 </w:t>
      </w:r>
      <w:r w:rsidR="00933100">
        <w:t>Санкт- Петербург</w:t>
      </w:r>
    </w:p>
    <w:p w:rsidR="00933100" w:rsidRDefault="00933100" w:rsidP="00933100">
      <w:pPr>
        <w:ind w:left="3540" w:firstLine="708"/>
      </w:pPr>
    </w:p>
    <w:p w:rsidR="00933100" w:rsidRDefault="00933100" w:rsidP="00933100">
      <w:pPr>
        <w:ind w:left="3540" w:firstLine="708"/>
      </w:pPr>
    </w:p>
    <w:p w:rsidR="00933100" w:rsidRDefault="00933100" w:rsidP="00933100">
      <w:pPr>
        <w:ind w:left="4248"/>
      </w:pPr>
      <w:r>
        <w:t xml:space="preserve">    2015год</w:t>
      </w:r>
    </w:p>
    <w:p w:rsidR="00933100" w:rsidRDefault="00933100" w:rsidP="004F568F"/>
    <w:p w:rsidR="00933100" w:rsidRDefault="00933100" w:rsidP="004F568F"/>
    <w:p w:rsidR="00A36BB8" w:rsidRDefault="00A36BB8" w:rsidP="004F568F">
      <w:pPr>
        <w:rPr>
          <w:color w:val="0070C0"/>
        </w:rPr>
      </w:pPr>
    </w:p>
    <w:p w:rsidR="00A36BB8" w:rsidRDefault="00A36BB8" w:rsidP="004F568F">
      <w:pPr>
        <w:rPr>
          <w:color w:val="0070C0"/>
        </w:rPr>
      </w:pPr>
    </w:p>
    <w:p w:rsidR="00A36BB8" w:rsidRDefault="00A36BB8" w:rsidP="004F568F">
      <w:pPr>
        <w:rPr>
          <w:color w:val="0070C0"/>
        </w:rPr>
      </w:pPr>
    </w:p>
    <w:p w:rsidR="008421C9" w:rsidRPr="00F064B7" w:rsidRDefault="008421C9" w:rsidP="008421C9">
      <w:pPr>
        <w:rPr>
          <w:b/>
        </w:rPr>
      </w:pPr>
      <w:r w:rsidRPr="00F064B7">
        <w:rPr>
          <w:b/>
        </w:rPr>
        <w:t>Цель мероприятия:</w:t>
      </w:r>
    </w:p>
    <w:p w:rsidR="008421C9" w:rsidRPr="008421C9" w:rsidRDefault="008421C9" w:rsidP="008421C9">
      <w:r w:rsidRPr="008421C9">
        <w:t>способствовать формированию патриотического сознания,  сохранению исторической памяти, преемственности и связи поколений ветеранов великой Отечественной войны и молодежи.</w:t>
      </w:r>
    </w:p>
    <w:p w:rsidR="008421C9" w:rsidRPr="008421C9" w:rsidRDefault="008421C9" w:rsidP="008421C9"/>
    <w:p w:rsidR="008421C9" w:rsidRPr="00F064B7" w:rsidRDefault="008421C9" w:rsidP="008421C9">
      <w:pPr>
        <w:rPr>
          <w:b/>
        </w:rPr>
      </w:pPr>
      <w:r w:rsidRPr="00F064B7">
        <w:rPr>
          <w:b/>
        </w:rPr>
        <w:t>Задач</w:t>
      </w:r>
      <w:r w:rsidR="007D4A40" w:rsidRPr="00F064B7">
        <w:rPr>
          <w:b/>
        </w:rPr>
        <w:t xml:space="preserve">и </w:t>
      </w:r>
      <w:bookmarkStart w:id="0" w:name="_GoBack"/>
      <w:bookmarkEnd w:id="0"/>
      <w:r w:rsidRPr="00F064B7">
        <w:rPr>
          <w:b/>
        </w:rPr>
        <w:t>мероприятия:</w:t>
      </w:r>
    </w:p>
    <w:p w:rsidR="008421C9" w:rsidRPr="00F064B7" w:rsidRDefault="008421C9" w:rsidP="008421C9">
      <w:pPr>
        <w:rPr>
          <w:b/>
        </w:rPr>
      </w:pPr>
    </w:p>
    <w:p w:rsidR="008421C9" w:rsidRPr="008421C9" w:rsidRDefault="008421C9" w:rsidP="008421C9">
      <w:r w:rsidRPr="008421C9">
        <w:t>Приобщить учащихся к пониманию ценности человеческой жизни и значению подвига ленинградцев в Великой отечественной войне.</w:t>
      </w:r>
    </w:p>
    <w:p w:rsidR="008421C9" w:rsidRPr="008421C9" w:rsidRDefault="008421C9" w:rsidP="008421C9">
      <w:r w:rsidRPr="008421C9">
        <w:t>Воспитание уважения к ветеранам Великой  Отечественной войны, старшему поколению.</w:t>
      </w:r>
    </w:p>
    <w:p w:rsidR="0003539F" w:rsidRPr="008421C9" w:rsidRDefault="008421C9" w:rsidP="008421C9">
      <w:r w:rsidRPr="008421C9">
        <w:t xml:space="preserve">Воспитание гордости за свою малую Родину. </w:t>
      </w:r>
    </w:p>
    <w:p w:rsidR="00A36BB8" w:rsidRDefault="00A36BB8" w:rsidP="004F568F">
      <w:pPr>
        <w:rPr>
          <w:color w:val="0070C0"/>
        </w:rPr>
      </w:pPr>
    </w:p>
    <w:p w:rsidR="00A36BB8" w:rsidRDefault="00A36BB8" w:rsidP="004F568F">
      <w:pPr>
        <w:rPr>
          <w:color w:val="0070C0"/>
        </w:rPr>
      </w:pPr>
    </w:p>
    <w:p w:rsidR="00A36BB8" w:rsidRDefault="00A36BB8" w:rsidP="004F568F">
      <w:pPr>
        <w:rPr>
          <w:color w:val="0070C0"/>
        </w:rPr>
      </w:pPr>
    </w:p>
    <w:p w:rsidR="0003539F" w:rsidRDefault="0003539F" w:rsidP="004F568F">
      <w:pPr>
        <w:rPr>
          <w:color w:val="0070C0"/>
        </w:rPr>
      </w:pPr>
    </w:p>
    <w:p w:rsidR="0003539F" w:rsidRDefault="008421C9" w:rsidP="00CC3A9C">
      <w:pPr>
        <w:jc w:val="center"/>
        <w:rPr>
          <w:color w:val="0070C0"/>
        </w:rPr>
      </w:pPr>
      <w:r>
        <w:rPr>
          <w:noProof/>
          <w:color w:val="0070C0"/>
        </w:rPr>
        <w:drawing>
          <wp:inline distT="0" distB="0" distL="0" distR="0">
            <wp:extent cx="3009900" cy="2778672"/>
            <wp:effectExtent l="19050" t="0" r="0" b="0"/>
            <wp:docPr id="3" name="Рисунок 3" descr="C:\Users\327\Desktop\блокадный Лен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\Desktop\блокадный Ленинград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613" cy="27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39F" w:rsidRDefault="0003539F" w:rsidP="004F568F">
      <w:pPr>
        <w:rPr>
          <w:color w:val="0070C0"/>
        </w:rPr>
      </w:pPr>
    </w:p>
    <w:p w:rsidR="0003539F" w:rsidRDefault="0003539F" w:rsidP="004F568F">
      <w:pPr>
        <w:rPr>
          <w:color w:val="0070C0"/>
        </w:rPr>
      </w:pPr>
    </w:p>
    <w:p w:rsidR="008421C9" w:rsidRDefault="008421C9" w:rsidP="004F568F">
      <w:pPr>
        <w:rPr>
          <w:color w:val="0070C0"/>
        </w:rPr>
      </w:pPr>
    </w:p>
    <w:p w:rsidR="008421C9" w:rsidRDefault="008421C9" w:rsidP="004F568F">
      <w:pPr>
        <w:rPr>
          <w:color w:val="0070C0"/>
        </w:rPr>
      </w:pPr>
    </w:p>
    <w:p w:rsidR="00933100" w:rsidRPr="00933100" w:rsidRDefault="00270639" w:rsidP="004F568F">
      <w:pPr>
        <w:rPr>
          <w:color w:val="0070C0"/>
        </w:rPr>
      </w:pPr>
      <w:r>
        <w:rPr>
          <w:color w:val="0070C0"/>
        </w:rPr>
        <w:t xml:space="preserve"> Звучит песня: «Вставай страна огромная»</w:t>
      </w:r>
    </w:p>
    <w:p w:rsidR="00916758" w:rsidRDefault="00916758" w:rsidP="004F568F">
      <w:r w:rsidRPr="00916758">
        <w:rPr>
          <w:color w:val="FF0000"/>
        </w:rPr>
        <w:t>Ведущий:</w:t>
      </w:r>
      <w:r>
        <w:t xml:space="preserve"> 70 лет прошло с тех пор, как закончилась война. Война- это страшно. Это смерть.голод, холод, рабство</w:t>
      </w:r>
      <w:proofErr w:type="gramStart"/>
      <w:r>
        <w:t>.В</w:t>
      </w:r>
      <w:proofErr w:type="gramEnd"/>
      <w:r>
        <w:t xml:space="preserve"> Ленинграде война- это блокада, которая длилась долгих  900дней. 900дней мужественно боролись ленинградцы , защищая свой город, свою жизнь. Глеб Семенов в своем небольшом  стихотворении  отразил те чувства, мысли, переживания, которые были характерны для защитников города:</w:t>
      </w:r>
    </w:p>
    <w:p w:rsidR="00916758" w:rsidRDefault="00916758" w:rsidP="004F568F"/>
    <w:p w:rsidR="00916758" w:rsidRDefault="00916758" w:rsidP="00F064B7">
      <w:pPr>
        <w:jc w:val="both"/>
      </w:pPr>
      <w:r>
        <w:t>« Мы рыли рв</w:t>
      </w:r>
      <w:proofErr w:type="gramStart"/>
      <w:r>
        <w:t>ы-</w:t>
      </w:r>
      <w:proofErr w:type="gramEnd"/>
      <w:r>
        <w:t xml:space="preserve"> хотелось пить.</w:t>
      </w:r>
    </w:p>
    <w:p w:rsidR="00916758" w:rsidRDefault="00916758" w:rsidP="00F064B7">
      <w:pPr>
        <w:jc w:val="both"/>
      </w:pPr>
      <w:r>
        <w:t>Бомбили на</w:t>
      </w:r>
      <w:proofErr w:type="gramStart"/>
      <w:r>
        <w:t>с-</w:t>
      </w:r>
      <w:proofErr w:type="gramEnd"/>
      <w:r>
        <w:t xml:space="preserve"> хотелось жить.</w:t>
      </w:r>
    </w:p>
    <w:p w:rsidR="00916758" w:rsidRDefault="00916758" w:rsidP="00F064B7">
      <w:pPr>
        <w:jc w:val="both"/>
      </w:pPr>
      <w:r>
        <w:t>Не говорилось громких слов.</w:t>
      </w:r>
    </w:p>
    <w:p w:rsidR="00916758" w:rsidRDefault="00916758" w:rsidP="00F064B7">
      <w:pPr>
        <w:jc w:val="both"/>
      </w:pPr>
      <w:r>
        <w:t>Был дот на каждом из углов.</w:t>
      </w:r>
    </w:p>
    <w:p w:rsidR="00916758" w:rsidRDefault="00916758" w:rsidP="00F064B7">
      <w:pPr>
        <w:jc w:val="both"/>
      </w:pPr>
      <w:r>
        <w:t>Был до</w:t>
      </w:r>
      <w:proofErr w:type="gramStart"/>
      <w:r>
        <w:t>м-</w:t>
      </w:r>
      <w:proofErr w:type="gramEnd"/>
      <w:r>
        <w:t xml:space="preserve"> ни света, ни воды.</w:t>
      </w:r>
    </w:p>
    <w:p w:rsidR="00916758" w:rsidRDefault="00916758" w:rsidP="00F064B7">
      <w:pPr>
        <w:jc w:val="both"/>
      </w:pPr>
      <w:r>
        <w:t>Был хлеб- довесочек беды.</w:t>
      </w:r>
    </w:p>
    <w:p w:rsidR="00916758" w:rsidRDefault="00916758" w:rsidP="00F064B7">
      <w:pPr>
        <w:jc w:val="both"/>
      </w:pPr>
      <w:r>
        <w:t>Сон сокращался в забытье.</w:t>
      </w:r>
    </w:p>
    <w:p w:rsidR="00916758" w:rsidRDefault="00916758" w:rsidP="00F064B7">
      <w:pPr>
        <w:jc w:val="both"/>
      </w:pPr>
      <w:r>
        <w:t>Быт превращался в бытие.</w:t>
      </w:r>
    </w:p>
    <w:p w:rsidR="00916758" w:rsidRDefault="00916758" w:rsidP="00F064B7">
      <w:pPr>
        <w:jc w:val="both"/>
      </w:pPr>
      <w:r>
        <w:t>Была судьба на всех одна.</w:t>
      </w:r>
    </w:p>
    <w:p w:rsidR="00916758" w:rsidRDefault="00916758" w:rsidP="00F064B7">
      <w:pPr>
        <w:jc w:val="both"/>
      </w:pPr>
      <w:r>
        <w:t>Мы растеряли имена.</w:t>
      </w:r>
    </w:p>
    <w:p w:rsidR="00916758" w:rsidRDefault="00916758" w:rsidP="00F064B7">
      <w:pPr>
        <w:jc w:val="both"/>
      </w:pPr>
      <w:r>
        <w:lastRenderedPageBreak/>
        <w:t>Мы усмирили потный страх.</w:t>
      </w:r>
    </w:p>
    <w:p w:rsidR="00916758" w:rsidRDefault="00916758" w:rsidP="00F064B7">
      <w:pPr>
        <w:jc w:val="both"/>
      </w:pPr>
      <w:r>
        <w:t>Мы умирали на постах</w:t>
      </w:r>
    </w:p>
    <w:p w:rsidR="00916758" w:rsidRDefault="00916758" w:rsidP="00F064B7">
      <w:pPr>
        <w:jc w:val="both"/>
      </w:pPr>
      <w:r>
        <w:t>Мы умирали…</w:t>
      </w:r>
    </w:p>
    <w:p w:rsidR="00916758" w:rsidRDefault="00916758" w:rsidP="00F064B7">
      <w:pPr>
        <w:jc w:val="both"/>
      </w:pPr>
      <w:r>
        <w:t>Город жил-</w:t>
      </w:r>
    </w:p>
    <w:p w:rsidR="00916758" w:rsidRDefault="00916758" w:rsidP="00F064B7">
      <w:pPr>
        <w:jc w:val="both"/>
      </w:pPr>
      <w:proofErr w:type="gramStart"/>
      <w:r>
        <w:t>Исполнен</w:t>
      </w:r>
      <w:proofErr w:type="gramEnd"/>
      <w:r>
        <w:t xml:space="preserve"> наших малых сил.»</w:t>
      </w:r>
    </w:p>
    <w:p w:rsidR="00916758" w:rsidRDefault="00916758" w:rsidP="004F568F"/>
    <w:p w:rsidR="00916758" w:rsidRDefault="00916758" w:rsidP="004F568F">
      <w:r w:rsidRPr="00916758">
        <w:rPr>
          <w:color w:val="FF0000"/>
        </w:rPr>
        <w:t>Ведущий</w:t>
      </w:r>
      <w:r>
        <w:t xml:space="preserve">: Много пережили ленинградцы за те 4 года, что город был в блокадном </w:t>
      </w:r>
      <w:proofErr w:type="spellStart"/>
      <w:r>
        <w:t>кольце</w:t>
      </w:r>
      <w:proofErr w:type="gramStart"/>
      <w:r>
        <w:t>.М</w:t>
      </w:r>
      <w:proofErr w:type="gramEnd"/>
      <w:r>
        <w:t>ы</w:t>
      </w:r>
      <w:proofErr w:type="spellEnd"/>
      <w:r>
        <w:t xml:space="preserve"> вспомним только некоторые из этих страшных дней.</w:t>
      </w:r>
    </w:p>
    <w:p w:rsidR="00916758" w:rsidRDefault="00916758" w:rsidP="004F568F"/>
    <w:p w:rsidR="00916758" w:rsidRDefault="00916758" w:rsidP="004F568F">
      <w:r w:rsidRPr="004274AF">
        <w:rPr>
          <w:color w:val="C00000"/>
        </w:rPr>
        <w:t>Ведущий</w:t>
      </w:r>
      <w:r>
        <w:t>:1941год:</w:t>
      </w:r>
    </w:p>
    <w:p w:rsidR="00916758" w:rsidRDefault="00916758" w:rsidP="004F568F"/>
    <w:p w:rsidR="00916758" w:rsidRDefault="00916758" w:rsidP="004F568F">
      <w:r>
        <w:t>22 июня гитлеровская Германия вероломно напала на Советский Союз. В Ленинграде в этот день введено военное положение.</w:t>
      </w:r>
    </w:p>
    <w:p w:rsidR="00916758" w:rsidRDefault="00916758" w:rsidP="004F568F"/>
    <w:p w:rsidR="00916758" w:rsidRDefault="00916758" w:rsidP="004F568F">
      <w:r>
        <w:t>23 июня в 1 час 45 минут  подан первый сигнал воздушной тревоги. За годы блокады такие сигналы были поданы 649 раз.</w:t>
      </w:r>
    </w:p>
    <w:p w:rsidR="00916758" w:rsidRDefault="00916758" w:rsidP="004F568F"/>
    <w:p w:rsidR="00916758" w:rsidRDefault="00916758" w:rsidP="004F568F">
      <w:r>
        <w:t>23 июля введено круглосуточное дежурство на крышах и чердака</w:t>
      </w:r>
      <w:proofErr w:type="gramStart"/>
      <w:r>
        <w:t>х-</w:t>
      </w:r>
      <w:proofErr w:type="gramEnd"/>
      <w:r>
        <w:t xml:space="preserve"> для борьбы с зажигательными бомбами.</w:t>
      </w:r>
    </w:p>
    <w:p w:rsidR="00916758" w:rsidRDefault="00916758" w:rsidP="004F568F"/>
    <w:p w:rsidR="00916758" w:rsidRDefault="00916758" w:rsidP="004F568F">
      <w:r>
        <w:t>27 августа в город пришел последний поезд.</w:t>
      </w:r>
    </w:p>
    <w:p w:rsidR="00916758" w:rsidRDefault="00916758" w:rsidP="004F568F"/>
    <w:p w:rsidR="00916758" w:rsidRDefault="00916758" w:rsidP="004F568F">
      <w:r>
        <w:t>2 сентября в Ленинграде 1-е снижение норм продажи хлеба: рабочим-600грамм, служащим-400, детям-300.</w:t>
      </w:r>
    </w:p>
    <w:p w:rsidR="00916758" w:rsidRDefault="00916758" w:rsidP="004F568F"/>
    <w:p w:rsidR="00916758" w:rsidRDefault="00916758" w:rsidP="004F568F">
      <w:r>
        <w:t>8 сентября вокруг Ленинграда замкнулось кольцо блокады.</w:t>
      </w:r>
    </w:p>
    <w:p w:rsidR="00916758" w:rsidRDefault="00916758" w:rsidP="004F568F"/>
    <w:p w:rsidR="00916758" w:rsidRDefault="00916758" w:rsidP="004F568F">
      <w:r>
        <w:t>20 ноября опять снизился паек. Рабочим давали 250 грамм хлеба, остальным -125.</w:t>
      </w:r>
    </w:p>
    <w:p w:rsidR="00916758" w:rsidRDefault="00916758" w:rsidP="004F568F">
      <w:r>
        <w:t>« Вместо супа бурда из столярного клея,</w:t>
      </w:r>
    </w:p>
    <w:p w:rsidR="00916758" w:rsidRDefault="00916758" w:rsidP="004F568F">
      <w:r>
        <w:t xml:space="preserve">Вместо </w:t>
      </w:r>
      <w:proofErr w:type="gramStart"/>
      <w:r>
        <w:t>чая-заварка</w:t>
      </w:r>
      <w:proofErr w:type="gramEnd"/>
      <w:r>
        <w:t xml:space="preserve"> сосновой хвои».</w:t>
      </w:r>
    </w:p>
    <w:p w:rsidR="00916758" w:rsidRDefault="00916758" w:rsidP="004F568F"/>
    <w:p w:rsidR="00916758" w:rsidRDefault="00916758" w:rsidP="004F568F">
      <w:r>
        <w:t xml:space="preserve"> А 22-23 ноября, несмотря на артобстрелы,  по Ладоге прошла 1-я автоколонна с продовольствием.</w:t>
      </w:r>
    </w:p>
    <w:p w:rsidR="00916758" w:rsidRDefault="00916758" w:rsidP="004F568F"/>
    <w:p w:rsidR="00916758" w:rsidRDefault="00916758" w:rsidP="004F568F">
      <w:r>
        <w:t>30 декабря в город для маленьких ленинградцев завезли 1000 елок.</w:t>
      </w:r>
    </w:p>
    <w:p w:rsidR="00916758" w:rsidRDefault="00916758" w:rsidP="004F568F"/>
    <w:p w:rsidR="00916758" w:rsidRDefault="00916758" w:rsidP="004F568F"/>
    <w:p w:rsidR="00916758" w:rsidRDefault="00916758" w:rsidP="004F568F"/>
    <w:p w:rsidR="00916758" w:rsidRDefault="00916758" w:rsidP="004F568F">
      <w:r w:rsidRPr="00916758">
        <w:rPr>
          <w:color w:val="0070C0"/>
        </w:rPr>
        <w:t>Звук метронома</w:t>
      </w:r>
      <w:r>
        <w:t>.</w:t>
      </w:r>
    </w:p>
    <w:p w:rsidR="004274AF" w:rsidRDefault="00916758" w:rsidP="004274AF">
      <w:r w:rsidRPr="00916758">
        <w:rPr>
          <w:color w:val="FF0000"/>
        </w:rPr>
        <w:t>Ведущий</w:t>
      </w:r>
      <w:proofErr w:type="gramStart"/>
      <w:r w:rsidR="00F064B7">
        <w:t xml:space="preserve"> </w:t>
      </w:r>
      <w:r>
        <w:t>:</w:t>
      </w:r>
      <w:proofErr w:type="gramEnd"/>
      <w:r w:rsidR="003A5310">
        <w:t xml:space="preserve"> Звук м</w:t>
      </w:r>
      <w:r>
        <w:t>етроном</w:t>
      </w:r>
      <w:r w:rsidR="003A5310">
        <w:t xml:space="preserve">а  звучал по радио  </w:t>
      </w:r>
      <w:r>
        <w:t>круглые сутки в</w:t>
      </w:r>
      <w:r w:rsidR="003A5310">
        <w:t xml:space="preserve">  холодных квартирах ленинградцев.  Он за</w:t>
      </w:r>
      <w:r>
        <w:t>молкал только тогда</w:t>
      </w:r>
      <w:proofErr w:type="gramStart"/>
      <w:r>
        <w:t xml:space="preserve"> ,</w:t>
      </w:r>
      <w:proofErr w:type="gramEnd"/>
      <w:r>
        <w:t xml:space="preserve">  когда передавались сводки с фронта</w:t>
      </w:r>
      <w:r w:rsidR="003A5310">
        <w:t xml:space="preserve">. Сводки с фронта с нетерпением ожидали взрослые и дети. Дети в годы войны внезапно повзрослели. Они работали наряду </w:t>
      </w:r>
      <w:proofErr w:type="gramStart"/>
      <w:r w:rsidR="003A5310">
        <w:t>со</w:t>
      </w:r>
      <w:proofErr w:type="gramEnd"/>
      <w:r w:rsidR="003A5310">
        <w:t xml:space="preserve"> взрослыми. По вечерам они тушили на крышах зажигательные бомбы.</w:t>
      </w:r>
      <w:r w:rsidR="00F064B7">
        <w:t xml:space="preserve">  </w:t>
      </w:r>
    </w:p>
    <w:p w:rsidR="004274AF" w:rsidRDefault="00CC3A9C" w:rsidP="004274AF">
      <w:pPr>
        <w:rPr>
          <w:color w:val="0070C0"/>
        </w:rPr>
      </w:pPr>
      <w:r>
        <w:rPr>
          <w:color w:val="0070C0"/>
        </w:rPr>
        <w:t xml:space="preserve">Песня И.Резника в исполнении Тамары </w:t>
      </w:r>
      <w:proofErr w:type="spellStart"/>
      <w:r>
        <w:rPr>
          <w:color w:val="0070C0"/>
        </w:rPr>
        <w:t>Гве</w:t>
      </w:r>
      <w:r w:rsidR="004274AF" w:rsidRPr="004274AF">
        <w:rPr>
          <w:color w:val="0070C0"/>
        </w:rPr>
        <w:t>р</w:t>
      </w:r>
      <w:r w:rsidR="00F064B7">
        <w:rPr>
          <w:color w:val="0070C0"/>
        </w:rPr>
        <w:t>дци</w:t>
      </w:r>
      <w:r>
        <w:rPr>
          <w:color w:val="0070C0"/>
        </w:rPr>
        <w:t>тели</w:t>
      </w:r>
      <w:proofErr w:type="spellEnd"/>
      <w:r>
        <w:rPr>
          <w:color w:val="0070C0"/>
        </w:rPr>
        <w:t xml:space="preserve"> </w:t>
      </w:r>
      <w:r w:rsidR="004274AF" w:rsidRPr="004274AF">
        <w:rPr>
          <w:color w:val="0070C0"/>
        </w:rPr>
        <w:t xml:space="preserve"> </w:t>
      </w:r>
      <w:r>
        <w:rPr>
          <w:color w:val="0070C0"/>
        </w:rPr>
        <w:t>«Дети</w:t>
      </w:r>
      <w:r w:rsidR="004274AF" w:rsidRPr="004274AF">
        <w:rPr>
          <w:color w:val="0070C0"/>
        </w:rPr>
        <w:t xml:space="preserve"> войны</w:t>
      </w:r>
      <w:r>
        <w:rPr>
          <w:color w:val="0070C0"/>
        </w:rPr>
        <w:t>»</w:t>
      </w:r>
    </w:p>
    <w:p w:rsidR="00CC3A9C" w:rsidRDefault="00CC3A9C" w:rsidP="004274AF">
      <w:pPr>
        <w:rPr>
          <w:color w:val="0070C0"/>
        </w:rPr>
      </w:pPr>
    </w:p>
    <w:p w:rsidR="00CC3A9C" w:rsidRDefault="00CC3A9C" w:rsidP="004274AF">
      <w:pPr>
        <w:rPr>
          <w:color w:val="0070C0"/>
        </w:rPr>
      </w:pPr>
    </w:p>
    <w:p w:rsidR="00CC3A9C" w:rsidRPr="004274AF" w:rsidRDefault="00CC3A9C" w:rsidP="004274AF">
      <w:pPr>
        <w:rPr>
          <w:color w:val="0070C0"/>
        </w:rPr>
      </w:pPr>
    </w:p>
    <w:p w:rsidR="00916758" w:rsidRDefault="00CC3A9C" w:rsidP="004F568F">
      <w:pPr>
        <w:rPr>
          <w:color w:val="0070C0"/>
        </w:rPr>
      </w:pPr>
      <w:r>
        <w:rPr>
          <w:color w:val="0070C0"/>
        </w:rPr>
        <w:t>Компьютерная  п</w:t>
      </w:r>
      <w:r w:rsidR="003A5310" w:rsidRPr="003A5310">
        <w:rPr>
          <w:color w:val="0070C0"/>
        </w:rPr>
        <w:t>резентация о детях войн</w:t>
      </w:r>
      <w:r w:rsidR="003A5310">
        <w:rPr>
          <w:color w:val="0070C0"/>
        </w:rPr>
        <w:t>ы</w:t>
      </w:r>
      <w:r>
        <w:rPr>
          <w:color w:val="0070C0"/>
        </w:rPr>
        <w:t xml:space="preserve"> (демонстрация слайдов)</w:t>
      </w:r>
      <w:r w:rsidR="00F064B7">
        <w:rPr>
          <w:color w:val="0070C0"/>
        </w:rPr>
        <w:t xml:space="preserve">   (</w:t>
      </w:r>
      <w:proofErr w:type="gramStart"/>
      <w:r w:rsidR="00F064B7">
        <w:rPr>
          <w:color w:val="0070C0"/>
        </w:rPr>
        <w:t>см</w:t>
      </w:r>
      <w:proofErr w:type="gramEnd"/>
      <w:r w:rsidR="00F064B7">
        <w:rPr>
          <w:color w:val="0070C0"/>
        </w:rPr>
        <w:t>. Приложение)</w:t>
      </w:r>
    </w:p>
    <w:p w:rsidR="00F064B7" w:rsidRPr="003A5310" w:rsidRDefault="00F064B7" w:rsidP="004F568F">
      <w:pPr>
        <w:rPr>
          <w:color w:val="0070C0"/>
        </w:rPr>
      </w:pPr>
    </w:p>
    <w:p w:rsidR="00916758" w:rsidRDefault="004274AF" w:rsidP="004F568F">
      <w:r w:rsidRPr="004274AF">
        <w:rPr>
          <w:color w:val="C00000"/>
        </w:rPr>
        <w:t>Ведущий:</w:t>
      </w:r>
      <w:r w:rsidR="00916758">
        <w:t>.1942год.- 2 год  страшнойблокады  Ленинграда. Но  город живет, город борется</w:t>
      </w:r>
    </w:p>
    <w:p w:rsidR="00916758" w:rsidRDefault="00916758" w:rsidP="004F568F"/>
    <w:p w:rsidR="00916758" w:rsidRDefault="00916758" w:rsidP="004F568F">
      <w:r>
        <w:t>1 января сбито11 самолетов противника. В 5-и театрах идут новогодние спектакли. В 8 кинотеатрах показывают фильмы. Открылись</w:t>
      </w:r>
      <w:proofErr w:type="gramStart"/>
      <w:r>
        <w:t>4</w:t>
      </w:r>
      <w:proofErr w:type="gramEnd"/>
      <w:r>
        <w:t xml:space="preserve"> бани и 18 парикмахерских. Работают 12 постовых отделений.</w:t>
      </w:r>
    </w:p>
    <w:p w:rsidR="00916758" w:rsidRDefault="00916758" w:rsidP="004F568F"/>
    <w:p w:rsidR="00916758" w:rsidRDefault="00916758" w:rsidP="004F568F">
      <w:r>
        <w:t>22 января началась массовая эвакуация женщин, детей и стариков по льду Ладоги.</w:t>
      </w:r>
    </w:p>
    <w:p w:rsidR="00916758" w:rsidRDefault="00916758" w:rsidP="004F568F"/>
    <w:p w:rsidR="00916758" w:rsidRDefault="00916758" w:rsidP="004F568F">
      <w:r>
        <w:t>7 марта после зимы прошел 1 трамвай.</w:t>
      </w:r>
    </w:p>
    <w:p w:rsidR="00916758" w:rsidRDefault="00916758" w:rsidP="004F568F"/>
    <w:p w:rsidR="00916758" w:rsidRDefault="00916758" w:rsidP="004F568F">
      <w:r>
        <w:t>8 марта в городе проведен  воскресник по очистке улиц.</w:t>
      </w:r>
    </w:p>
    <w:p w:rsidR="00916758" w:rsidRDefault="00916758" w:rsidP="004F568F"/>
    <w:p w:rsidR="00916758" w:rsidRDefault="00916758" w:rsidP="004F568F">
      <w:r>
        <w:t>19 марта принято постановление о разбивке огородов.</w:t>
      </w:r>
    </w:p>
    <w:p w:rsidR="00916758" w:rsidRPr="00916758" w:rsidRDefault="00916758" w:rsidP="004F568F">
      <w:pPr>
        <w:rPr>
          <w:color w:val="00B050"/>
        </w:rPr>
      </w:pPr>
      <w:r>
        <w:t xml:space="preserve">9 августа в большом зале Ленинградской филармонии впервые  исполнена 7 симфония  Дмитрия Шостаковича, написанная им в осажденном городе. </w:t>
      </w:r>
      <w:r>
        <w:rPr>
          <w:color w:val="00B050"/>
        </w:rPr>
        <w:t>О Шост</w:t>
      </w:r>
      <w:r w:rsidRPr="00916758">
        <w:rPr>
          <w:color w:val="00B050"/>
        </w:rPr>
        <w:t>аковиче</w:t>
      </w:r>
    </w:p>
    <w:p w:rsidR="00916758" w:rsidRPr="00916758" w:rsidRDefault="00916758" w:rsidP="004F568F">
      <w:pPr>
        <w:rPr>
          <w:color w:val="00B050"/>
        </w:rPr>
      </w:pPr>
    </w:p>
    <w:p w:rsidR="00916758" w:rsidRPr="00916758" w:rsidRDefault="00916758" w:rsidP="004F568F">
      <w:pPr>
        <w:rPr>
          <w:color w:val="0070C0"/>
        </w:rPr>
      </w:pPr>
      <w:r w:rsidRPr="00916758">
        <w:rPr>
          <w:color w:val="0070C0"/>
        </w:rPr>
        <w:t>Звучит 7 симфония  Д.  Шостаковича.</w:t>
      </w:r>
    </w:p>
    <w:p w:rsidR="00916758" w:rsidRDefault="00916758" w:rsidP="00916758">
      <w:r w:rsidRPr="00916758">
        <w:rPr>
          <w:color w:val="C00000"/>
        </w:rPr>
        <w:t>Ведущий</w:t>
      </w:r>
      <w:r w:rsidRPr="00916758">
        <w:t xml:space="preserve">:  </w:t>
      </w:r>
      <w:r>
        <w:t>1943год- 3 год блокады Ленинграда. Город держится, город воюет.</w:t>
      </w:r>
    </w:p>
    <w:p w:rsidR="00916758" w:rsidRDefault="00916758" w:rsidP="00916758"/>
    <w:p w:rsidR="00916758" w:rsidRDefault="00916758" w:rsidP="00916758">
      <w:r>
        <w:t>6 января  воздушная тревога продолжалась более 4 часов.</w:t>
      </w:r>
    </w:p>
    <w:p w:rsidR="00916758" w:rsidRDefault="00916758" w:rsidP="00916758">
      <w:r>
        <w:t xml:space="preserve"> Одна из фугасок угодила в Дворцовый мост.</w:t>
      </w:r>
    </w:p>
    <w:p w:rsidR="00916758" w:rsidRDefault="00916758" w:rsidP="00916758"/>
    <w:p w:rsidR="00916758" w:rsidRDefault="00916758" w:rsidP="00916758">
      <w:r>
        <w:t xml:space="preserve">12 января началась операция по прорыву блокады Ленинграда. В 9 часов30 минут более 4, 5 тысячи орудий открыли огонь по противнику. 2 часа 20 минут бушевал огненный </w:t>
      </w:r>
      <w:proofErr w:type="spellStart"/>
      <w:r>
        <w:t>смерчь</w:t>
      </w:r>
      <w:proofErr w:type="spellEnd"/>
      <w:r>
        <w:t>. К исходу дня наши войска продвинулись на 3-4 километра.</w:t>
      </w:r>
    </w:p>
    <w:p w:rsidR="00916758" w:rsidRDefault="00916758" w:rsidP="00916758"/>
    <w:p w:rsidR="00916758" w:rsidRDefault="00916758" w:rsidP="00916758">
      <w:r>
        <w:t xml:space="preserve">13 января рядовой 270-го стрелкового полка Дмитрий Молодцов закрыл своим телом амбразуру вражеского дзота. Рота выполнила боевую задачу. </w:t>
      </w:r>
      <w:proofErr w:type="spellStart"/>
      <w:r>
        <w:t>Молодцову</w:t>
      </w:r>
      <w:proofErr w:type="spellEnd"/>
      <w:r>
        <w:t xml:space="preserve"> посмертно присвоено звание</w:t>
      </w:r>
      <w:proofErr w:type="gramStart"/>
      <w:r>
        <w:t xml:space="preserve"> :</w:t>
      </w:r>
      <w:proofErr w:type="gramEnd"/>
      <w:r>
        <w:t xml:space="preserve"> Герой советского Союза.</w:t>
      </w:r>
    </w:p>
    <w:p w:rsidR="00916758" w:rsidRDefault="00916758" w:rsidP="00916758"/>
    <w:p w:rsidR="00916758" w:rsidRDefault="00916758" w:rsidP="00916758">
      <w:r>
        <w:t>18 января кольцо блокады прорвано.</w:t>
      </w:r>
    </w:p>
    <w:p w:rsidR="00916758" w:rsidRDefault="00916758" w:rsidP="00916758"/>
    <w:p w:rsidR="00916758" w:rsidRPr="00916758" w:rsidRDefault="00916758" w:rsidP="00916758">
      <w:pPr>
        <w:rPr>
          <w:color w:val="0070C0"/>
        </w:rPr>
      </w:pPr>
      <w:r w:rsidRPr="00916758">
        <w:rPr>
          <w:color w:val="0070C0"/>
        </w:rPr>
        <w:t>Звучит</w:t>
      </w:r>
      <w:r w:rsidR="008E0B10">
        <w:rPr>
          <w:color w:val="0070C0"/>
        </w:rPr>
        <w:t xml:space="preserve"> стих Ольги </w:t>
      </w:r>
      <w:proofErr w:type="spellStart"/>
      <w:r w:rsidR="008E0B10">
        <w:rPr>
          <w:color w:val="0070C0"/>
        </w:rPr>
        <w:t>Бергольц</w:t>
      </w:r>
      <w:proofErr w:type="spellEnd"/>
      <w:r w:rsidR="008E0B10">
        <w:rPr>
          <w:color w:val="0070C0"/>
        </w:rPr>
        <w:t xml:space="preserve"> о прорыве Б</w:t>
      </w:r>
      <w:r w:rsidRPr="00916758">
        <w:rPr>
          <w:color w:val="0070C0"/>
        </w:rPr>
        <w:t>локады</w:t>
      </w:r>
      <w:r w:rsidR="008E0B10">
        <w:rPr>
          <w:color w:val="0070C0"/>
        </w:rPr>
        <w:t xml:space="preserve"> Ленинграда</w:t>
      </w:r>
    </w:p>
    <w:p w:rsidR="00916758" w:rsidRPr="00916758" w:rsidRDefault="00916758" w:rsidP="00916758">
      <w:r w:rsidRPr="00916758">
        <w:rPr>
          <w:color w:val="C00000"/>
        </w:rPr>
        <w:t>Ведущий</w:t>
      </w:r>
      <w:r w:rsidRPr="00916758">
        <w:t>:1944год.</w:t>
      </w:r>
    </w:p>
    <w:p w:rsidR="00916758" w:rsidRDefault="00916758" w:rsidP="00916758">
      <w:pPr>
        <w:rPr>
          <w:color w:val="0070C0"/>
        </w:rPr>
      </w:pPr>
    </w:p>
    <w:p w:rsidR="00916758" w:rsidRDefault="00916758" w:rsidP="00916758">
      <w:r>
        <w:t>19 января наши войска освободили Красное село и Ропшу.</w:t>
      </w:r>
    </w:p>
    <w:p w:rsidR="00916758" w:rsidRDefault="00916758" w:rsidP="00916758"/>
    <w:p w:rsidR="00916758" w:rsidRDefault="00916758" w:rsidP="00916758">
      <w:r>
        <w:t>21 января была освобождена Мга.</w:t>
      </w:r>
    </w:p>
    <w:p w:rsidR="00916758" w:rsidRDefault="00916758" w:rsidP="00916758"/>
    <w:p w:rsidR="00916758" w:rsidRDefault="00916758" w:rsidP="00916758">
      <w:r>
        <w:t>24 января освобожден Пушкин.</w:t>
      </w:r>
    </w:p>
    <w:p w:rsidR="00916758" w:rsidRDefault="00916758" w:rsidP="00916758"/>
    <w:p w:rsidR="00916758" w:rsidRDefault="00916758" w:rsidP="00916758">
      <w:r>
        <w:t>27 января 1944года. Враг отброшен от города на 65-100км</w:t>
      </w:r>
      <w:proofErr w:type="gramStart"/>
      <w:r>
        <w:t xml:space="preserve">.. </w:t>
      </w:r>
      <w:proofErr w:type="gramEnd"/>
      <w:r>
        <w:t>завершено освобождение Ленинграда от вражеской блокады.</w:t>
      </w:r>
    </w:p>
    <w:p w:rsidR="00916758" w:rsidRDefault="00916758" w:rsidP="00916758"/>
    <w:p w:rsidR="00916758" w:rsidRDefault="00916758" w:rsidP="00916758"/>
    <w:p w:rsidR="00916758" w:rsidRDefault="00490C41" w:rsidP="00916758">
      <w:pPr>
        <w:rPr>
          <w:color w:val="0070C0"/>
        </w:rPr>
      </w:pPr>
      <w:r w:rsidRPr="00490C41">
        <w:rPr>
          <w:color w:val="0070C0"/>
        </w:rPr>
        <w:t>Салют</w:t>
      </w:r>
      <w:r w:rsidR="00CC3A9C">
        <w:rPr>
          <w:color w:val="0070C0"/>
        </w:rPr>
        <w:t xml:space="preserve">, </w:t>
      </w:r>
      <w:r w:rsidR="008E0B10">
        <w:rPr>
          <w:color w:val="0070C0"/>
        </w:rPr>
        <w:t>п</w:t>
      </w:r>
      <w:r w:rsidRPr="00490C41">
        <w:rPr>
          <w:color w:val="0070C0"/>
        </w:rPr>
        <w:t>о</w:t>
      </w:r>
      <w:r w:rsidR="008E0B10">
        <w:rPr>
          <w:color w:val="0070C0"/>
        </w:rPr>
        <w:t>священный прорыву Б</w:t>
      </w:r>
      <w:r w:rsidR="00CC3A9C">
        <w:rPr>
          <w:color w:val="0070C0"/>
        </w:rPr>
        <w:t>локады</w:t>
      </w:r>
      <w:r w:rsidRPr="00490C41">
        <w:rPr>
          <w:color w:val="0070C0"/>
        </w:rPr>
        <w:t xml:space="preserve"> Ленинграда</w:t>
      </w:r>
    </w:p>
    <w:p w:rsidR="00401C48" w:rsidRDefault="00401C48" w:rsidP="00916758">
      <w:pPr>
        <w:rPr>
          <w:color w:val="0070C0"/>
        </w:rPr>
      </w:pPr>
    </w:p>
    <w:p w:rsidR="00401C48" w:rsidRDefault="00401C48" w:rsidP="00916758">
      <w:pPr>
        <w:rPr>
          <w:color w:val="0070C0"/>
        </w:rPr>
      </w:pPr>
    </w:p>
    <w:p w:rsidR="00401C48" w:rsidRDefault="00401C48" w:rsidP="00916758">
      <w:r w:rsidRPr="00401C48">
        <w:rPr>
          <w:color w:val="FF0000"/>
        </w:rPr>
        <w:t>Ведущий</w:t>
      </w:r>
      <w:r>
        <w:rPr>
          <w:color w:val="0070C0"/>
        </w:rPr>
        <w:t>:</w:t>
      </w:r>
      <w:r w:rsidR="00CC3A9C">
        <w:rPr>
          <w:color w:val="0070C0"/>
        </w:rPr>
        <w:t xml:space="preserve"> </w:t>
      </w:r>
      <w:r w:rsidRPr="00401C48">
        <w:t>Можем ли мы забыть о том, что пережили ленинградцы в годы войны?</w:t>
      </w:r>
    </w:p>
    <w:p w:rsidR="00401C48" w:rsidRDefault="00401C48" w:rsidP="00916758">
      <w:r>
        <w:t xml:space="preserve">Можем ли мы оставаться равнодушными к той трагедии, что пережил Ленинград. Нет. </w:t>
      </w:r>
    </w:p>
    <w:p w:rsidR="00401C48" w:rsidRDefault="00401C48" w:rsidP="00916758">
      <w:r>
        <w:t xml:space="preserve">Мы гордимся тем, как наш город выстоял в те трагические дни. </w:t>
      </w:r>
    </w:p>
    <w:p w:rsidR="00CC3A9C" w:rsidRDefault="00CC3A9C" w:rsidP="00916758"/>
    <w:p w:rsidR="00401C48" w:rsidRDefault="00CC3A9C" w:rsidP="00916758">
      <w:r>
        <w:t>Звучит стихотворение, написанное  учащимся  10 класса Смирновым А.</w:t>
      </w:r>
      <w:r w:rsidR="00401C48">
        <w:t xml:space="preserve"> о блокаде.</w:t>
      </w:r>
    </w:p>
    <w:p w:rsidR="00401C48" w:rsidRDefault="00401C48" w:rsidP="00916758"/>
    <w:p w:rsidR="004274AF" w:rsidRDefault="00401C48" w:rsidP="004F568F">
      <w:r w:rsidRPr="00401C48">
        <w:rPr>
          <w:color w:val="FF0000"/>
        </w:rPr>
        <w:t>Ведущий:</w:t>
      </w:r>
      <w:r>
        <w:t xml:space="preserve"> Отдавая дань памяти ленинградцам в годы войны</w:t>
      </w:r>
      <w:proofErr w:type="gramStart"/>
      <w:r>
        <w:t xml:space="preserve"> .</w:t>
      </w:r>
      <w:proofErr w:type="gramEnd"/>
      <w:r>
        <w:t xml:space="preserve"> мы хотим показать, что мы знаем, мы помним, мы чтим подвиг ленинградцев. Как этап этой памяти, мы проводим игру «</w:t>
      </w:r>
      <w:r w:rsidR="004274AF">
        <w:t>Знатоки блокадного Ленинграда</w:t>
      </w:r>
      <w:r>
        <w:t>.</w:t>
      </w:r>
    </w:p>
    <w:p w:rsidR="00916758" w:rsidRDefault="00401C48" w:rsidP="004F568F">
      <w:proofErr w:type="gramStart"/>
      <w:r>
        <w:t>З</w:t>
      </w:r>
      <w:proofErr w:type="gramEnd"/>
      <w:r>
        <w:t xml:space="preserve"> участника игры выходят на мыслительный бой. Какую дорожку он</w:t>
      </w:r>
      <w:r w:rsidR="004274AF">
        <w:t>и займут зависит от ответов на  вопросы</w:t>
      </w:r>
      <w:r w:rsidR="00897C84">
        <w:t xml:space="preserve">. </w:t>
      </w:r>
      <w:r w:rsidR="004274AF">
        <w:t xml:space="preserve"> Знатоки занимают свои дрожки</w:t>
      </w:r>
      <w:r w:rsidR="00F064B7">
        <w:t>:</w:t>
      </w:r>
    </w:p>
    <w:p w:rsidR="00F064B7" w:rsidRDefault="00F064B7" w:rsidP="004F568F"/>
    <w:p w:rsidR="00401C48" w:rsidRDefault="00401C48" w:rsidP="004F568F">
      <w:r>
        <w:lastRenderedPageBreak/>
        <w:t>1.</w:t>
      </w:r>
    </w:p>
    <w:p w:rsidR="00401C48" w:rsidRDefault="00401C48" w:rsidP="004F568F">
      <w:r>
        <w:t>2.</w:t>
      </w:r>
    </w:p>
    <w:p w:rsidR="00401C48" w:rsidRDefault="00401C48" w:rsidP="004F568F">
      <w:r>
        <w:t>3.</w:t>
      </w:r>
    </w:p>
    <w:p w:rsidR="00401C48" w:rsidRDefault="00401C48" w:rsidP="004F568F"/>
    <w:p w:rsidR="004274AF" w:rsidRPr="004274AF" w:rsidRDefault="004274AF" w:rsidP="004F568F">
      <w:pPr>
        <w:rPr>
          <w:color w:val="C00000"/>
        </w:rPr>
      </w:pPr>
      <w:r w:rsidRPr="004274AF">
        <w:rPr>
          <w:color w:val="C00000"/>
        </w:rPr>
        <w:t>Ведущий:</w:t>
      </w:r>
    </w:p>
    <w:p w:rsidR="004274AF" w:rsidRDefault="004274AF" w:rsidP="004F568F">
      <w:r>
        <w:t>Каждому из вас будет задано по 5 вопросов. Ответ на вопрос- шаг вперед. Побеждает тот, кто первым придет к финишу. Тот, кто не ответил</w:t>
      </w:r>
      <w:r w:rsidR="00CC3A9C">
        <w:t xml:space="preserve">  -  </w:t>
      </w:r>
      <w:r>
        <w:t xml:space="preserve"> остается на месте и ждет следующего</w:t>
      </w:r>
      <w:proofErr w:type="gramStart"/>
      <w:r>
        <w:t xml:space="preserve"> .</w:t>
      </w:r>
      <w:proofErr w:type="gramEnd"/>
      <w:r>
        <w:t xml:space="preserve"> Ответы зрителей также будут учтены.</w:t>
      </w:r>
    </w:p>
    <w:p w:rsidR="00401C48" w:rsidRDefault="00401C48" w:rsidP="004F568F"/>
    <w:p w:rsidR="00A02DFE" w:rsidRDefault="00401C48" w:rsidP="004F568F">
      <w:r>
        <w:t xml:space="preserve">Счетная комиссия выдает за ответы ордена и медали. </w:t>
      </w:r>
    </w:p>
    <w:p w:rsidR="004274AF" w:rsidRDefault="00401C48" w:rsidP="004F568F">
      <w:r w:rsidRPr="00A02DFE">
        <w:rPr>
          <w:color w:val="FF0000"/>
        </w:rPr>
        <w:t>Ведущий</w:t>
      </w:r>
      <w:r>
        <w:t>: И</w:t>
      </w:r>
      <w:r w:rsidR="004274AF">
        <w:t>так, игра закончена. Победители</w:t>
      </w:r>
      <w:r w:rsidR="00A02DFE">
        <w:t xml:space="preserve"> награждается </w:t>
      </w:r>
      <w:r w:rsidR="004274AF">
        <w:t xml:space="preserve"> за ответы орденами 1, 2, 3 степени</w:t>
      </w:r>
      <w:r w:rsidR="00F064B7">
        <w:t>.</w:t>
      </w:r>
      <w:r w:rsidR="00A02DFE">
        <w:t xml:space="preserve"> </w:t>
      </w:r>
    </w:p>
    <w:p w:rsidR="00401C48" w:rsidRDefault="00A02DFE" w:rsidP="004F568F">
      <w:r>
        <w:t>Сл</w:t>
      </w:r>
      <w:r w:rsidR="004274AF">
        <w:t>ово предоставляется членам жюри для награждения.</w:t>
      </w:r>
    </w:p>
    <w:p w:rsidR="00A02DFE" w:rsidRPr="00A02DFE" w:rsidRDefault="00A02DFE" w:rsidP="004F568F">
      <w:pPr>
        <w:rPr>
          <w:color w:val="00B0F0"/>
        </w:rPr>
      </w:pPr>
      <w:proofErr w:type="gramStart"/>
      <w:r w:rsidRPr="00A02DFE">
        <w:rPr>
          <w:color w:val="00B0F0"/>
        </w:rPr>
        <w:t>( В это время тихо</w:t>
      </w:r>
      <w:r w:rsidR="008E0B10">
        <w:rPr>
          <w:color w:val="00B0F0"/>
        </w:rPr>
        <w:t xml:space="preserve">  звучи музыка, меняются кадры Б</w:t>
      </w:r>
      <w:r w:rsidRPr="00A02DFE">
        <w:rPr>
          <w:color w:val="00B0F0"/>
        </w:rPr>
        <w:t>локадного Ленинграда</w:t>
      </w:r>
      <w:proofErr w:type="gramEnd"/>
    </w:p>
    <w:p w:rsidR="00A02DFE" w:rsidRDefault="00A02DFE" w:rsidP="004F568F"/>
    <w:p w:rsidR="00A02DFE" w:rsidRDefault="00A02DFE" w:rsidP="004F568F">
      <w:r>
        <w:t>Ведущий:</w:t>
      </w:r>
      <w:r w:rsidR="00CC3A9C">
        <w:t xml:space="preserve"> </w:t>
      </w:r>
      <w:r>
        <w:t>Блокада Ленинграда. Долгих 900 дней. Забыть об этом., значит предать самое дорогое в жизни. предать память</w:t>
      </w:r>
      <w:proofErr w:type="gramStart"/>
      <w:r>
        <w:t xml:space="preserve"> .</w:t>
      </w:r>
      <w:proofErr w:type="gramEnd"/>
      <w:r>
        <w:t xml:space="preserve"> Закончить наше мероприятие хочется  стихотворением Юрия Воронова </w:t>
      </w:r>
    </w:p>
    <w:p w:rsidR="00A02DFE" w:rsidRDefault="00A02DFE" w:rsidP="004F568F"/>
    <w:p w:rsidR="00A02DFE" w:rsidRDefault="00A02DFE" w:rsidP="004F568F">
      <w:r>
        <w:t>«Мне кажется; когда гремит салют.</w:t>
      </w:r>
    </w:p>
    <w:p w:rsidR="00A02DFE" w:rsidRDefault="00A02DFE" w:rsidP="004F568F">
      <w:r>
        <w:t>Погибшие блокадники встают</w:t>
      </w:r>
    </w:p>
    <w:p w:rsidR="00A02DFE" w:rsidRDefault="00A02DFE" w:rsidP="004F568F">
      <w:r>
        <w:t>Они к Неве по улицам идут.</w:t>
      </w:r>
    </w:p>
    <w:p w:rsidR="00A02DFE" w:rsidRDefault="00A02DFE" w:rsidP="004F568F">
      <w:r>
        <w:t>Как все живые, только не поют:</w:t>
      </w:r>
    </w:p>
    <w:p w:rsidR="00A02DFE" w:rsidRDefault="00A02DFE" w:rsidP="004F568F">
      <w:r>
        <w:t>Не потому, что снами не хотят,</w:t>
      </w:r>
    </w:p>
    <w:p w:rsidR="00A02DFE" w:rsidRDefault="00A02DFE" w:rsidP="004F568F">
      <w:r>
        <w:t>А потому,  что мертвые молчат.</w:t>
      </w:r>
    </w:p>
    <w:p w:rsidR="00A02DFE" w:rsidRDefault="00A02DFE" w:rsidP="004F568F">
      <w:r>
        <w:t xml:space="preserve">Мы их не слышим, мы не видим их. </w:t>
      </w:r>
    </w:p>
    <w:p w:rsidR="00A02DFE" w:rsidRDefault="00A02DFE" w:rsidP="004F568F">
      <w:r>
        <w:t>Но мертвые всегда среди живых.</w:t>
      </w:r>
    </w:p>
    <w:p w:rsidR="00A02DFE" w:rsidRDefault="00A02DFE" w:rsidP="004F568F">
      <w:r>
        <w:t>Идут и смотрят,  будто ждут ответ:</w:t>
      </w:r>
    </w:p>
    <w:p w:rsidR="00A02DFE" w:rsidRDefault="00A02DFE" w:rsidP="004F568F">
      <w:r>
        <w:t xml:space="preserve"> Ты  этой жизни стоишь или нет?»</w:t>
      </w:r>
    </w:p>
    <w:p w:rsidR="00A02DFE" w:rsidRDefault="00A02DFE" w:rsidP="004F568F"/>
    <w:p w:rsidR="00A02DFE" w:rsidRDefault="00A02DFE" w:rsidP="004F568F">
      <w:pPr>
        <w:rPr>
          <w:color w:val="FF0000"/>
        </w:rPr>
      </w:pPr>
      <w:r w:rsidRPr="00A02DFE">
        <w:rPr>
          <w:color w:val="C00000"/>
        </w:rPr>
        <w:t>Ведущий</w:t>
      </w:r>
      <w:r>
        <w:t>: Так давайте же будем достойны тех, кто выдержал в годы блокады, кто не сломился,  кто победил даже ценой своей жизни.</w:t>
      </w:r>
    </w:p>
    <w:p w:rsidR="008E0B10" w:rsidRDefault="008E0B10" w:rsidP="004F568F">
      <w:pPr>
        <w:rPr>
          <w:color w:val="FF0000"/>
        </w:rPr>
      </w:pPr>
    </w:p>
    <w:p w:rsidR="008E0B10" w:rsidRDefault="008E0B10" w:rsidP="004F568F">
      <w:pPr>
        <w:rPr>
          <w:color w:val="FF0000"/>
        </w:rPr>
      </w:pPr>
    </w:p>
    <w:p w:rsidR="008E0B10" w:rsidRDefault="008E0B10" w:rsidP="004F568F">
      <w:pPr>
        <w:rPr>
          <w:color w:val="FF0000"/>
        </w:rPr>
      </w:pPr>
    </w:p>
    <w:p w:rsidR="00A02DFE" w:rsidRDefault="00A02DFE" w:rsidP="004F568F"/>
    <w:p w:rsidR="00A02DFE" w:rsidRDefault="00A02DFE" w:rsidP="004F568F"/>
    <w:p w:rsidR="00A02DFE" w:rsidRDefault="00A02DFE" w:rsidP="004F568F"/>
    <w:p w:rsidR="008E0B10" w:rsidRDefault="008E0B10" w:rsidP="008E0B10">
      <w:pPr>
        <w:jc w:val="center"/>
        <w:rPr>
          <w:sz w:val="36"/>
          <w:szCs w:val="36"/>
        </w:rPr>
      </w:pPr>
    </w:p>
    <w:p w:rsidR="00CC3A9C" w:rsidRDefault="00CC3A9C" w:rsidP="008E0B10">
      <w:pPr>
        <w:jc w:val="center"/>
        <w:rPr>
          <w:sz w:val="36"/>
          <w:szCs w:val="36"/>
        </w:rPr>
      </w:pPr>
    </w:p>
    <w:p w:rsidR="00CC3A9C" w:rsidRDefault="00CC3A9C" w:rsidP="008E0B10">
      <w:pPr>
        <w:jc w:val="center"/>
        <w:rPr>
          <w:sz w:val="36"/>
          <w:szCs w:val="36"/>
        </w:rPr>
      </w:pPr>
    </w:p>
    <w:p w:rsidR="008E0B10" w:rsidRDefault="008E0B10" w:rsidP="008E0B10">
      <w:pPr>
        <w:jc w:val="center"/>
        <w:rPr>
          <w:sz w:val="36"/>
          <w:szCs w:val="36"/>
        </w:rPr>
      </w:pPr>
    </w:p>
    <w:p w:rsidR="008E0B10" w:rsidRDefault="008E0B10" w:rsidP="008E0B10">
      <w:pPr>
        <w:jc w:val="center"/>
        <w:rPr>
          <w:sz w:val="36"/>
          <w:szCs w:val="36"/>
        </w:rPr>
      </w:pPr>
    </w:p>
    <w:p w:rsidR="00F064B7" w:rsidRDefault="00F064B7" w:rsidP="008E0B10">
      <w:pPr>
        <w:jc w:val="center"/>
        <w:rPr>
          <w:sz w:val="36"/>
          <w:szCs w:val="36"/>
        </w:rPr>
      </w:pPr>
    </w:p>
    <w:p w:rsidR="00F064B7" w:rsidRDefault="00F064B7" w:rsidP="008E0B10">
      <w:pPr>
        <w:jc w:val="center"/>
        <w:rPr>
          <w:sz w:val="36"/>
          <w:szCs w:val="36"/>
        </w:rPr>
      </w:pPr>
    </w:p>
    <w:p w:rsidR="00F064B7" w:rsidRDefault="00F064B7" w:rsidP="008E0B10">
      <w:pPr>
        <w:jc w:val="center"/>
        <w:rPr>
          <w:sz w:val="36"/>
          <w:szCs w:val="36"/>
        </w:rPr>
      </w:pPr>
    </w:p>
    <w:p w:rsidR="00F064B7" w:rsidRDefault="00F064B7" w:rsidP="008E0B10">
      <w:pPr>
        <w:jc w:val="center"/>
        <w:rPr>
          <w:sz w:val="36"/>
          <w:szCs w:val="36"/>
        </w:rPr>
      </w:pPr>
    </w:p>
    <w:p w:rsidR="00F064B7" w:rsidRDefault="00F064B7" w:rsidP="008E0B10">
      <w:pPr>
        <w:jc w:val="center"/>
        <w:rPr>
          <w:sz w:val="36"/>
          <w:szCs w:val="36"/>
        </w:rPr>
      </w:pPr>
    </w:p>
    <w:p w:rsidR="00F064B7" w:rsidRDefault="00F064B7" w:rsidP="008E0B10">
      <w:pPr>
        <w:jc w:val="center"/>
        <w:rPr>
          <w:sz w:val="36"/>
          <w:szCs w:val="36"/>
        </w:rPr>
      </w:pPr>
    </w:p>
    <w:p w:rsidR="008E0B10" w:rsidRDefault="008E0B10" w:rsidP="008E0B10">
      <w:pPr>
        <w:jc w:val="center"/>
        <w:rPr>
          <w:sz w:val="36"/>
          <w:szCs w:val="36"/>
        </w:rPr>
      </w:pPr>
    </w:p>
    <w:p w:rsidR="008E0B10" w:rsidRDefault="00933100" w:rsidP="008E0B10">
      <w:pPr>
        <w:jc w:val="center"/>
        <w:rPr>
          <w:sz w:val="36"/>
          <w:szCs w:val="36"/>
        </w:rPr>
      </w:pPr>
      <w:r>
        <w:rPr>
          <w:sz w:val="36"/>
          <w:szCs w:val="36"/>
        </w:rPr>
        <w:t>Вопросы к игре:</w:t>
      </w:r>
      <w:r w:rsidR="008E0B10">
        <w:rPr>
          <w:sz w:val="36"/>
          <w:szCs w:val="36"/>
        </w:rPr>
        <w:br/>
        <w:t xml:space="preserve"> «Блокадный Ленинград»</w:t>
      </w:r>
    </w:p>
    <w:p w:rsidR="008E0B10" w:rsidRDefault="008E0B10" w:rsidP="008E0B10">
      <w:pPr>
        <w:pStyle w:val="a3"/>
        <w:numPr>
          <w:ilvl w:val="0"/>
          <w:numId w:val="46"/>
        </w:numPr>
        <w:spacing w:after="200" w:line="276" w:lineRule="auto"/>
      </w:pPr>
      <w:r>
        <w:rPr>
          <w:b/>
          <w:u w:val="single"/>
        </w:rPr>
        <w:t>Вопрос:</w:t>
      </w:r>
      <w:r>
        <w:t xml:space="preserve"> Как известно, летом 1941го </w:t>
      </w:r>
      <w:proofErr w:type="gramStart"/>
      <w:r>
        <w:t>года</w:t>
      </w:r>
      <w:proofErr w:type="gramEnd"/>
      <w:r>
        <w:t xml:space="preserve"> когда началась Великая Отечественная война, были зарыты в землю все скульптуры в летнем саду и Александро-Невской лавре, а памятники были укрыты защитными футлярами и замаскированы. Однако одна статуя осталась не укрытой. Штаб обороны города решил, что она должна стоять среди бомбежек и обстрелов на боевом посту. Можно сказать, что это  памятник выстоял блокаду вместе и живыми. Что это за памятник?</w:t>
      </w:r>
    </w:p>
    <w:p w:rsidR="008E0B10" w:rsidRDefault="008E0B10" w:rsidP="008E0B10">
      <w:pPr>
        <w:pStyle w:val="a3"/>
      </w:pPr>
      <w:r>
        <w:rPr>
          <w:b/>
        </w:rPr>
        <w:t>Ответ:</w:t>
      </w:r>
      <w:r>
        <w:t xml:space="preserve"> Памятник Суворову.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Вопрос:</w:t>
      </w:r>
      <w:r w:rsidR="00CC3A9C">
        <w:rPr>
          <w:rFonts w:asciiTheme="minorHAnsi" w:hAnsiTheme="minorHAnsi"/>
          <w:b/>
          <w:u w:val="single"/>
        </w:rPr>
        <w:t xml:space="preserve"> </w:t>
      </w:r>
      <w:r>
        <w:rPr>
          <w:rFonts w:asciiTheme="minorHAnsi" w:hAnsiTheme="minorHAnsi" w:cs="Tahoma"/>
          <w:color w:val="000000"/>
        </w:rPr>
        <w:t>Даже после начала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 w:rsidRPr="00CC3A9C">
        <w:rPr>
          <w:rStyle w:val="a9"/>
          <w:rFonts w:asciiTheme="minorHAnsi" w:hAnsiTheme="minorHAnsi" w:cs="Tahoma"/>
          <w:b w:val="0"/>
          <w:color w:val="000000"/>
        </w:rPr>
        <w:t>ленинград</w:t>
      </w:r>
      <w:r w:rsidR="00CC3A9C">
        <w:rPr>
          <w:rFonts w:asciiTheme="minorHAnsi" w:hAnsiTheme="minorHAnsi" w:cs="Tahoma"/>
          <w:color w:val="000000"/>
        </w:rPr>
        <w:t>ской</w:t>
      </w:r>
      <w:r w:rsidRPr="00CC3A9C">
        <w:rPr>
          <w:rStyle w:val="apple-converted-space"/>
          <w:rFonts w:asciiTheme="minorHAnsi" w:hAnsiTheme="minorHAnsi" w:cs="Tahoma"/>
          <w:b/>
          <w:color w:val="000000"/>
        </w:rPr>
        <w:t> </w:t>
      </w:r>
      <w:r w:rsidRPr="00CC3A9C">
        <w:rPr>
          <w:rStyle w:val="a9"/>
          <w:rFonts w:asciiTheme="minorHAnsi" w:hAnsiTheme="minorHAnsi" w:cs="Tahoma"/>
          <w:b w:val="0"/>
          <w:color w:val="000000"/>
        </w:rPr>
        <w:t>блокады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>Эрмитаж оставался духовным центром, объединяющим советских людей. Вот и 19 октября 1941 года здесь, несмотря ни на что, состоялось торжественное заседание. По настоянию директора Эрмитажа Иосифа Орбели в этот день с фронта были откомандированы в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Ленинград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>поэт Николай Тихонов, профессор Эрмитажа Михаил Михайлович Дьяконов, другие научные сотрудники. В осажденном городе звучали стихи о любви и мужестве, о надежде и справедливости. Какому событию было посвящено заседание?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800-летию со дня рождения Низами.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  <w:shd w:val="clear" w:color="auto" w:fill="FFFFFF"/>
        </w:rPr>
        <w:t>Комментарии:</w:t>
      </w:r>
      <w:r>
        <w:rPr>
          <w:rStyle w:val="apple-converted-space"/>
          <w:rFonts w:asciiTheme="minorHAnsi" w:hAnsiTheme="minorHAnsi" w:cs="Tahoma"/>
          <w:b/>
          <w:bCs/>
          <w:color w:val="000000"/>
          <w:shd w:val="clear" w:color="auto" w:fill="FFFFFF"/>
        </w:rPr>
        <w:t> </w:t>
      </w:r>
      <w:r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 xml:space="preserve">Низами </w:t>
      </w:r>
      <w:proofErr w:type="spellStart"/>
      <w:r>
        <w:rPr>
          <w:rFonts w:asciiTheme="minorHAnsi" w:hAnsiTheme="minorHAnsi" w:cs="Arial"/>
          <w:b/>
          <w:bCs/>
          <w:color w:val="000000"/>
          <w:sz w:val="22"/>
          <w:szCs w:val="22"/>
          <w:shd w:val="clear" w:color="auto" w:fill="FFFFFF"/>
        </w:rPr>
        <w:t>Гянджеви</w:t>
      </w:r>
      <w:proofErr w:type="spellEnd"/>
      <w:r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 xml:space="preserve">— </w:t>
      </w:r>
      <w:proofErr w:type="gramStart"/>
      <w:r>
        <w:rPr>
          <w:rFonts w:asciiTheme="minorHAnsi" w:hAnsiTheme="minorHAnsi" w:cs="Arial"/>
          <w:shd w:val="clear" w:color="auto" w:fill="FFFFFF"/>
        </w:rPr>
        <w:t>кл</w:t>
      </w:r>
      <w:proofErr w:type="gramEnd"/>
      <w:r>
        <w:rPr>
          <w:rFonts w:asciiTheme="minorHAnsi" w:hAnsiTheme="minorHAnsi" w:cs="Arial"/>
          <w:shd w:val="clear" w:color="auto" w:fill="FFFFFF"/>
        </w:rPr>
        <w:t>ассик</w:t>
      </w:r>
      <w:r>
        <w:rPr>
          <w:rStyle w:val="apple-converted-space"/>
          <w:rFonts w:asciiTheme="minorHAnsi" w:hAnsiTheme="minorHAnsi" w:cs="Arial"/>
          <w:shd w:val="clear" w:color="auto" w:fill="FFFFFF"/>
        </w:rPr>
        <w:t> </w:t>
      </w:r>
      <w:hyperlink r:id="rId7" w:tooltip="Персидская поэзия" w:history="1">
        <w:r>
          <w:rPr>
            <w:rStyle w:val="a7"/>
            <w:rFonts w:asciiTheme="minorHAnsi" w:hAnsiTheme="minorHAnsi" w:cs="Arial"/>
            <w:shd w:val="clear" w:color="auto" w:fill="FFFFFF"/>
          </w:rPr>
          <w:t>персидской поэзии</w:t>
        </w:r>
      </w:hyperlink>
      <w:r>
        <w:rPr>
          <w:rFonts w:asciiTheme="minorHAnsi" w:hAnsiTheme="minorHAnsi" w:cs="Arial"/>
          <w:shd w:val="clear" w:color="auto" w:fill="FFFFFF"/>
        </w:rPr>
        <w:t xml:space="preserve">, один из крупнейших </w:t>
      </w:r>
      <w:hyperlink r:id="rId8" w:tooltip="Поэт" w:history="1">
        <w:r>
          <w:rPr>
            <w:rStyle w:val="a7"/>
            <w:rFonts w:asciiTheme="minorHAnsi" w:hAnsiTheme="minorHAnsi" w:cs="Arial"/>
            <w:shd w:val="clear" w:color="auto" w:fill="FFFFFF"/>
          </w:rPr>
          <w:t>поэтов</w:t>
        </w:r>
      </w:hyperlink>
      <w:r>
        <w:rPr>
          <w:rStyle w:val="apple-converted-space"/>
          <w:rFonts w:asciiTheme="minorHAnsi" w:hAnsiTheme="minorHAnsi" w:cs="Arial"/>
          <w:shd w:val="clear" w:color="auto" w:fill="FFFFFF"/>
        </w:rPr>
        <w:t> </w:t>
      </w:r>
      <w:r>
        <w:rPr>
          <w:rFonts w:asciiTheme="minorHAnsi" w:hAnsiTheme="minorHAnsi" w:cs="Arial"/>
          <w:shd w:val="clear" w:color="auto" w:fill="FFFFFF"/>
        </w:rPr>
        <w:t>средневекового Востока, крупнейший поэт-романтик в персидской эпической литературе, привнесший в персидскую эпическую поэзию разговорную речь и реалистический стиль. Используя темы из традиционного устного народного творчества и письменных исторических хроник, Низами своими поэмами объединил доисламский и исламский Иран.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</w:t>
      </w:r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>Во время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блокады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Ленинграда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 xml:space="preserve">шутили, что эти изделия в осажденном городе делают Кировский завод и Кировский театр. Изделия были примерно одинакового размера, но очень существенно отличались по массе. Да и в «обслуживании» изделие Кировского театра было явно </w:t>
      </w:r>
      <w:proofErr w:type="gramStart"/>
      <w:r>
        <w:rPr>
          <w:rFonts w:asciiTheme="minorHAnsi" w:hAnsiTheme="minorHAnsi" w:cs="Tahoma"/>
          <w:color w:val="000000"/>
        </w:rPr>
        <w:t>попроще</w:t>
      </w:r>
      <w:proofErr w:type="gramEnd"/>
      <w:r>
        <w:rPr>
          <w:rFonts w:asciiTheme="minorHAnsi" w:hAnsiTheme="minorHAnsi" w:cs="Tahoma"/>
          <w:color w:val="000000"/>
        </w:rPr>
        <w:t xml:space="preserve">. Назовите оба </w:t>
      </w:r>
      <w:proofErr w:type="gramStart"/>
      <w:r>
        <w:rPr>
          <w:rFonts w:asciiTheme="minorHAnsi" w:hAnsiTheme="minorHAnsi" w:cs="Tahoma"/>
          <w:color w:val="000000"/>
        </w:rPr>
        <w:t>изделия</w:t>
      </w:r>
      <w:proofErr w:type="gramEnd"/>
      <w:r>
        <w:rPr>
          <w:rFonts w:asciiTheme="minorHAnsi" w:hAnsiTheme="minorHAnsi" w:cs="Tahoma"/>
          <w:color w:val="000000"/>
        </w:rPr>
        <w:t xml:space="preserve"> одним словом.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Танк.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Комментарии: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В декорационных мастерских Кировского театра для фронта делались деревянные макеты танков с целью обмана противника. На Кировском заводе, конечно же, выпускались настоящие танки.</w:t>
      </w:r>
    </w:p>
    <w:p w:rsidR="008E0B10" w:rsidRDefault="008E0B10" w:rsidP="008E0B10">
      <w:pPr>
        <w:pStyle w:val="a3"/>
        <w:numPr>
          <w:ilvl w:val="0"/>
          <w:numId w:val="46"/>
        </w:numPr>
        <w:spacing w:after="200" w:line="276" w:lineRule="auto"/>
        <w:rPr>
          <w:rFonts w:asciiTheme="minorHAnsi" w:hAnsiTheme="minorHAnsi" w:cstheme="minorBidi"/>
        </w:rPr>
      </w:pPr>
      <w:r>
        <w:rPr>
          <w:b/>
          <w:u w:val="single"/>
        </w:rPr>
        <w:t>Вопрос</w:t>
      </w:r>
      <w:r>
        <w:rPr>
          <w:b/>
        </w:rPr>
        <w:t>:</w:t>
      </w:r>
      <w:r>
        <w:rPr>
          <w:rFonts w:cs="Tahoma"/>
          <w:color w:val="000000"/>
          <w:shd w:val="clear" w:color="auto" w:fill="FFFFFF"/>
        </w:rPr>
        <w:t>В</w:t>
      </w:r>
      <w:r>
        <w:rPr>
          <w:rStyle w:val="apple-converted-space"/>
          <w:rFonts w:cs="Tahoma"/>
          <w:color w:val="000000"/>
          <w:shd w:val="clear" w:color="auto" w:fill="FFFFFF"/>
        </w:rPr>
        <w:t> </w:t>
      </w:r>
      <w:r>
        <w:rPr>
          <w:rStyle w:val="a9"/>
          <w:rFonts w:cs="Tahoma"/>
          <w:color w:val="000000"/>
          <w:shd w:val="clear" w:color="auto" w:fill="FFFFFF"/>
        </w:rPr>
        <w:t>блокаде</w:t>
      </w:r>
      <w:r>
        <w:rPr>
          <w:rStyle w:val="apple-converted-space"/>
          <w:rFonts w:cs="Tahoma"/>
          <w:color w:val="000000"/>
          <w:shd w:val="clear" w:color="auto" w:fill="FFFFFF"/>
        </w:rPr>
        <w:t> </w:t>
      </w:r>
      <w:r>
        <w:rPr>
          <w:rStyle w:val="a9"/>
          <w:rFonts w:cs="Tahoma"/>
          <w:color w:val="000000"/>
          <w:shd w:val="clear" w:color="auto" w:fill="FFFFFF"/>
        </w:rPr>
        <w:t>Ленинграда</w:t>
      </w:r>
      <w:r>
        <w:rPr>
          <w:rStyle w:val="apple-converted-space"/>
          <w:rFonts w:cs="Tahoma"/>
          <w:color w:val="000000"/>
          <w:shd w:val="clear" w:color="auto" w:fill="FFFFFF"/>
        </w:rPr>
        <w:t> </w:t>
      </w:r>
      <w:r>
        <w:rPr>
          <w:rFonts w:cs="Tahoma"/>
          <w:color w:val="000000"/>
          <w:shd w:val="clear" w:color="auto" w:fill="FFFFFF"/>
        </w:rPr>
        <w:t>приняли участие, помимо немцев и финнов, итальянцы. Нанесенный ими ущерб советским войскам можно оценить только по их донесениям, но разрушения немецких городов, причиненные этим отрядом, вполне доказаны. Для чего же они разрушали немецкие дома?</w:t>
      </w:r>
    </w:p>
    <w:p w:rsidR="008E0B10" w:rsidRDefault="008E0B10" w:rsidP="008E0B10">
      <w:pPr>
        <w:pStyle w:val="a3"/>
        <w:ind w:left="708"/>
        <w:rPr>
          <w:rFonts w:cs="Tahoma"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Ответ:</w:t>
      </w:r>
      <w:r>
        <w:rPr>
          <w:rFonts w:cs="Tahoma"/>
          <w:color w:val="000000"/>
          <w:shd w:val="clear" w:color="auto" w:fill="FFFFFF"/>
        </w:rPr>
        <w:t xml:space="preserve"> Чтобы провезти торпедные катера по городу.</w:t>
      </w:r>
    </w:p>
    <w:p w:rsidR="008E0B10" w:rsidRDefault="008E0B10" w:rsidP="008E0B10">
      <w:pPr>
        <w:rPr>
          <w:rFonts w:cs="Tahoma"/>
          <w:color w:val="000000"/>
          <w:shd w:val="clear" w:color="auto" w:fill="FFFFFF"/>
        </w:rPr>
      </w:pPr>
      <w:r>
        <w:rPr>
          <w:rStyle w:val="a9"/>
          <w:rFonts w:cs="Tahoma"/>
          <w:color w:val="000000"/>
          <w:shd w:val="clear" w:color="auto" w:fill="FFFFFF"/>
        </w:rPr>
        <w:t>Комментарии:</w:t>
      </w:r>
      <w:r>
        <w:rPr>
          <w:rStyle w:val="apple-converted-space"/>
          <w:rFonts w:cs="Tahoma"/>
          <w:b/>
          <w:bCs/>
          <w:color w:val="000000"/>
          <w:shd w:val="clear" w:color="auto" w:fill="FFFFFF"/>
        </w:rPr>
        <w:t> </w:t>
      </w:r>
      <w:r>
        <w:rPr>
          <w:rFonts w:cs="Tahoma"/>
          <w:color w:val="000000"/>
          <w:shd w:val="clear" w:color="auto" w:fill="FFFFFF"/>
        </w:rPr>
        <w:t>Основной задачей эскадры была</w:t>
      </w:r>
      <w:r>
        <w:rPr>
          <w:rStyle w:val="apple-converted-space"/>
          <w:rFonts w:cs="Tahoma"/>
          <w:color w:val="000000"/>
          <w:shd w:val="clear" w:color="auto" w:fill="FFFFFF"/>
        </w:rPr>
        <w:t> </w:t>
      </w:r>
      <w:r>
        <w:rPr>
          <w:rStyle w:val="a9"/>
          <w:rFonts w:cs="Tahoma"/>
          <w:color w:val="000000"/>
          <w:shd w:val="clear" w:color="auto" w:fill="FFFFFF"/>
        </w:rPr>
        <w:t>блокада</w:t>
      </w:r>
      <w:r>
        <w:rPr>
          <w:rStyle w:val="apple-converted-space"/>
          <w:rFonts w:cs="Tahoma"/>
          <w:color w:val="000000"/>
          <w:shd w:val="clear" w:color="auto" w:fill="FFFFFF"/>
        </w:rPr>
        <w:t> </w:t>
      </w:r>
      <w:r>
        <w:rPr>
          <w:rStyle w:val="a9"/>
          <w:rFonts w:cs="Tahoma"/>
          <w:color w:val="000000"/>
          <w:shd w:val="clear" w:color="auto" w:fill="FFFFFF"/>
        </w:rPr>
        <w:t>Ленинграда</w:t>
      </w:r>
      <w:r>
        <w:rPr>
          <w:rFonts w:cs="Tahoma"/>
          <w:color w:val="000000"/>
          <w:shd w:val="clear" w:color="auto" w:fill="FFFFFF"/>
        </w:rPr>
        <w:t xml:space="preserve">. Для этого на Ладожское озеро были отправлены четыре торпедных катера типа </w:t>
      </w:r>
      <w:proofErr w:type="spellStart"/>
      <w:r>
        <w:rPr>
          <w:rFonts w:cs="Tahoma"/>
          <w:color w:val="000000"/>
          <w:shd w:val="clear" w:color="auto" w:fill="FFFFFF"/>
        </w:rPr>
        <w:t>Mas</w:t>
      </w:r>
      <w:proofErr w:type="spellEnd"/>
      <w:r>
        <w:rPr>
          <w:rFonts w:cs="Tahoma"/>
          <w:color w:val="000000"/>
          <w:shd w:val="clear" w:color="auto" w:fill="FFFFFF"/>
        </w:rPr>
        <w:t>. Это путешествие длиной 3000 километров через всю Европу – само по себе целая эпопея. Для перехода через Альпы пришлось местами переделать дорожные повороты, в некоторых тоннелях катера приходилось снимать с трейлеров и толкать на катках. При проезде по узким улочкам некоторых маленьких немецких городков часто приходилось ломать углы домов.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proofErr w:type="spellStart"/>
      <w:r>
        <w:rPr>
          <w:rFonts w:asciiTheme="minorHAnsi" w:hAnsiTheme="minorHAnsi"/>
          <w:b/>
          <w:u w:val="single"/>
        </w:rPr>
        <w:lastRenderedPageBreak/>
        <w:t>Вопрос</w:t>
      </w:r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>Прототип</w:t>
      </w:r>
      <w:proofErr w:type="spellEnd"/>
      <w:r>
        <w:rPr>
          <w:rFonts w:asciiTheme="minorHAnsi" w:hAnsiTheme="minorHAnsi" w:cs="Tahoma"/>
          <w:color w:val="000000"/>
        </w:rPr>
        <w:t xml:space="preserve"> </w:t>
      </w:r>
      <w:proofErr w:type="spellStart"/>
      <w:r>
        <w:rPr>
          <w:rFonts w:asciiTheme="minorHAnsi" w:hAnsiTheme="minorHAnsi" w:cs="Tahoma"/>
          <w:color w:val="000000"/>
        </w:rPr>
        <w:t>Мухтара</w:t>
      </w:r>
      <w:proofErr w:type="spellEnd"/>
      <w:r>
        <w:rPr>
          <w:rFonts w:asciiTheme="minorHAnsi" w:hAnsiTheme="minorHAnsi" w:cs="Tahoma"/>
          <w:color w:val="000000"/>
        </w:rPr>
        <w:t xml:space="preserve"> из известного фильма – немецкая овчарка Султан. При его участии было раскрыто около 1000 преступлений, возвращено государству три миллиона рублей, задержано более 100 преступников, В его уникальной биографии присутствует еще одно число с двумя нулями, так как Султан – едва ли не единственная собака, которой удалось… Что же? Дайте ответ двумя словами.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Пережить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блокаду</w:t>
      </w:r>
      <w:r>
        <w:rPr>
          <w:rFonts w:asciiTheme="minorHAnsi" w:hAnsiTheme="minorHAnsi" w:cs="Tahoma"/>
          <w:color w:val="000000"/>
        </w:rPr>
        <w:t>.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</w:t>
      </w:r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>Картофель появился в Европе в середине 17-го века как декоративное растение. Но спустя примерно триста лет, в одном из европейских городов картофель вновь появился на клумбах. А какое историческое событие этому способствовало?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 Блокада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Ленинграда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</w:t>
      </w:r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>В 1967 году в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Ленинграде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>проходило юбилейное (</w:t>
      </w:r>
      <w:proofErr w:type="spellStart"/>
      <w:r>
        <w:rPr>
          <w:rFonts w:asciiTheme="minorHAnsi" w:hAnsiTheme="minorHAnsi" w:cs="Tahoma"/>
          <w:color w:val="000000"/>
        </w:rPr>
        <w:t>четвертьвековой</w:t>
      </w:r>
      <w:proofErr w:type="spellEnd"/>
      <w:r>
        <w:rPr>
          <w:rFonts w:asciiTheme="minorHAnsi" w:hAnsiTheme="minorHAnsi" w:cs="Tahoma"/>
          <w:color w:val="000000"/>
        </w:rPr>
        <w:t xml:space="preserve"> юбилей) исполнение знаменитой «Блокадной» симфонии Шостаковича. При этом зал был далеко не полон, а на сцене вместо сорока музыкантов было всего шестеро. Почему?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В концерте принимали участие (как зрители и исполнители) только блокадники.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</w:t>
      </w:r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 xml:space="preserve">Успенская церковь на Малой </w:t>
      </w:r>
      <w:proofErr w:type="spellStart"/>
      <w:r>
        <w:rPr>
          <w:rFonts w:asciiTheme="minorHAnsi" w:hAnsiTheme="minorHAnsi" w:cs="Tahoma"/>
          <w:color w:val="000000"/>
        </w:rPr>
        <w:t>Охте</w:t>
      </w:r>
      <w:proofErr w:type="spellEnd"/>
      <w:r>
        <w:rPr>
          <w:rFonts w:asciiTheme="minorHAnsi" w:hAnsiTheme="minorHAnsi" w:cs="Tahoma"/>
          <w:color w:val="000000"/>
        </w:rPr>
        <w:t xml:space="preserve"> построена на месте старого кладбища, на котором во время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блокады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Ленинграда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>хоронили людей, умерших от голода. Церковь строилась на пожертвования горожан, и в ее стенах находятся 8 тысяч кирпичей. А что написано на этих кирпичах?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firstLine="70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Имена людей, погибших во время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блокады</w:t>
      </w:r>
      <w:r>
        <w:rPr>
          <w:rFonts w:asciiTheme="minorHAnsi" w:hAnsiTheme="minorHAnsi" w:cs="Tahoma"/>
          <w:color w:val="000000"/>
        </w:rPr>
        <w:t>.</w:t>
      </w:r>
    </w:p>
    <w:p w:rsidR="008E0B10" w:rsidRDefault="008E0B10" w:rsidP="008E0B10">
      <w:pPr>
        <w:pStyle w:val="a3"/>
        <w:numPr>
          <w:ilvl w:val="0"/>
          <w:numId w:val="46"/>
        </w:numPr>
        <w:spacing w:after="200" w:line="276" w:lineRule="auto"/>
        <w:rPr>
          <w:rFonts w:asciiTheme="minorHAnsi" w:hAnsiTheme="minorHAnsi" w:cs="Tahoma"/>
          <w:b/>
          <w:color w:val="000000"/>
          <w:shd w:val="clear" w:color="auto" w:fill="FFFFFF"/>
        </w:rPr>
      </w:pPr>
      <w:r>
        <w:rPr>
          <w:b/>
          <w:u w:val="single"/>
        </w:rPr>
        <w:t>Вопрос</w:t>
      </w:r>
      <w:r>
        <w:rPr>
          <w:b/>
        </w:rPr>
        <w:t>:</w:t>
      </w:r>
      <w:r>
        <w:rPr>
          <w:rFonts w:cs="Arial"/>
          <w:color w:val="000000"/>
          <w:shd w:val="clear" w:color="auto" w:fill="FFFFFF"/>
        </w:rPr>
        <w:t>В апреле 1942 года немецкие самолеты разбрасывали над нашими частями листовки: «Ленинград – город мертвых. Мы не берем его пока, потому, что боимся трупной эпидемии. Мы стерли этот город с лица земли». А спустя несколько дней 6 мая 1942 г. немцы с ужасом слушали из приемников радиотрансляцию из «города мертвых». Что передавала эта радиотрансляция?</w:t>
      </w:r>
    </w:p>
    <w:p w:rsidR="008E0B10" w:rsidRDefault="008E0B10" w:rsidP="008E0B10">
      <w:pPr>
        <w:pStyle w:val="a3"/>
        <w:ind w:left="708"/>
        <w:rPr>
          <w:rStyle w:val="a9"/>
        </w:rPr>
      </w:pPr>
      <w:r>
        <w:rPr>
          <w:rFonts w:cs="Arial"/>
          <w:color w:val="000000"/>
          <w:shd w:val="clear" w:color="auto" w:fill="FFFFFF"/>
        </w:rPr>
        <w:t xml:space="preserve">  Ответ: Блокадный матч «Динамо» – «Ленинградский Металлический завод»</w:t>
      </w:r>
    </w:p>
    <w:p w:rsidR="008E0B10" w:rsidRDefault="008E0B10" w:rsidP="008E0B10">
      <w:pPr>
        <w:rPr>
          <w:rFonts w:cs="Arial"/>
          <w:shd w:val="clear" w:color="auto" w:fill="FFFFFF"/>
        </w:rPr>
      </w:pPr>
      <w:r>
        <w:rPr>
          <w:rStyle w:val="a9"/>
          <w:rFonts w:cs="Tahoma"/>
          <w:color w:val="000000"/>
        </w:rPr>
        <w:t xml:space="preserve">Комментарии: </w:t>
      </w:r>
      <w:r>
        <w:rPr>
          <w:rFonts w:cs="Arial"/>
          <w:color w:val="000000"/>
          <w:shd w:val="clear" w:color="auto" w:fill="FFFFFF"/>
        </w:rPr>
        <w:t>Было решено собрать 2 футбольные команды и провести матч. Пусть гитлеровцы знают, как «мертвые играют в футбол». Матч состоялся на стадионе «Динамо». В 14 часов на поле вышел судья, по свистку которого появились 2 ленинградские команды – «Динамо» и сборная гарнизона. На трибунах раздались аплодисменты. Два тайма были проведены без перерыва.</w:t>
      </w:r>
      <w:r>
        <w:rPr>
          <w:rFonts w:cs="Arial"/>
          <w:color w:val="000000"/>
        </w:rPr>
        <w:br/>
      </w:r>
      <w:r>
        <w:rPr>
          <w:rFonts w:cs="Arial"/>
          <w:color w:val="000000"/>
          <w:shd w:val="clear" w:color="auto" w:fill="FFFFFF"/>
        </w:rPr>
        <w:t>Встреча закончилась со счётом 7:3 в пользу «Динамо». А на следующий день мощные репродукторы были установлены на ряде участков передовых позиций. У самой линии фронта в течение 90 минут под грохот рвавшихся снарядов передавался репортаж о футбольном матче со стадиона «Динамо».</w:t>
      </w:r>
      <w:r>
        <w:rPr>
          <w:rStyle w:val="apple-converted-space"/>
          <w:rFonts w:cs="Arial"/>
          <w:color w:val="000000"/>
          <w:shd w:val="clear" w:color="auto" w:fill="FFFFFF"/>
        </w:rPr>
        <w:t> 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</w:t>
      </w:r>
      <w:r>
        <w:rPr>
          <w:rFonts w:asciiTheme="minorHAnsi" w:hAnsiTheme="minorHAnsi"/>
          <w:b/>
        </w:rPr>
        <w:t>:</w:t>
      </w:r>
      <w:r>
        <w:rPr>
          <w:rStyle w:val="a9"/>
          <w:rFonts w:asciiTheme="minorHAnsi" w:hAnsiTheme="minorHAnsi" w:cs="Tahoma"/>
          <w:color w:val="000000"/>
        </w:rPr>
        <w:t>Ленинград</w:t>
      </w:r>
      <w:r>
        <w:rPr>
          <w:rFonts w:asciiTheme="minorHAnsi" w:hAnsiTheme="minorHAnsi" w:cs="Tahoma"/>
          <w:color w:val="000000"/>
        </w:rPr>
        <w:t>ское радио в годы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блокады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>чаще всего передавало отечественную музыку. Зная это, скажите, как звучит последняя строка стихотворения Бориса Лихарева:</w:t>
      </w:r>
      <w:r>
        <w:rPr>
          <w:rFonts w:asciiTheme="minorHAnsi" w:hAnsiTheme="minorHAnsi" w:cs="Tahoma"/>
          <w:color w:val="000000"/>
        </w:rPr>
        <w:br/>
        <w:t>Лишь закончится артобстрел,</w:t>
      </w:r>
      <w:r>
        <w:rPr>
          <w:rFonts w:asciiTheme="minorHAnsi" w:hAnsiTheme="minorHAnsi" w:cs="Tahoma"/>
          <w:color w:val="000000"/>
        </w:rPr>
        <w:br/>
        <w:t>Над безмолвием площадей</w:t>
      </w:r>
      <w:proofErr w:type="gramStart"/>
      <w:r>
        <w:rPr>
          <w:rFonts w:asciiTheme="minorHAnsi" w:hAnsiTheme="minorHAnsi" w:cs="Tahoma"/>
          <w:color w:val="000000"/>
        </w:rPr>
        <w:br/>
        <w:t>К</w:t>
      </w:r>
      <w:proofErr w:type="gramEnd"/>
      <w:r>
        <w:rPr>
          <w:rFonts w:asciiTheme="minorHAnsi" w:hAnsiTheme="minorHAnsi" w:cs="Tahoma"/>
          <w:color w:val="000000"/>
        </w:rPr>
        <w:t xml:space="preserve"> нам в блокадную ночь летел</w:t>
      </w:r>
      <w:r>
        <w:rPr>
          <w:rFonts w:asciiTheme="minorHAnsi" w:hAnsiTheme="minorHAnsi" w:cs="Tahoma"/>
          <w:color w:val="000000"/>
        </w:rPr>
        <w:br/>
        <w:t>…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«… танец маленьких лебедей».</w:t>
      </w:r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lastRenderedPageBreak/>
        <w:t>Вопрос</w:t>
      </w:r>
      <w:proofErr w:type="gramStart"/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>Э</w:t>
      </w:r>
      <w:proofErr w:type="gramEnd"/>
      <w:r>
        <w:rPr>
          <w:rFonts w:asciiTheme="minorHAnsi" w:hAnsiTheme="minorHAnsi" w:cs="Tahoma"/>
          <w:color w:val="000000"/>
        </w:rPr>
        <w:t>то было самое безопасное место в</w:t>
      </w:r>
      <w:r w:rsidRPr="00CC3A9C">
        <w:rPr>
          <w:rStyle w:val="apple-converted-space"/>
          <w:rFonts w:asciiTheme="minorHAnsi" w:hAnsiTheme="minorHAnsi" w:cs="Tahoma"/>
          <w:color w:val="000000"/>
        </w:rPr>
        <w:t> </w:t>
      </w:r>
      <w:r w:rsidRPr="00CC3A9C">
        <w:rPr>
          <w:rStyle w:val="a9"/>
          <w:rFonts w:asciiTheme="minorHAnsi" w:hAnsiTheme="minorHAnsi" w:cs="Tahoma"/>
          <w:color w:val="000000"/>
        </w:rPr>
        <w:t>Ленинграде</w:t>
      </w:r>
      <w:r>
        <w:rPr>
          <w:rFonts w:asciiTheme="minorHAnsi" w:hAnsiTheme="minorHAnsi" w:cs="Tahoma"/>
          <w:color w:val="000000"/>
        </w:rPr>
        <w:t>. Туда не долетали снаряды, и в этом районе не было заводов, которые могли быть подвергнуты бомбардировке. Для чего было выбрано это место в декабре 1941 года?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Для захоронения же</w:t>
      </w:r>
      <w:proofErr w:type="gramStart"/>
      <w:r>
        <w:rPr>
          <w:rFonts w:asciiTheme="minorHAnsi" w:hAnsiTheme="minorHAnsi" w:cs="Tahoma"/>
          <w:color w:val="000000"/>
        </w:rPr>
        <w:t>ртв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 w:rsidR="00CC3A9C">
        <w:rPr>
          <w:rStyle w:val="apple-converted-space"/>
          <w:rFonts w:asciiTheme="minorHAnsi" w:hAnsiTheme="minorHAnsi" w:cs="Tahoma"/>
          <w:color w:val="000000"/>
        </w:rPr>
        <w:t xml:space="preserve"> </w:t>
      </w:r>
      <w:r w:rsidRPr="00CC3A9C">
        <w:rPr>
          <w:rStyle w:val="a9"/>
          <w:rFonts w:asciiTheme="minorHAnsi" w:hAnsiTheme="minorHAnsi" w:cs="Tahoma"/>
          <w:b w:val="0"/>
          <w:color w:val="000000"/>
        </w:rPr>
        <w:t>бл</w:t>
      </w:r>
      <w:proofErr w:type="gramEnd"/>
      <w:r w:rsidRPr="00CC3A9C">
        <w:rPr>
          <w:rStyle w:val="a9"/>
          <w:rFonts w:asciiTheme="minorHAnsi" w:hAnsiTheme="minorHAnsi" w:cs="Tahoma"/>
          <w:b w:val="0"/>
          <w:color w:val="000000"/>
        </w:rPr>
        <w:t>окады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Fonts w:asciiTheme="minorHAnsi" w:hAnsiTheme="minorHAnsi" w:cs="Tahoma"/>
          <w:color w:val="000000"/>
        </w:rPr>
        <w:t>Пискаревское кладбище.</w:t>
      </w:r>
    </w:p>
    <w:p w:rsidR="008E0B10" w:rsidRPr="00CC3A9C" w:rsidRDefault="008E0B10" w:rsidP="008E0B10">
      <w:pPr>
        <w:pStyle w:val="a3"/>
        <w:numPr>
          <w:ilvl w:val="0"/>
          <w:numId w:val="46"/>
        </w:numPr>
        <w:spacing w:after="200" w:line="276" w:lineRule="auto"/>
        <w:rPr>
          <w:rFonts w:asciiTheme="minorHAnsi" w:hAnsiTheme="minorHAnsi" w:cs="Tahoma"/>
          <w:shd w:val="clear" w:color="auto" w:fill="FFFFFF"/>
        </w:rPr>
      </w:pPr>
      <w:r w:rsidRPr="00CC3A9C">
        <w:rPr>
          <w:b/>
          <w:u w:val="single"/>
        </w:rPr>
        <w:t>Вопрос</w:t>
      </w:r>
      <w:proofErr w:type="gramStart"/>
      <w:r w:rsidRPr="00CC3A9C">
        <w:rPr>
          <w:b/>
        </w:rPr>
        <w:t>:</w:t>
      </w:r>
      <w:r w:rsidRPr="00CC3A9C">
        <w:rPr>
          <w:rFonts w:cs="Tahoma"/>
          <w:shd w:val="clear" w:color="auto" w:fill="FFFFFF"/>
        </w:rPr>
        <w:t>К</w:t>
      </w:r>
      <w:proofErr w:type="gramEnd"/>
      <w:r w:rsidRPr="00CC3A9C">
        <w:rPr>
          <w:rFonts w:cs="Tahoma"/>
          <w:shd w:val="clear" w:color="auto" w:fill="FFFFFF"/>
        </w:rPr>
        <w:t xml:space="preserve">ак называется </w:t>
      </w:r>
      <w:r w:rsidRPr="00CC3A9C">
        <w:rPr>
          <w:rFonts w:ascii="Arial" w:hAnsi="Arial" w:cs="Arial"/>
          <w:sz w:val="20"/>
          <w:szCs w:val="20"/>
          <w:shd w:val="clear" w:color="auto" w:fill="FFFFFF"/>
        </w:rPr>
        <w:t>мемориал, входящий в</w:t>
      </w:r>
      <w:r w:rsidRPr="00CC3A9C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9" w:tooltip="Зелёный пояс Славы" w:history="1">
        <w:r w:rsidRPr="00CC3A9C">
          <w:rPr>
            <w:rStyle w:val="a7"/>
            <w:rFonts w:ascii="Arial" w:hAnsi="Arial" w:cs="Arial"/>
            <w:color w:val="auto"/>
            <w:sz w:val="20"/>
            <w:szCs w:val="20"/>
            <w:shd w:val="clear" w:color="auto" w:fill="FFFFFF"/>
          </w:rPr>
          <w:t>Зелёный пояс Славы</w:t>
        </w:r>
      </w:hyperlink>
      <w:r w:rsidRPr="00CC3A9C">
        <w:rPr>
          <w:rFonts w:ascii="Arial" w:hAnsi="Arial" w:cs="Arial"/>
          <w:sz w:val="20"/>
          <w:szCs w:val="20"/>
          <w:shd w:val="clear" w:color="auto" w:fill="FFFFFF"/>
        </w:rPr>
        <w:t>, расположен на западном берегу</w:t>
      </w:r>
      <w:r w:rsidRPr="00CC3A9C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0" w:tooltip="Ладожское озеро" w:history="1">
        <w:r w:rsidRPr="00CC3A9C">
          <w:rPr>
            <w:rStyle w:val="a7"/>
            <w:rFonts w:ascii="Arial" w:hAnsi="Arial" w:cs="Arial"/>
            <w:color w:val="auto"/>
            <w:sz w:val="20"/>
            <w:szCs w:val="20"/>
            <w:shd w:val="clear" w:color="auto" w:fill="FFFFFF"/>
          </w:rPr>
          <w:t>Ладожского озера</w:t>
        </w:r>
      </w:hyperlink>
      <w:r w:rsidRPr="00CC3A9C">
        <w:rPr>
          <w:rFonts w:ascii="Arial" w:hAnsi="Arial" w:cs="Arial"/>
          <w:sz w:val="20"/>
          <w:szCs w:val="20"/>
          <w:shd w:val="clear" w:color="auto" w:fill="FFFFFF"/>
        </w:rPr>
        <w:t>. Открыт</w:t>
      </w:r>
      <w:r w:rsidRPr="00CC3A9C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1" w:tooltip="29 октября" w:history="1">
        <w:r w:rsidRPr="00CC3A9C">
          <w:rPr>
            <w:rStyle w:val="a7"/>
            <w:rFonts w:ascii="Arial" w:hAnsi="Arial" w:cs="Arial"/>
            <w:color w:val="auto"/>
            <w:sz w:val="20"/>
            <w:szCs w:val="20"/>
            <w:shd w:val="clear" w:color="auto" w:fill="FFFFFF"/>
          </w:rPr>
          <w:t>29 октября</w:t>
        </w:r>
      </w:hyperlink>
      <w:r w:rsidRPr="00CC3A9C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hyperlink r:id="rId12" w:tooltip="1966 год" w:history="1">
        <w:r w:rsidRPr="00CC3A9C">
          <w:rPr>
            <w:rStyle w:val="a7"/>
            <w:rFonts w:ascii="Arial" w:hAnsi="Arial" w:cs="Arial"/>
            <w:color w:val="auto"/>
            <w:sz w:val="20"/>
            <w:szCs w:val="20"/>
            <w:shd w:val="clear" w:color="auto" w:fill="FFFFFF"/>
          </w:rPr>
          <w:t>1966 года</w:t>
        </w:r>
      </w:hyperlink>
      <w:r w:rsidRPr="00CC3A9C">
        <w:rPr>
          <w:rFonts w:ascii="Arial" w:hAnsi="Arial" w:cs="Arial"/>
          <w:sz w:val="20"/>
          <w:szCs w:val="20"/>
          <w:shd w:val="clear" w:color="auto" w:fill="FFFFFF"/>
        </w:rPr>
        <w:t>.</w:t>
      </w:r>
      <w:r w:rsidRPr="00CC3A9C">
        <w:rPr>
          <w:rFonts w:cs="Tahoma"/>
          <w:shd w:val="clear" w:color="auto" w:fill="FFFFFF"/>
        </w:rPr>
        <w:t xml:space="preserve"> Посвящен прорыву блокады?</w:t>
      </w:r>
    </w:p>
    <w:p w:rsidR="008E0B10" w:rsidRDefault="008E0B10" w:rsidP="008E0B10">
      <w:pPr>
        <w:ind w:firstLine="360"/>
        <w:rPr>
          <w:rFonts w:cs="Tahoma"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 xml:space="preserve">Ответ: </w:t>
      </w:r>
      <w:r>
        <w:rPr>
          <w:rFonts w:cs="Tahoma"/>
          <w:color w:val="000000"/>
          <w:shd w:val="clear" w:color="auto" w:fill="FFFFFF"/>
        </w:rPr>
        <w:t>Разорванное кольцо.</w:t>
      </w:r>
    </w:p>
    <w:p w:rsidR="008E0B10" w:rsidRPr="00CC3A9C" w:rsidRDefault="008E0B10" w:rsidP="008E0B10">
      <w:pPr>
        <w:pStyle w:val="a8"/>
        <w:spacing w:before="96" w:beforeAutospacing="0" w:after="120" w:afterAutospacing="0" w:line="360" w:lineRule="atLeast"/>
      </w:pPr>
      <w:r w:rsidRPr="00CC3A9C">
        <w:rPr>
          <w:rStyle w:val="a9"/>
          <w:rFonts w:asciiTheme="minorHAnsi" w:hAnsiTheme="minorHAnsi" w:cs="Tahoma"/>
          <w:shd w:val="clear" w:color="auto" w:fill="FFFFFF"/>
        </w:rPr>
        <w:t>Комментарии:</w:t>
      </w:r>
      <w:r w:rsidRPr="00CC3A9C">
        <w:rPr>
          <w:rStyle w:val="apple-converted-space"/>
          <w:rFonts w:asciiTheme="minorHAnsi" w:hAnsiTheme="minorHAnsi" w:cs="Tahoma"/>
          <w:b/>
          <w:bCs/>
          <w:shd w:val="clear" w:color="auto" w:fill="FFFFFF"/>
        </w:rPr>
        <w:t> </w:t>
      </w:r>
      <w:r w:rsidRPr="00CC3A9C">
        <w:t>Две железобетонные арки (вес 32 тонны, высота 7 метров) символизируют кольцо </w:t>
      </w:r>
      <w:hyperlink r:id="rId13" w:tooltip="Блокада Ленинграда" w:history="1">
        <w:r w:rsidRPr="00CC3A9C">
          <w:rPr>
            <w:rStyle w:val="a7"/>
            <w:color w:val="auto"/>
          </w:rPr>
          <w:t>блокады</w:t>
        </w:r>
      </w:hyperlink>
      <w:r w:rsidRPr="00CC3A9C">
        <w:t>, разрыв между ними — </w:t>
      </w:r>
      <w:hyperlink r:id="rId14" w:tooltip="Дорога жизни" w:history="1">
        <w:r w:rsidRPr="00CC3A9C">
          <w:rPr>
            <w:rStyle w:val="a7"/>
            <w:color w:val="auto"/>
          </w:rPr>
          <w:t>Дорогу жизни</w:t>
        </w:r>
      </w:hyperlink>
      <w:r w:rsidRPr="00CC3A9C">
        <w:t>. На площадке под арками в бетоне — следы протектора машин. Рядом с мемориалом расположены два железобетонных шара, имитирующих прожектора и </w:t>
      </w:r>
      <w:hyperlink r:id="rId15" w:tooltip="Зенитное орудие" w:history="1">
        <w:r w:rsidRPr="00CC3A9C">
          <w:rPr>
            <w:rStyle w:val="a7"/>
            <w:color w:val="auto"/>
          </w:rPr>
          <w:t>зенитное орудие</w:t>
        </w:r>
      </w:hyperlink>
      <w:r w:rsidRPr="00CC3A9C">
        <w:t> калибра 45 мм.</w:t>
      </w:r>
    </w:p>
    <w:p w:rsidR="008E0B10" w:rsidRPr="00CC3A9C" w:rsidRDefault="008E0B10" w:rsidP="008E0B10">
      <w:pPr>
        <w:spacing w:before="96" w:after="120" w:line="360" w:lineRule="atLeast"/>
      </w:pPr>
      <w:r w:rsidRPr="00CC3A9C">
        <w:t>У подножия кольца выбиты строки:</w:t>
      </w:r>
    </w:p>
    <w:tbl>
      <w:tblPr>
        <w:tblW w:w="0" w:type="auto"/>
        <w:tblLook w:val="04A0"/>
      </w:tblPr>
      <w:tblGrid>
        <w:gridCol w:w="615"/>
        <w:gridCol w:w="3375"/>
      </w:tblGrid>
      <w:tr w:rsidR="008E0B10" w:rsidTr="008E0B10">
        <w:tc>
          <w:tcPr>
            <w:tcW w:w="450" w:type="dxa"/>
            <w:shd w:val="clear" w:color="auto" w:fill="FFFFFF"/>
            <w:tcMar>
              <w:top w:w="15" w:type="dxa"/>
              <w:left w:w="15" w:type="dxa"/>
              <w:bottom w:w="15" w:type="dxa"/>
              <w:right w:w="150" w:type="dxa"/>
            </w:tcMar>
            <w:hideMark/>
          </w:tcPr>
          <w:p w:rsidR="008E0B10" w:rsidRDefault="008E0B10">
            <w:pPr>
              <w:spacing w:before="100" w:beforeAutospacing="1" w:after="100" w:afterAutospacing="1" w:line="288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85750" cy="219075"/>
                  <wp:effectExtent l="0" t="0" r="0" b="9525"/>
                  <wp:docPr id="1" name="Рисунок 1" descr="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E0B10" w:rsidRPr="00CC3A9C" w:rsidRDefault="008E0B10">
            <w:pPr>
              <w:spacing w:before="100" w:beforeAutospacing="1" w:after="100" w:afterAutospacing="1" w:line="288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C3A9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Потомок, знай: в суровые года,</w:t>
            </w:r>
            <w:r w:rsidRPr="00CC3A9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Верны народу, долгу и Отчизне,</w:t>
            </w:r>
            <w:r w:rsidRPr="00CC3A9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Через торосы ладожского льда</w:t>
            </w:r>
            <w:proofErr w:type="gramStart"/>
            <w:r w:rsidRPr="00CC3A9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О</w:t>
            </w:r>
            <w:proofErr w:type="gramEnd"/>
            <w:r w:rsidRPr="00CC3A9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тсюда мы вели дорогу Жизни,</w:t>
            </w:r>
            <w:r w:rsidRPr="00CC3A9C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Чтоб жизнь не умирала никогда.</w:t>
            </w:r>
          </w:p>
          <w:p w:rsidR="008E0B10" w:rsidRPr="00CC3A9C" w:rsidRDefault="000A11D7">
            <w:pPr>
              <w:spacing w:before="100" w:beforeAutospacing="1" w:after="100" w:afterAutospacing="1" w:line="288" w:lineRule="atLeast"/>
              <w:rPr>
                <w:rFonts w:ascii="Arial" w:hAnsi="Arial" w:cs="Arial"/>
                <w:b/>
                <w:sz w:val="20"/>
                <w:szCs w:val="20"/>
              </w:rPr>
            </w:pPr>
            <w:hyperlink r:id="rId17" w:tooltip="Кежун, Бронислав Адольфович" w:history="1">
              <w:proofErr w:type="spellStart"/>
              <w:r w:rsidR="008E0B10" w:rsidRPr="00CC3A9C">
                <w:rPr>
                  <w:rStyle w:val="a7"/>
                  <w:rFonts w:ascii="Arial" w:hAnsi="Arial" w:cs="Arial"/>
                  <w:b/>
                  <w:color w:val="auto"/>
                  <w:sz w:val="20"/>
                  <w:szCs w:val="20"/>
                </w:rPr>
                <w:t>БрониславКежун</w:t>
              </w:r>
              <w:proofErr w:type="spellEnd"/>
            </w:hyperlink>
            <w:r w:rsidR="008E0B10" w:rsidRPr="00CC3A9C">
              <w:rPr>
                <w:b/>
                <w:sz w:val="20"/>
                <w:szCs w:val="20"/>
              </w:rPr>
              <w:br/>
            </w:r>
          </w:p>
        </w:tc>
      </w:tr>
    </w:tbl>
    <w:p w:rsidR="008E0B10" w:rsidRDefault="008E0B10" w:rsidP="008E0B10">
      <w:pPr>
        <w:pStyle w:val="a3"/>
        <w:numPr>
          <w:ilvl w:val="0"/>
          <w:numId w:val="46"/>
        </w:numPr>
        <w:spacing w:after="200" w:line="276" w:lineRule="auto"/>
        <w:rPr>
          <w:rFonts w:asciiTheme="minorHAnsi" w:eastAsiaTheme="minorHAnsi" w:hAnsiTheme="minorHAnsi" w:cs="Tahoma"/>
          <w:color w:val="000000"/>
          <w:shd w:val="clear" w:color="auto" w:fill="FFFFFF"/>
          <w:lang w:eastAsia="en-US"/>
        </w:rPr>
      </w:pPr>
      <w:r>
        <w:rPr>
          <w:b/>
          <w:u w:val="single"/>
        </w:rPr>
        <w:t>Вопрос</w:t>
      </w:r>
      <w:r>
        <w:rPr>
          <w:b/>
        </w:rPr>
        <w:t>:</w:t>
      </w:r>
      <w:r>
        <w:rPr>
          <w:rFonts w:cs="Tahoma"/>
          <w:color w:val="000000"/>
          <w:shd w:val="clear" w:color="auto" w:fill="FFFFFF"/>
        </w:rPr>
        <w:t>Как известно, в Ленинграде во время блокады были огромные проблемы с теплом и с горячей водой. Однако страсть людская к своей внешности была поистине неистребима даже в то нелегкое время. Уважаемые знатоки! Закончите одним словом «рекламу» неких ленинградских заведений того времени: «Заходите с керосинками – выходите…»</w:t>
      </w:r>
    </w:p>
    <w:p w:rsidR="008E0B10" w:rsidRDefault="008E0B10" w:rsidP="008E0B10">
      <w:pPr>
        <w:pStyle w:val="a3"/>
        <w:ind w:left="360" w:firstLine="348"/>
        <w:rPr>
          <w:rFonts w:cs="Tahoma"/>
          <w:color w:val="000000"/>
          <w:shd w:val="clear" w:color="auto" w:fill="FFFFFF"/>
        </w:rPr>
      </w:pPr>
      <w:r>
        <w:rPr>
          <w:rFonts w:cs="Tahoma"/>
          <w:b/>
          <w:color w:val="000000"/>
          <w:shd w:val="clear" w:color="auto" w:fill="FFFFFF"/>
        </w:rPr>
        <w:t>Ответ:</w:t>
      </w:r>
      <w:r>
        <w:rPr>
          <w:rFonts w:cs="Tahoma"/>
          <w:color w:val="000000"/>
          <w:shd w:val="clear" w:color="auto" w:fill="FFFFFF"/>
        </w:rPr>
        <w:t xml:space="preserve"> «… блондинками».</w:t>
      </w:r>
    </w:p>
    <w:p w:rsidR="008E0B10" w:rsidRDefault="008E0B10" w:rsidP="008E0B10">
      <w:pPr>
        <w:rPr>
          <w:rFonts w:cs="Tahoma"/>
          <w:color w:val="000000"/>
          <w:shd w:val="clear" w:color="auto" w:fill="FFFFFF"/>
        </w:rPr>
      </w:pPr>
      <w:r>
        <w:rPr>
          <w:rStyle w:val="a9"/>
          <w:rFonts w:cs="Tahoma"/>
          <w:color w:val="000000"/>
          <w:shd w:val="clear" w:color="auto" w:fill="FFFFFF"/>
        </w:rPr>
        <w:t>Комментарии:</w:t>
      </w:r>
      <w:r>
        <w:rPr>
          <w:rStyle w:val="apple-converted-space"/>
          <w:rFonts w:cs="Tahoma"/>
          <w:b/>
          <w:bCs/>
          <w:color w:val="000000"/>
          <w:shd w:val="clear" w:color="auto" w:fill="FFFFFF"/>
        </w:rPr>
        <w:t xml:space="preserve">  </w:t>
      </w:r>
      <w:r>
        <w:rPr>
          <w:rFonts w:ascii="Arial" w:hAnsi="Arial" w:cs="Arial"/>
          <w:color w:val="222222"/>
          <w:sz w:val="23"/>
          <w:szCs w:val="23"/>
        </w:rPr>
        <w:t>Парикмахерских было мало, по</w:t>
      </w:r>
      <w:r>
        <w:rPr>
          <w:rFonts w:ascii="Arial" w:hAnsi="Arial" w:cs="Arial"/>
          <w:color w:val="222222"/>
          <w:sz w:val="23"/>
          <w:szCs w:val="23"/>
        </w:rPr>
        <w:softHyphen/>
        <w:t xml:space="preserve">этому </w:t>
      </w:r>
      <w:proofErr w:type="spellStart"/>
      <w:r>
        <w:rPr>
          <w:rFonts w:ascii="Arial" w:hAnsi="Arial" w:cs="Arial"/>
          <w:color w:val="222222"/>
          <w:sz w:val="23"/>
          <w:szCs w:val="23"/>
        </w:rPr>
        <w:t>ленинградки</w:t>
      </w:r>
      <w:proofErr w:type="spellEnd"/>
      <w:r>
        <w:rPr>
          <w:rFonts w:ascii="Arial" w:hAnsi="Arial" w:cs="Arial"/>
          <w:color w:val="222222"/>
          <w:sz w:val="23"/>
          <w:szCs w:val="23"/>
        </w:rPr>
        <w:t xml:space="preserve"> стриглись дома или стали отращивать косы. К дверям работающих мастерских клеили объявление: «Заходите с керосинками – выходите блондинками». Желающие сделать завивку и поменять цвет волос должны были приходить с собственными керосинками для разогрева парикмахер</w:t>
      </w:r>
      <w:r>
        <w:rPr>
          <w:rFonts w:ascii="Arial" w:hAnsi="Arial" w:cs="Arial"/>
          <w:color w:val="222222"/>
          <w:sz w:val="23"/>
          <w:szCs w:val="23"/>
        </w:rPr>
        <w:softHyphen/>
        <w:t>ских щипцов и разведения краски.</w:t>
      </w:r>
    </w:p>
    <w:p w:rsidR="008E0B10" w:rsidRDefault="008E0B10" w:rsidP="008E0B10">
      <w:pPr>
        <w:pStyle w:val="a3"/>
        <w:numPr>
          <w:ilvl w:val="0"/>
          <w:numId w:val="46"/>
        </w:numPr>
        <w:spacing w:after="200" w:line="276" w:lineRule="auto"/>
        <w:rPr>
          <w:rFonts w:cstheme="minorBidi"/>
        </w:rPr>
      </w:pPr>
      <w:r>
        <w:rPr>
          <w:b/>
          <w:u w:val="single"/>
        </w:rPr>
        <w:t>Вопрос</w:t>
      </w:r>
      <w:r>
        <w:rPr>
          <w:b/>
        </w:rPr>
        <w:t>:</w:t>
      </w:r>
      <w:r>
        <w:t xml:space="preserve"> Как только в апреле 1943го года частично прорвали блокаду и проложили от Шлиссельбурга до </w:t>
      </w:r>
      <w:proofErr w:type="spellStart"/>
      <w:r>
        <w:t>Морозовки</w:t>
      </w:r>
      <w:proofErr w:type="spellEnd"/>
      <w:r>
        <w:t xml:space="preserve"> железную дорогу, одним из первых стратегически важных грузов светло-серого цвета, </w:t>
      </w:r>
      <w:proofErr w:type="gramStart"/>
      <w:r>
        <w:t>находившийся</w:t>
      </w:r>
      <w:proofErr w:type="gramEnd"/>
      <w:r>
        <w:t xml:space="preserve"> в 4х вагонах, позволил спасти в Ленинграде уцелевшие </w:t>
      </w:r>
      <w:proofErr w:type="spellStart"/>
      <w:r>
        <w:t>продсклады</w:t>
      </w:r>
      <w:proofErr w:type="spellEnd"/>
      <w:r>
        <w:t>. Что это за груз?</w:t>
      </w:r>
    </w:p>
    <w:p w:rsidR="008E0B10" w:rsidRDefault="008E0B10" w:rsidP="008E0B10">
      <w:pPr>
        <w:pStyle w:val="a3"/>
        <w:ind w:left="708"/>
      </w:pPr>
      <w:r>
        <w:rPr>
          <w:b/>
        </w:rPr>
        <w:t>Ответ:</w:t>
      </w:r>
      <w:r>
        <w:t xml:space="preserve"> Дымчатые кошки</w:t>
      </w:r>
    </w:p>
    <w:p w:rsidR="008E0B10" w:rsidRDefault="008E0B10" w:rsidP="008E0B10">
      <w:r>
        <w:rPr>
          <w:rStyle w:val="a9"/>
          <w:rFonts w:cs="Tahoma"/>
          <w:color w:val="000000"/>
          <w:shd w:val="clear" w:color="auto" w:fill="FFFFFF"/>
        </w:rPr>
        <w:t>Комментарии:</w:t>
      </w:r>
      <w:r>
        <w:rPr>
          <w:rStyle w:val="apple-converted-space"/>
          <w:rFonts w:cs="Tahoma"/>
          <w:b/>
          <w:bCs/>
          <w:color w:val="000000"/>
          <w:shd w:val="clear" w:color="auto" w:fill="FFFFFF"/>
        </w:rPr>
        <w:t> </w:t>
      </w:r>
      <w:r>
        <w:t xml:space="preserve">В отсутствие кошек в городе расплодились крысы. Поэтому вскоре после прорыва блокады в Ленинград с «большой земли» был направлен стратегический груз — 4 вагона дымчатых кошек из Ярославской области (дымчатые считались лучшими крысоловами). Очевидцы рассказывали, что кошек расхватывали моментально, за ними выстраивались очереди. В январе 1944 года котенок в Ленинграде стоил 500 рублей (килограмм хлеба тогда продавался с рук за 50 рублей, </w:t>
      </w:r>
      <w:proofErr w:type="spellStart"/>
      <w:proofErr w:type="gramStart"/>
      <w:r>
        <w:t>зар-плата</w:t>
      </w:r>
      <w:proofErr w:type="spellEnd"/>
      <w:proofErr w:type="gramEnd"/>
      <w:r>
        <w:t xml:space="preserve"> сторожа составляла 120 рублей). Как только блокада была снята, прошла еще одна «кошачья мобилизация». На этот раз мурок и </w:t>
      </w:r>
      <w:proofErr w:type="spellStart"/>
      <w:r>
        <w:t>барсиков</w:t>
      </w:r>
      <w:proofErr w:type="spellEnd"/>
      <w:r>
        <w:t xml:space="preserve"> набирали в Сибири специально для нужд Эрмитажа и других ленинградских дворцов и музеев. «Кошачий призыв» прошел успешно. В Тюмени, например, собрали 238 котов и кошек в возрасте от полугода до 5 лет. Многие сами приносили своих любимцев на сборный пункт. Первым из добровольцев стал черно-белый кот Амур, которого хозяйка лично сдала с пожеланиями «внести свой вклад в борьбу с ненавистным врагом». </w:t>
      </w:r>
      <w:r>
        <w:lastRenderedPageBreak/>
        <w:t>Всего в Ленинград было направлено 5 тысяч омских, тюменских, иркутских котов, которые с честью справились со своей задачей — очистили Эрмитаж от грызунов. Так что среди питерских мурок почти не осталось коренных, местных. Многие имеют ярославские или сибирские корни</w:t>
      </w:r>
      <w:proofErr w:type="gramStart"/>
      <w:r>
        <w:t>. "</w:t>
      </w:r>
      <w:proofErr w:type="gramEnd"/>
    </w:p>
    <w:p w:rsidR="008E0B10" w:rsidRDefault="008E0B10" w:rsidP="008E0B10">
      <w:pPr>
        <w:pStyle w:val="a8"/>
        <w:numPr>
          <w:ilvl w:val="0"/>
          <w:numId w:val="46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/>
          <w:b/>
          <w:u w:val="single"/>
        </w:rPr>
        <w:t>Вопрос</w:t>
      </w:r>
      <w:r>
        <w:rPr>
          <w:rFonts w:asciiTheme="minorHAnsi" w:hAnsiTheme="minorHAnsi"/>
          <w:b/>
        </w:rPr>
        <w:t>:</w:t>
      </w:r>
      <w:r>
        <w:rPr>
          <w:rFonts w:asciiTheme="minorHAnsi" w:hAnsiTheme="minorHAnsi" w:cs="Tahoma"/>
          <w:color w:val="000000"/>
        </w:rPr>
        <w:t>27 января 1944 года во время спектакля в Большом театре действие вдруг внезапно прервалось, опустился занавес, зажегся в зале свет, а на авансцену вышел директор театра. После реакции в зале на его сообщение возможность продолжить спектакль появилась только через полчаса. О чем сообщил директор театра?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Style w:val="a9"/>
          <w:rFonts w:asciiTheme="minorHAnsi" w:hAnsiTheme="minorHAnsi" w:cs="Tahoma"/>
          <w:color w:val="000000"/>
        </w:rPr>
        <w:t>Ответ:</w:t>
      </w:r>
      <w:r>
        <w:rPr>
          <w:rStyle w:val="apple-converted-space"/>
          <w:rFonts w:asciiTheme="minorHAnsi" w:hAnsiTheme="minorHAnsi" w:cs="Tahoma"/>
          <w:b/>
          <w:bCs/>
          <w:color w:val="000000"/>
        </w:rPr>
        <w:t> </w:t>
      </w:r>
      <w:r>
        <w:rPr>
          <w:rFonts w:asciiTheme="minorHAnsi" w:hAnsiTheme="minorHAnsi" w:cs="Tahoma"/>
          <w:color w:val="000000"/>
        </w:rPr>
        <w:t>О снятии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блокады</w:t>
      </w:r>
      <w:r>
        <w:rPr>
          <w:rStyle w:val="apple-converted-space"/>
          <w:rFonts w:asciiTheme="minorHAnsi" w:hAnsiTheme="minorHAnsi" w:cs="Tahoma"/>
          <w:color w:val="000000"/>
        </w:rPr>
        <w:t> </w:t>
      </w:r>
      <w:r>
        <w:rPr>
          <w:rStyle w:val="a9"/>
          <w:rFonts w:asciiTheme="minorHAnsi" w:hAnsiTheme="minorHAnsi" w:cs="Tahoma"/>
          <w:color w:val="000000"/>
        </w:rPr>
        <w:t>Ленинграда</w:t>
      </w:r>
      <w:r>
        <w:rPr>
          <w:rFonts w:asciiTheme="minorHAnsi" w:hAnsiTheme="minorHAnsi" w:cs="Tahoma"/>
          <w:color w:val="000000"/>
        </w:rPr>
        <w:t>.</w:t>
      </w:r>
    </w:p>
    <w:p w:rsidR="00933100" w:rsidRDefault="00933100" w:rsidP="00CC3A9C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933100" w:rsidRDefault="0093310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Итоги игры:</w:t>
      </w:r>
    </w:p>
    <w:p w:rsidR="00933100" w:rsidRDefault="0093310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933100" w:rsidRDefault="00933100" w:rsidP="00933100">
      <w:pPr>
        <w:pStyle w:val="a8"/>
        <w:numPr>
          <w:ilvl w:val="0"/>
          <w:numId w:val="48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место занял </w:t>
      </w:r>
      <w:proofErr w:type="spellStart"/>
      <w:r w:rsidR="00B63C4A">
        <w:rPr>
          <w:rFonts w:asciiTheme="minorHAnsi" w:hAnsiTheme="minorHAnsi" w:cs="Tahoma"/>
          <w:color w:val="000000"/>
        </w:rPr>
        <w:t>Слепенчук</w:t>
      </w:r>
      <w:proofErr w:type="spellEnd"/>
      <w:r w:rsidR="00B63C4A">
        <w:rPr>
          <w:rFonts w:asciiTheme="minorHAnsi" w:hAnsiTheme="minorHAnsi" w:cs="Tahoma"/>
          <w:color w:val="000000"/>
        </w:rPr>
        <w:t xml:space="preserve"> Евгений</w:t>
      </w:r>
    </w:p>
    <w:p w:rsidR="00933100" w:rsidRDefault="00CC3A9C" w:rsidP="00933100">
      <w:pPr>
        <w:pStyle w:val="a8"/>
        <w:numPr>
          <w:ilvl w:val="0"/>
          <w:numId w:val="48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м</w:t>
      </w:r>
      <w:r w:rsidR="00933100">
        <w:rPr>
          <w:rFonts w:asciiTheme="minorHAnsi" w:hAnsiTheme="minorHAnsi" w:cs="Tahoma"/>
          <w:color w:val="000000"/>
        </w:rPr>
        <w:t>есто занял</w:t>
      </w:r>
      <w:r w:rsidR="00B63C4A">
        <w:rPr>
          <w:rFonts w:asciiTheme="minorHAnsi" w:hAnsiTheme="minorHAnsi" w:cs="Tahoma"/>
          <w:color w:val="000000"/>
        </w:rPr>
        <w:t xml:space="preserve"> Самохвалов Илья</w:t>
      </w:r>
    </w:p>
    <w:p w:rsidR="00933100" w:rsidRDefault="00933100" w:rsidP="00933100">
      <w:pPr>
        <w:pStyle w:val="a8"/>
        <w:numPr>
          <w:ilvl w:val="0"/>
          <w:numId w:val="48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 место занял</w:t>
      </w:r>
      <w:r w:rsidR="00B63C4A">
        <w:rPr>
          <w:rFonts w:asciiTheme="minorHAnsi" w:hAnsiTheme="minorHAnsi" w:cs="Tahoma"/>
          <w:color w:val="000000"/>
        </w:rPr>
        <w:t xml:space="preserve">а </w:t>
      </w:r>
      <w:proofErr w:type="spellStart"/>
      <w:r w:rsidR="00B63C4A">
        <w:rPr>
          <w:rFonts w:asciiTheme="minorHAnsi" w:hAnsiTheme="minorHAnsi" w:cs="Tahoma"/>
          <w:color w:val="000000"/>
        </w:rPr>
        <w:t>Тюрикова</w:t>
      </w:r>
      <w:proofErr w:type="spellEnd"/>
      <w:r w:rsidR="00CC3A9C">
        <w:rPr>
          <w:rFonts w:asciiTheme="minorHAnsi" w:hAnsiTheme="minorHAnsi" w:cs="Tahoma"/>
          <w:color w:val="000000"/>
        </w:rPr>
        <w:t xml:space="preserve"> </w:t>
      </w:r>
      <w:r w:rsidR="00B63C4A">
        <w:rPr>
          <w:rFonts w:asciiTheme="minorHAnsi" w:hAnsiTheme="minorHAnsi" w:cs="Tahoma"/>
          <w:color w:val="000000"/>
        </w:rPr>
        <w:t>Валерия.</w:t>
      </w:r>
    </w:p>
    <w:p w:rsidR="00933100" w:rsidRDefault="00933100" w:rsidP="00933100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933100" w:rsidRDefault="00933100" w:rsidP="00933100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Счетная комиссия:</w:t>
      </w:r>
    </w:p>
    <w:p w:rsidR="00933100" w:rsidRDefault="00933100" w:rsidP="00933100">
      <w:pPr>
        <w:pStyle w:val="a8"/>
        <w:numPr>
          <w:ilvl w:val="0"/>
          <w:numId w:val="49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Егорова Наталья Алексеевна- завуч школы.</w:t>
      </w:r>
    </w:p>
    <w:p w:rsidR="00933100" w:rsidRDefault="00933100" w:rsidP="00933100">
      <w:pPr>
        <w:pStyle w:val="a8"/>
        <w:numPr>
          <w:ilvl w:val="0"/>
          <w:numId w:val="49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Лабутина Наталья Юрьевна- </w:t>
      </w:r>
      <w:r w:rsidR="00CC3A9C">
        <w:rPr>
          <w:rFonts w:asciiTheme="minorHAnsi" w:hAnsiTheme="minorHAnsi" w:cs="Tahoma"/>
          <w:color w:val="000000"/>
        </w:rPr>
        <w:t xml:space="preserve"> классный руководитель 10</w:t>
      </w:r>
      <w:proofErr w:type="gramStart"/>
      <w:r w:rsidR="00CC3A9C">
        <w:rPr>
          <w:rFonts w:asciiTheme="minorHAnsi" w:hAnsiTheme="minorHAnsi" w:cs="Tahoma"/>
          <w:color w:val="000000"/>
        </w:rPr>
        <w:t xml:space="preserve"> А</w:t>
      </w:r>
      <w:proofErr w:type="gramEnd"/>
      <w:r w:rsidR="00CC3A9C">
        <w:rPr>
          <w:rFonts w:asciiTheme="minorHAnsi" w:hAnsiTheme="minorHAnsi" w:cs="Tahoma"/>
          <w:color w:val="000000"/>
        </w:rPr>
        <w:t xml:space="preserve"> класса</w:t>
      </w: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CC3A9C" w:rsidRDefault="00CC3A9C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CC3A9C" w:rsidRDefault="00CC3A9C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CC3A9C" w:rsidRDefault="00CC3A9C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ind w:left="3540" w:firstLine="708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Приложение</w:t>
      </w: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</w:p>
    <w:p w:rsidR="002C4A38" w:rsidRDefault="002C4A38" w:rsidP="00CC3A9C">
      <w:pPr>
        <w:pStyle w:val="a8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>
            <wp:extent cx="4044733" cy="2695575"/>
            <wp:effectExtent l="19050" t="0" r="0" b="0"/>
            <wp:docPr id="2" name="Рисунок 2" descr="C:\Users\327\Desktop\Урок по Блокаде\DSC_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7\Desktop\Урок по Блокаде\DSC_0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21" cy="26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2C4A38" w:rsidP="00CC3A9C">
      <w:pPr>
        <w:pStyle w:val="a8"/>
        <w:shd w:val="clear" w:color="auto" w:fill="FFFFFF"/>
        <w:spacing w:before="240" w:beforeAutospacing="0" w:after="240" w:afterAutospacing="0"/>
        <w:ind w:left="360" w:firstLine="348"/>
        <w:jc w:val="center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Счетная комиссия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CC3A9C">
      <w:pPr>
        <w:pStyle w:val="a8"/>
        <w:shd w:val="clear" w:color="auto" w:fill="FFFFFF"/>
        <w:spacing w:before="240" w:beforeAutospacing="0" w:after="240" w:afterAutospacing="0"/>
        <w:ind w:left="360" w:firstLine="348"/>
        <w:jc w:val="center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>
            <wp:extent cx="3719838" cy="5581650"/>
            <wp:effectExtent l="19050" t="0" r="0" b="0"/>
            <wp:docPr id="9" name="Рисунок 9" descr="C:\Users\327\Desktop\Урок по Блокаде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7\Desktop\Урок по Блокаде\DSC_00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68" cy="558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CC3A9C">
      <w:pPr>
        <w:pStyle w:val="a8"/>
        <w:shd w:val="clear" w:color="auto" w:fill="FFFFFF"/>
        <w:spacing w:before="240" w:beforeAutospacing="0" w:after="240" w:afterAutospacing="0"/>
        <w:ind w:left="2484" w:firstLine="348"/>
        <w:jc w:val="center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Перед игрой……</w:t>
      </w: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CC3A9C">
      <w:pPr>
        <w:pStyle w:val="a8"/>
        <w:shd w:val="clear" w:color="auto" w:fill="FFFFFF"/>
        <w:spacing w:before="240" w:beforeAutospacing="0" w:after="240" w:afterAutospacing="0"/>
        <w:ind w:left="360" w:firstLine="348"/>
        <w:jc w:val="center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drawing>
          <wp:inline distT="0" distB="0" distL="0" distR="0">
            <wp:extent cx="3478619" cy="5219698"/>
            <wp:effectExtent l="19050" t="0" r="7531" b="0"/>
            <wp:docPr id="4" name="Рисунок 4" descr="C:\Users\327\Desktop\Урок по Блокаде\DSC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7\Desktop\Урок по Блокаде\DSC_00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078" cy="52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CC3A9C">
      <w:pPr>
        <w:pStyle w:val="a8"/>
        <w:shd w:val="clear" w:color="auto" w:fill="FFFFFF"/>
        <w:spacing w:before="240" w:beforeAutospacing="0" w:after="240" w:afterAutospacing="0"/>
        <w:ind w:left="360" w:firstLine="348"/>
        <w:jc w:val="center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Финалисты игры</w:t>
      </w: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noProof/>
          <w:color w:val="000000"/>
        </w:rPr>
        <w:lastRenderedPageBreak/>
        <w:drawing>
          <wp:inline distT="0" distB="0" distL="0" distR="0">
            <wp:extent cx="5516845" cy="3676650"/>
            <wp:effectExtent l="0" t="0" r="8255" b="0"/>
            <wp:docPr id="6" name="Рисунок 6" descr="C:\Users\327\Desktop\Урок по Блокаде\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7\Desktop\Урок по Блокаде\DSC_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57" cy="367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2C4A38">
      <w:pPr>
        <w:pStyle w:val="a8"/>
        <w:shd w:val="clear" w:color="auto" w:fill="FFFFFF"/>
        <w:spacing w:before="240" w:beforeAutospacing="0" w:after="240" w:afterAutospacing="0"/>
        <w:ind w:left="3192" w:firstLine="348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Завершение игры</w:t>
      </w: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2C4A38" w:rsidRDefault="002C4A38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CC3A9C" w:rsidRDefault="00CC3A9C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CC3A9C" w:rsidRDefault="00CC3A9C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2C4A38" w:rsidP="002C4A38">
      <w:pPr>
        <w:pStyle w:val="a8"/>
        <w:shd w:val="clear" w:color="auto" w:fill="FFFFFF"/>
        <w:spacing w:before="240" w:beforeAutospacing="0" w:after="240" w:afterAutospacing="0"/>
        <w:ind w:left="2484" w:firstLine="708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lastRenderedPageBreak/>
        <w:t>Т</w:t>
      </w:r>
      <w:r w:rsidR="008E0B10">
        <w:rPr>
          <w:rFonts w:asciiTheme="minorHAnsi" w:hAnsiTheme="minorHAnsi" w:cs="Tahoma"/>
          <w:color w:val="000000"/>
        </w:rPr>
        <w:t>ехническое оснащение: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2124" w:firstLine="70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Звук метронома.</w:t>
      </w:r>
    </w:p>
    <w:p w:rsidR="008E0B10" w:rsidRDefault="008E0B10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Песня Т. </w:t>
      </w:r>
      <w:proofErr w:type="spellStart"/>
      <w:r>
        <w:rPr>
          <w:rFonts w:asciiTheme="minorHAnsi" w:hAnsiTheme="minorHAnsi" w:cs="Tahoma"/>
          <w:color w:val="000000"/>
        </w:rPr>
        <w:t>Гварцетели</w:t>
      </w:r>
      <w:proofErr w:type="spellEnd"/>
      <w:r>
        <w:rPr>
          <w:rFonts w:asciiTheme="minorHAnsi" w:hAnsiTheme="minorHAnsi" w:cs="Tahoma"/>
          <w:color w:val="000000"/>
        </w:rPr>
        <w:t xml:space="preserve"> о детях войны.</w:t>
      </w:r>
    </w:p>
    <w:p w:rsidR="008E0B10" w:rsidRDefault="008E0B10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Презентация о детях войны.</w:t>
      </w:r>
    </w:p>
    <w:p w:rsidR="008E0B10" w:rsidRDefault="008E0B10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Салют, посвященный прорыву блокады Ленинграда.</w:t>
      </w:r>
    </w:p>
    <w:p w:rsidR="008E0B10" w:rsidRDefault="00C478B4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От</w:t>
      </w:r>
      <w:r w:rsidR="008E0B10">
        <w:rPr>
          <w:rFonts w:asciiTheme="minorHAnsi" w:hAnsiTheme="minorHAnsi" w:cs="Tahoma"/>
          <w:color w:val="000000"/>
        </w:rPr>
        <w:t xml:space="preserve">рывок из 7 симфонии </w:t>
      </w:r>
      <w:r w:rsidR="00F064B7">
        <w:rPr>
          <w:rFonts w:asciiTheme="minorHAnsi" w:hAnsiTheme="minorHAnsi" w:cs="Tahoma"/>
          <w:color w:val="000000"/>
        </w:rPr>
        <w:t>Д.Д.</w:t>
      </w:r>
      <w:r w:rsidR="008E0B10">
        <w:rPr>
          <w:rFonts w:asciiTheme="minorHAnsi" w:hAnsiTheme="minorHAnsi" w:cs="Tahoma"/>
          <w:color w:val="000000"/>
        </w:rPr>
        <w:t>Шостаковича.</w:t>
      </w:r>
    </w:p>
    <w:p w:rsidR="008E0B10" w:rsidRDefault="008E0B10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 xml:space="preserve">Стихи О. </w:t>
      </w:r>
      <w:proofErr w:type="spellStart"/>
      <w:r>
        <w:rPr>
          <w:rFonts w:asciiTheme="minorHAnsi" w:hAnsiTheme="minorHAnsi" w:cs="Tahoma"/>
          <w:color w:val="000000"/>
        </w:rPr>
        <w:t>Бергольц</w:t>
      </w:r>
      <w:proofErr w:type="spellEnd"/>
      <w:r>
        <w:rPr>
          <w:rFonts w:asciiTheme="minorHAnsi" w:hAnsiTheme="minorHAnsi" w:cs="Tahoma"/>
          <w:color w:val="000000"/>
        </w:rPr>
        <w:t xml:space="preserve"> о прорыве блокады Ленинграда.</w:t>
      </w:r>
    </w:p>
    <w:p w:rsidR="008E0B10" w:rsidRDefault="008E0B10" w:rsidP="008E0B10">
      <w:pPr>
        <w:pStyle w:val="a8"/>
        <w:numPr>
          <w:ilvl w:val="0"/>
          <w:numId w:val="47"/>
        </w:numPr>
        <w:shd w:val="clear" w:color="auto" w:fill="FFFFFF"/>
        <w:spacing w:before="240" w:beforeAutospacing="0" w:after="240" w:afterAutospacing="0"/>
        <w:rPr>
          <w:rFonts w:asciiTheme="minorHAnsi" w:hAnsiTheme="minorHAnsi" w:cs="Tahoma"/>
          <w:color w:val="000000"/>
        </w:rPr>
      </w:pPr>
      <w:r>
        <w:rPr>
          <w:rFonts w:asciiTheme="minorHAnsi" w:hAnsiTheme="minorHAnsi" w:cs="Tahoma"/>
          <w:color w:val="000000"/>
        </w:rPr>
        <w:t>Слайды о Блокадном Ленинграде.</w:t>
      </w:r>
    </w:p>
    <w:p w:rsidR="008E0B10" w:rsidRDefault="008E0B10" w:rsidP="008E0B10">
      <w:pPr>
        <w:pStyle w:val="a8"/>
        <w:shd w:val="clear" w:color="auto" w:fill="FFFFFF"/>
        <w:spacing w:before="240" w:beforeAutospacing="0" w:after="240" w:afterAutospacing="0"/>
        <w:ind w:left="360" w:firstLine="348"/>
        <w:rPr>
          <w:rFonts w:asciiTheme="minorHAnsi" w:hAnsiTheme="minorHAnsi" w:cs="Tahoma"/>
          <w:color w:val="000000"/>
        </w:rPr>
      </w:pPr>
    </w:p>
    <w:p w:rsidR="008E0B10" w:rsidRDefault="008E0B10" w:rsidP="008E0B10">
      <w:pPr>
        <w:pStyle w:val="a3"/>
        <w:rPr>
          <w:rFonts w:asciiTheme="minorHAnsi" w:hAnsiTheme="minorHAnsi" w:cstheme="minorBidi"/>
        </w:rPr>
      </w:pPr>
    </w:p>
    <w:p w:rsidR="00A02DFE" w:rsidRDefault="00A02DFE" w:rsidP="004F568F"/>
    <w:p w:rsidR="00401C48" w:rsidRDefault="00401C48" w:rsidP="004F568F"/>
    <w:p w:rsidR="00401C48" w:rsidRDefault="00401C48" w:rsidP="004F568F"/>
    <w:p w:rsidR="00916758" w:rsidRDefault="00916758" w:rsidP="004F568F"/>
    <w:p w:rsidR="00916758" w:rsidRDefault="00916758" w:rsidP="004F568F"/>
    <w:p w:rsidR="00916758" w:rsidRDefault="00916758" w:rsidP="004F568F"/>
    <w:p w:rsidR="00916758" w:rsidRDefault="00916758" w:rsidP="004F568F"/>
    <w:p w:rsidR="00916758" w:rsidRPr="004F568F" w:rsidRDefault="00916758" w:rsidP="004F568F"/>
    <w:sectPr w:rsidR="00916758" w:rsidRPr="004F568F" w:rsidSect="002E00B0">
      <w:type w:val="continuous"/>
      <w:pgSz w:w="11906" w:h="16838" w:code="9"/>
      <w:pgMar w:top="567" w:right="1134" w:bottom="851" w:left="1134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0000759A"/>
    <w:lvl w:ilvl="0" w:tplc="00002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0001A49"/>
    <w:multiLevelType w:val="hybridMultilevel"/>
    <w:tmpl w:val="00005F32"/>
    <w:lvl w:ilvl="0" w:tplc="00003BF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2">
    <w:nsid w:val="000022EE"/>
    <w:multiLevelType w:val="hybridMultilevel"/>
    <w:tmpl w:val="00004B40"/>
    <w:lvl w:ilvl="0" w:tplc="0000587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3">
    <w:nsid w:val="00006B36"/>
    <w:multiLevelType w:val="hybridMultilevel"/>
    <w:tmpl w:val="00005CFD"/>
    <w:lvl w:ilvl="0" w:tplc="00003E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4">
    <w:nsid w:val="04AF55BE"/>
    <w:multiLevelType w:val="multilevel"/>
    <w:tmpl w:val="28B4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66624DF"/>
    <w:multiLevelType w:val="hybridMultilevel"/>
    <w:tmpl w:val="C8141DC2"/>
    <w:lvl w:ilvl="0" w:tplc="8DF09A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8F5E81"/>
    <w:multiLevelType w:val="hybridMultilevel"/>
    <w:tmpl w:val="30DE013C"/>
    <w:lvl w:ilvl="0" w:tplc="D7B23F6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90235BB"/>
    <w:multiLevelType w:val="hybridMultilevel"/>
    <w:tmpl w:val="C3EA94AA"/>
    <w:lvl w:ilvl="0" w:tplc="77E85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CD3240A"/>
    <w:multiLevelType w:val="hybridMultilevel"/>
    <w:tmpl w:val="26E44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B21CF2"/>
    <w:multiLevelType w:val="hybridMultilevel"/>
    <w:tmpl w:val="786EB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9B4553"/>
    <w:multiLevelType w:val="multilevel"/>
    <w:tmpl w:val="6FDEF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216A6A"/>
    <w:multiLevelType w:val="hybridMultilevel"/>
    <w:tmpl w:val="E43EC9B6"/>
    <w:lvl w:ilvl="0" w:tplc="3D86C0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9B912FE"/>
    <w:multiLevelType w:val="hybridMultilevel"/>
    <w:tmpl w:val="6B50504C"/>
    <w:lvl w:ilvl="0" w:tplc="E8EEA0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B246037"/>
    <w:multiLevelType w:val="hybridMultilevel"/>
    <w:tmpl w:val="EF088AB8"/>
    <w:lvl w:ilvl="0" w:tplc="E286E4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01621DA"/>
    <w:multiLevelType w:val="hybridMultilevel"/>
    <w:tmpl w:val="43B299F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1BC5D71"/>
    <w:multiLevelType w:val="hybridMultilevel"/>
    <w:tmpl w:val="4CACC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AB6286"/>
    <w:multiLevelType w:val="hybridMultilevel"/>
    <w:tmpl w:val="43B29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0832C6"/>
    <w:multiLevelType w:val="multilevel"/>
    <w:tmpl w:val="37F63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BC54CC6"/>
    <w:multiLevelType w:val="multilevel"/>
    <w:tmpl w:val="04E63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D60E0"/>
    <w:multiLevelType w:val="hybridMultilevel"/>
    <w:tmpl w:val="4BA69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6216E"/>
    <w:multiLevelType w:val="hybridMultilevel"/>
    <w:tmpl w:val="0E703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99097C"/>
    <w:multiLevelType w:val="hybridMultilevel"/>
    <w:tmpl w:val="8890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6C56B2"/>
    <w:multiLevelType w:val="hybridMultilevel"/>
    <w:tmpl w:val="7DC69F32"/>
    <w:lvl w:ilvl="0" w:tplc="FBEE77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82A6FEB"/>
    <w:multiLevelType w:val="hybridMultilevel"/>
    <w:tmpl w:val="D324ADEE"/>
    <w:lvl w:ilvl="0" w:tplc="9B48CA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867134D"/>
    <w:multiLevelType w:val="multilevel"/>
    <w:tmpl w:val="4A7A784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>
    <w:nsid w:val="3A144E9D"/>
    <w:multiLevelType w:val="hybridMultilevel"/>
    <w:tmpl w:val="7C36C690"/>
    <w:lvl w:ilvl="0" w:tplc="2814F984">
      <w:start w:val="1"/>
      <w:numFmt w:val="decimal"/>
      <w:lvlText w:val="%1"/>
      <w:lvlJc w:val="left"/>
      <w:pPr>
        <w:ind w:left="1068" w:hanging="360"/>
      </w:pPr>
      <w:rPr>
        <w:rFonts w:asciiTheme="minorHAnsi" w:eastAsia="Times New Roman" w:hAnsiTheme="minorHAnsi" w:cs="Tahoma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0F70EA8"/>
    <w:multiLevelType w:val="hybridMultilevel"/>
    <w:tmpl w:val="76728F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53DB8"/>
    <w:multiLevelType w:val="multilevel"/>
    <w:tmpl w:val="FE84C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1FB7D98"/>
    <w:multiLevelType w:val="hybridMultilevel"/>
    <w:tmpl w:val="EE188CCE"/>
    <w:lvl w:ilvl="0" w:tplc="43740DC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5D12CFE"/>
    <w:multiLevelType w:val="hybridMultilevel"/>
    <w:tmpl w:val="DF9603CC"/>
    <w:lvl w:ilvl="0" w:tplc="9DAC5D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0B86ED3"/>
    <w:multiLevelType w:val="hybridMultilevel"/>
    <w:tmpl w:val="5B346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655324"/>
    <w:multiLevelType w:val="multilevel"/>
    <w:tmpl w:val="808C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3F17E15"/>
    <w:multiLevelType w:val="hybridMultilevel"/>
    <w:tmpl w:val="0958C8CE"/>
    <w:lvl w:ilvl="0" w:tplc="77FA4E2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6862BF"/>
    <w:multiLevelType w:val="hybridMultilevel"/>
    <w:tmpl w:val="B1604A88"/>
    <w:lvl w:ilvl="0" w:tplc="F09A00B6">
      <w:start w:val="1"/>
      <w:numFmt w:val="decimal"/>
      <w:lvlText w:val="%1."/>
      <w:lvlJc w:val="left"/>
      <w:pPr>
        <w:ind w:left="1080" w:hanging="720"/>
      </w:pPr>
      <w:rPr>
        <w:rFonts w:hint="default"/>
        <w:color w:val="FF0000"/>
        <w:sz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780409"/>
    <w:multiLevelType w:val="hybridMultilevel"/>
    <w:tmpl w:val="53EE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F632A7"/>
    <w:multiLevelType w:val="hybridMultilevel"/>
    <w:tmpl w:val="0218B47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A8E4FED"/>
    <w:multiLevelType w:val="hybridMultilevel"/>
    <w:tmpl w:val="5BB253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F1039DA"/>
    <w:multiLevelType w:val="hybridMultilevel"/>
    <w:tmpl w:val="98464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90591A"/>
    <w:multiLevelType w:val="hybridMultilevel"/>
    <w:tmpl w:val="B4943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4D73EC"/>
    <w:multiLevelType w:val="hybridMultilevel"/>
    <w:tmpl w:val="D7A69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DBB5F3F"/>
    <w:multiLevelType w:val="multilevel"/>
    <w:tmpl w:val="6952F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E9107A9"/>
    <w:multiLevelType w:val="hybridMultilevel"/>
    <w:tmpl w:val="4822A5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30B94"/>
    <w:multiLevelType w:val="hybridMultilevel"/>
    <w:tmpl w:val="B1688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D0628B"/>
    <w:multiLevelType w:val="hybridMultilevel"/>
    <w:tmpl w:val="F84C1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0C1117"/>
    <w:multiLevelType w:val="hybridMultilevel"/>
    <w:tmpl w:val="3FE48FFC"/>
    <w:lvl w:ilvl="0" w:tplc="E520BA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79E9416A"/>
    <w:multiLevelType w:val="multilevel"/>
    <w:tmpl w:val="929E5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A9A4B00"/>
    <w:multiLevelType w:val="hybridMultilevel"/>
    <w:tmpl w:val="D98C7DA2"/>
    <w:lvl w:ilvl="0" w:tplc="BEEAB69C">
      <w:start w:val="1"/>
      <w:numFmt w:val="decimal"/>
      <w:lvlText w:val="%1."/>
      <w:lvlJc w:val="left"/>
      <w:pPr>
        <w:ind w:left="3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2" w:hanging="360"/>
      </w:pPr>
    </w:lvl>
    <w:lvl w:ilvl="2" w:tplc="0419001B" w:tentative="1">
      <w:start w:val="1"/>
      <w:numFmt w:val="lowerRoman"/>
      <w:lvlText w:val="%3."/>
      <w:lvlJc w:val="right"/>
      <w:pPr>
        <w:ind w:left="4632" w:hanging="180"/>
      </w:pPr>
    </w:lvl>
    <w:lvl w:ilvl="3" w:tplc="0419000F" w:tentative="1">
      <w:start w:val="1"/>
      <w:numFmt w:val="decimal"/>
      <w:lvlText w:val="%4."/>
      <w:lvlJc w:val="left"/>
      <w:pPr>
        <w:ind w:left="5352" w:hanging="360"/>
      </w:pPr>
    </w:lvl>
    <w:lvl w:ilvl="4" w:tplc="04190019" w:tentative="1">
      <w:start w:val="1"/>
      <w:numFmt w:val="lowerLetter"/>
      <w:lvlText w:val="%5."/>
      <w:lvlJc w:val="left"/>
      <w:pPr>
        <w:ind w:left="6072" w:hanging="360"/>
      </w:pPr>
    </w:lvl>
    <w:lvl w:ilvl="5" w:tplc="0419001B" w:tentative="1">
      <w:start w:val="1"/>
      <w:numFmt w:val="lowerRoman"/>
      <w:lvlText w:val="%6."/>
      <w:lvlJc w:val="right"/>
      <w:pPr>
        <w:ind w:left="6792" w:hanging="180"/>
      </w:pPr>
    </w:lvl>
    <w:lvl w:ilvl="6" w:tplc="0419000F" w:tentative="1">
      <w:start w:val="1"/>
      <w:numFmt w:val="decimal"/>
      <w:lvlText w:val="%7."/>
      <w:lvlJc w:val="left"/>
      <w:pPr>
        <w:ind w:left="7512" w:hanging="360"/>
      </w:pPr>
    </w:lvl>
    <w:lvl w:ilvl="7" w:tplc="04190019" w:tentative="1">
      <w:start w:val="1"/>
      <w:numFmt w:val="lowerLetter"/>
      <w:lvlText w:val="%8."/>
      <w:lvlJc w:val="left"/>
      <w:pPr>
        <w:ind w:left="8232" w:hanging="360"/>
      </w:pPr>
    </w:lvl>
    <w:lvl w:ilvl="8" w:tplc="0419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47">
    <w:nsid w:val="7C0F10F0"/>
    <w:multiLevelType w:val="hybridMultilevel"/>
    <w:tmpl w:val="0218B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43"/>
  </w:num>
  <w:num w:numId="3">
    <w:abstractNumId w:val="16"/>
  </w:num>
  <w:num w:numId="4">
    <w:abstractNumId w:val="16"/>
  </w:num>
  <w:num w:numId="5">
    <w:abstractNumId w:val="14"/>
  </w:num>
  <w:num w:numId="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9"/>
  </w:num>
  <w:num w:numId="13">
    <w:abstractNumId w:val="33"/>
  </w:num>
  <w:num w:numId="14">
    <w:abstractNumId w:val="32"/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40"/>
  </w:num>
  <w:num w:numId="19">
    <w:abstractNumId w:val="31"/>
  </w:num>
  <w:num w:numId="20">
    <w:abstractNumId w:val="17"/>
  </w:num>
  <w:num w:numId="21">
    <w:abstractNumId w:val="18"/>
  </w:num>
  <w:num w:numId="22">
    <w:abstractNumId w:val="10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</w:num>
  <w:num w:numId="25">
    <w:abstractNumId w:val="37"/>
  </w:num>
  <w:num w:numId="26">
    <w:abstractNumId w:val="26"/>
  </w:num>
  <w:num w:numId="27">
    <w:abstractNumId w:val="24"/>
  </w:num>
  <w:num w:numId="28">
    <w:abstractNumId w:val="23"/>
  </w:num>
  <w:num w:numId="29">
    <w:abstractNumId w:val="7"/>
  </w:num>
  <w:num w:numId="30">
    <w:abstractNumId w:val="11"/>
  </w:num>
  <w:num w:numId="31">
    <w:abstractNumId w:val="44"/>
  </w:num>
  <w:num w:numId="32">
    <w:abstractNumId w:val="5"/>
  </w:num>
  <w:num w:numId="33">
    <w:abstractNumId w:val="38"/>
  </w:num>
  <w:num w:numId="34">
    <w:abstractNumId w:val="28"/>
  </w:num>
  <w:num w:numId="35">
    <w:abstractNumId w:val="12"/>
  </w:num>
  <w:num w:numId="36">
    <w:abstractNumId w:val="8"/>
  </w:num>
  <w:num w:numId="37">
    <w:abstractNumId w:val="22"/>
  </w:num>
  <w:num w:numId="38">
    <w:abstractNumId w:val="29"/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2"/>
  </w:num>
  <w:num w:numId="42">
    <w:abstractNumId w:val="34"/>
  </w:num>
  <w:num w:numId="43">
    <w:abstractNumId w:val="13"/>
  </w:num>
  <w:num w:numId="44">
    <w:abstractNumId w:val="39"/>
  </w:num>
  <w:num w:numId="45">
    <w:abstractNumId w:val="9"/>
  </w:num>
  <w:num w:numId="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6"/>
  </w:num>
  <w:num w:numId="48">
    <w:abstractNumId w:val="25"/>
  </w:num>
  <w:num w:numId="49">
    <w:abstractNumId w:val="20"/>
  </w:num>
  <w:num w:numId="5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63C83"/>
    <w:rsid w:val="00010CB1"/>
    <w:rsid w:val="0002436B"/>
    <w:rsid w:val="0003539F"/>
    <w:rsid w:val="00063C83"/>
    <w:rsid w:val="000749C7"/>
    <w:rsid w:val="000A11D7"/>
    <w:rsid w:val="00100637"/>
    <w:rsid w:val="00103441"/>
    <w:rsid w:val="00115BE0"/>
    <w:rsid w:val="0016054C"/>
    <w:rsid w:val="001656F0"/>
    <w:rsid w:val="001D75F6"/>
    <w:rsid w:val="001F3A16"/>
    <w:rsid w:val="0023408D"/>
    <w:rsid w:val="00270639"/>
    <w:rsid w:val="002A11A3"/>
    <w:rsid w:val="002C4A38"/>
    <w:rsid w:val="002D71EC"/>
    <w:rsid w:val="002D733A"/>
    <w:rsid w:val="002E00B0"/>
    <w:rsid w:val="0039013B"/>
    <w:rsid w:val="003A5310"/>
    <w:rsid w:val="00401C48"/>
    <w:rsid w:val="004274AF"/>
    <w:rsid w:val="0044659D"/>
    <w:rsid w:val="00462A57"/>
    <w:rsid w:val="004734B7"/>
    <w:rsid w:val="00474F7A"/>
    <w:rsid w:val="00490C41"/>
    <w:rsid w:val="004F568F"/>
    <w:rsid w:val="004F7554"/>
    <w:rsid w:val="00520C45"/>
    <w:rsid w:val="00564691"/>
    <w:rsid w:val="00567C35"/>
    <w:rsid w:val="005770A1"/>
    <w:rsid w:val="005B7604"/>
    <w:rsid w:val="005C2664"/>
    <w:rsid w:val="005D68FA"/>
    <w:rsid w:val="005E23BE"/>
    <w:rsid w:val="00614333"/>
    <w:rsid w:val="006F24EF"/>
    <w:rsid w:val="007114BA"/>
    <w:rsid w:val="00723D40"/>
    <w:rsid w:val="007539EE"/>
    <w:rsid w:val="00776365"/>
    <w:rsid w:val="007A0816"/>
    <w:rsid w:val="007D4A40"/>
    <w:rsid w:val="007F781B"/>
    <w:rsid w:val="00826569"/>
    <w:rsid w:val="00834D91"/>
    <w:rsid w:val="008421C9"/>
    <w:rsid w:val="00845D41"/>
    <w:rsid w:val="00847AB0"/>
    <w:rsid w:val="008652D6"/>
    <w:rsid w:val="00885871"/>
    <w:rsid w:val="00897C84"/>
    <w:rsid w:val="008B1FB3"/>
    <w:rsid w:val="008B37E2"/>
    <w:rsid w:val="008D3182"/>
    <w:rsid w:val="008E0B10"/>
    <w:rsid w:val="00916758"/>
    <w:rsid w:val="009231B6"/>
    <w:rsid w:val="00933100"/>
    <w:rsid w:val="00961805"/>
    <w:rsid w:val="009B2162"/>
    <w:rsid w:val="009C13EB"/>
    <w:rsid w:val="009C3EB2"/>
    <w:rsid w:val="009F22F5"/>
    <w:rsid w:val="00A02DFE"/>
    <w:rsid w:val="00A36727"/>
    <w:rsid w:val="00A36BB8"/>
    <w:rsid w:val="00A650E7"/>
    <w:rsid w:val="00A71031"/>
    <w:rsid w:val="00AC0A1D"/>
    <w:rsid w:val="00AC64F6"/>
    <w:rsid w:val="00AD7397"/>
    <w:rsid w:val="00AE5C07"/>
    <w:rsid w:val="00B2251A"/>
    <w:rsid w:val="00B63C4A"/>
    <w:rsid w:val="00B9198D"/>
    <w:rsid w:val="00BC31F2"/>
    <w:rsid w:val="00BD0E0C"/>
    <w:rsid w:val="00BF3595"/>
    <w:rsid w:val="00C478B4"/>
    <w:rsid w:val="00C87A4A"/>
    <w:rsid w:val="00C91B05"/>
    <w:rsid w:val="00CC3A9C"/>
    <w:rsid w:val="00D22446"/>
    <w:rsid w:val="00D63006"/>
    <w:rsid w:val="00D71DCE"/>
    <w:rsid w:val="00D8137A"/>
    <w:rsid w:val="00E204FC"/>
    <w:rsid w:val="00E51205"/>
    <w:rsid w:val="00E83B34"/>
    <w:rsid w:val="00E86079"/>
    <w:rsid w:val="00EB672A"/>
    <w:rsid w:val="00EE202E"/>
    <w:rsid w:val="00F064B7"/>
    <w:rsid w:val="00FD36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397"/>
    <w:pPr>
      <w:ind w:left="720"/>
      <w:contextualSpacing/>
    </w:pPr>
  </w:style>
  <w:style w:type="table" w:styleId="a4">
    <w:name w:val="Table Grid"/>
    <w:basedOn w:val="a1"/>
    <w:uiPriority w:val="59"/>
    <w:rsid w:val="00C91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F3A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A1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E0B10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8E0B1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E0B10"/>
  </w:style>
  <w:style w:type="character" w:styleId="a9">
    <w:name w:val="Strong"/>
    <w:basedOn w:val="a0"/>
    <w:uiPriority w:val="22"/>
    <w:qFormat/>
    <w:rsid w:val="008E0B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7397"/>
    <w:pPr>
      <w:ind w:left="720"/>
      <w:contextualSpacing/>
    </w:pPr>
  </w:style>
  <w:style w:type="table" w:styleId="a4">
    <w:name w:val="Table Grid"/>
    <w:basedOn w:val="a1"/>
    <w:uiPriority w:val="59"/>
    <w:rsid w:val="00C91B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F3A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A16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8E0B10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8E0B1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8E0B10"/>
  </w:style>
  <w:style w:type="character" w:styleId="a9">
    <w:name w:val="Strong"/>
    <w:basedOn w:val="a0"/>
    <w:uiPriority w:val="22"/>
    <w:qFormat/>
    <w:rsid w:val="008E0B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F%D0%BE%D1%8D%D1%82" TargetMode="External"/><Relationship Id="rId13" Type="http://schemas.openxmlformats.org/officeDocument/2006/relationships/hyperlink" Target="http://ru.wikipedia.org/wiki/%D0%91%D0%BB%D0%BE%D0%BA%D0%B0%D0%B4%D0%B0_%D0%9B%D0%B5%D0%BD%D0%B8%D0%BD%D0%B3%D1%80%D0%B0%D0%B4%D0%B0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://ru.wikipedia.org/wiki/%D0%9F%D0%B5%D1%80%D1%81%D0%B8%D0%B4%D1%81%D0%BA%D0%B0%D1%8F_%D0%BF%D0%BE%D1%8D%D0%B7%D0%B8%D1%8F" TargetMode="External"/><Relationship Id="rId12" Type="http://schemas.openxmlformats.org/officeDocument/2006/relationships/hyperlink" Target="http://ru.wikipedia.org/wiki/1966_%D0%B3%D0%BE%D0%B4" TargetMode="External"/><Relationship Id="rId17" Type="http://schemas.openxmlformats.org/officeDocument/2006/relationships/hyperlink" Target="http://ru.wikipedia.org/wiki/%D0%9A%D0%B5%D0%B6%D1%83%D0%BD,_%D0%91%D1%80%D0%BE%D0%BD%D0%B8%D1%81%D0%BB%D0%B0%D0%B2_%D0%90%D0%B4%D0%BE%D0%BB%D1%8C%D1%84%D0%BE%D0%B2%D0%B8%D1%8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ru.wikipedia.org/wiki/29_%D0%BE%D0%BA%D1%82%D1%8F%D0%B1%D1%80%D1%8F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7%D0%B5%D0%BD%D0%B8%D1%82%D0%BD%D0%BE%D0%B5_%D0%BE%D1%80%D1%83%D0%B4%D0%B8%D0%B5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u.wikipedia.org/wiki/%D0%9B%D0%B0%D0%B4%D0%BE%D0%B6%D1%81%D0%BA%D0%BE%D0%B5_%D0%BE%D0%B7%D0%B5%D1%80%D0%BE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97%D0%B5%D0%BB%D1%91%D0%BD%D1%8B%D0%B9_%D0%BF%D0%BE%D1%8F%D1%81_%D0%A1%D0%BB%D0%B0%D0%B2%D1%8B" TargetMode="External"/><Relationship Id="rId14" Type="http://schemas.openxmlformats.org/officeDocument/2006/relationships/hyperlink" Target="http://ru.wikipedia.org/wiki/%D0%94%D0%BE%D1%80%D0%BE%D0%B3%D0%B0_%D0%B6%D0%B8%D0%B7%D0%BD%D0%B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2CA5D-838C-4E9E-A660-CBA3640A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14</Pages>
  <Words>2642</Words>
  <Characters>15064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2015-05-13T16:05:00Z</cp:lastPrinted>
  <dcterms:created xsi:type="dcterms:W3CDTF">2015-03-13T14:35:00Z</dcterms:created>
  <dcterms:modified xsi:type="dcterms:W3CDTF">2015-12-09T21:54:00Z</dcterms:modified>
</cp:coreProperties>
</file>