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E01">
        <w:rPr>
          <w:rFonts w:ascii="Times New Roman" w:hAnsi="Times New Roman"/>
          <w:sz w:val="28"/>
          <w:szCs w:val="28"/>
        </w:rPr>
        <w:t>ГКС(К)ОУ «Специальная (коррекционная) общеобразовательная школа-</w:t>
      </w: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E01">
        <w:rPr>
          <w:rFonts w:ascii="Times New Roman" w:hAnsi="Times New Roman"/>
          <w:sz w:val="28"/>
          <w:szCs w:val="28"/>
        </w:rPr>
        <w:t xml:space="preserve">интернат № 10 </w:t>
      </w:r>
      <w:r w:rsidRPr="00ED2E01">
        <w:rPr>
          <w:rFonts w:ascii="Times New Roman" w:hAnsi="Times New Roman"/>
          <w:sz w:val="28"/>
          <w:szCs w:val="28"/>
          <w:lang w:val="en-US"/>
        </w:rPr>
        <w:t>VIII</w:t>
      </w:r>
      <w:r w:rsidRPr="00ED2E01">
        <w:rPr>
          <w:rFonts w:ascii="Times New Roman" w:hAnsi="Times New Roman"/>
          <w:sz w:val="28"/>
          <w:szCs w:val="28"/>
        </w:rPr>
        <w:t xml:space="preserve"> вида»</w:t>
      </w: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E01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D2E01">
        <w:rPr>
          <w:rFonts w:ascii="Times New Roman" w:hAnsi="Times New Roman"/>
          <w:sz w:val="40"/>
          <w:szCs w:val="40"/>
        </w:rPr>
        <w:t>Методическая разработка</w:t>
      </w: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урока математики в 4</w:t>
      </w:r>
      <w:r w:rsidRPr="00ED2E01">
        <w:rPr>
          <w:rFonts w:ascii="Times New Roman" w:hAnsi="Times New Roman"/>
          <w:sz w:val="28"/>
          <w:szCs w:val="28"/>
        </w:rPr>
        <w:t xml:space="preserve"> классе</w:t>
      </w: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теме «Порядок действий в примерах без скобок</w:t>
      </w:r>
      <w:r w:rsidRPr="00ED2E01">
        <w:rPr>
          <w:rFonts w:ascii="Times New Roman" w:hAnsi="Times New Roman"/>
          <w:sz w:val="28"/>
          <w:szCs w:val="28"/>
        </w:rPr>
        <w:t>»</w:t>
      </w: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E01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Учителя начальных классов</w:t>
      </w:r>
    </w:p>
    <w:p w:rsidR="009A755A" w:rsidRPr="00ED2E01" w:rsidRDefault="009A755A" w:rsidP="00ED2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E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Гладких Галины Викторовны</w:t>
      </w: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</w:rPr>
      </w:pPr>
    </w:p>
    <w:p w:rsidR="009A755A" w:rsidRPr="00ED2E01" w:rsidRDefault="009A755A" w:rsidP="00ED2E01">
      <w:pPr>
        <w:spacing w:after="0" w:line="240" w:lineRule="auto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jc w:val="both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jc w:val="both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jc w:val="both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jc w:val="both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jc w:val="both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jc w:val="both"/>
        <w:rPr>
          <w:rFonts w:ascii="Times New Roman" w:hAnsi="Times New Roman"/>
        </w:rPr>
      </w:pPr>
    </w:p>
    <w:p w:rsidR="009A755A" w:rsidRPr="00ED2E01" w:rsidRDefault="009A755A" w:rsidP="00ED2E01">
      <w:pPr>
        <w:spacing w:after="0" w:line="240" w:lineRule="auto"/>
        <w:jc w:val="both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9A755A" w:rsidRPr="00ED2E01" w:rsidRDefault="009A755A" w:rsidP="00ED2E01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9A755A" w:rsidRDefault="009A755A" w:rsidP="00ED2E01">
      <w:pPr>
        <w:spacing w:after="0" w:line="240" w:lineRule="auto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rPr>
          <w:rFonts w:ascii="Times New Roman" w:hAnsi="Times New Roman"/>
        </w:rPr>
      </w:pPr>
    </w:p>
    <w:p w:rsidR="009A755A" w:rsidRDefault="009A755A" w:rsidP="00ED2E01">
      <w:pPr>
        <w:spacing w:after="0" w:line="240" w:lineRule="auto"/>
        <w:rPr>
          <w:rFonts w:ascii="Times New Roman" w:hAnsi="Times New Roman"/>
        </w:rPr>
      </w:pPr>
    </w:p>
    <w:p w:rsidR="009A755A" w:rsidRPr="00ED2E01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E01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«Порядок действий в примерах без скобок</w:t>
      </w:r>
      <w:r w:rsidRPr="00ED2E01">
        <w:rPr>
          <w:rFonts w:ascii="Times New Roman" w:hAnsi="Times New Roman"/>
          <w:sz w:val="28"/>
          <w:szCs w:val="28"/>
        </w:rPr>
        <w:t>»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- формировать умение выполнять действия в примерах без скобок, решать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дачи;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внимания;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мотивации к учению.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презентация,</w:t>
      </w:r>
      <w:r w:rsidRPr="00F64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карточки с изображением   контурных геометрич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фигур, наложенных друг на друга.</w:t>
      </w: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</w:rPr>
        <w:t>Ход урока</w:t>
      </w: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3643">
        <w:rPr>
          <w:rFonts w:ascii="Times New Roman" w:hAnsi="Times New Roman"/>
          <w:b/>
          <w:sz w:val="28"/>
          <w:szCs w:val="28"/>
        </w:rPr>
        <w:t>. Организация.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Создание мотивационной атмосферы.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1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Коррекционное упражнение «Ванька, встань – ка!»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2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Обучающиеся, воспитанники считают в пределах 20 по цепочке (каждый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зывает одно число).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Встанет тот, кто назвал число 8, число 2, число 11 и т.д.</w:t>
      </w: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23643">
        <w:rPr>
          <w:rFonts w:ascii="Times New Roman" w:hAnsi="Times New Roman"/>
          <w:b/>
          <w:sz w:val="28"/>
          <w:szCs w:val="28"/>
        </w:rPr>
        <w:t>. Повторение.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Геометрический материал. 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 каждого ученика карточка, на которой изображены   контурные геометр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фигуры, наложенные друг на друга.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фигуры видите?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Обведите красным карандашом окружность.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Проведите радиус.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Повторение компонентов сложения и вычитания.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Повторение таблицы умножения и деления.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3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Дидактическая игра «Кто прав?»</w:t>
      </w:r>
    </w:p>
    <w:p w:rsidR="009A755A" w:rsidRPr="00233EEB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4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Котёнок и щенок решают примеры. В первом примере у котёнка получилось «5», а у щенка – «15». Кто прав? Докажите. Аналогично – остальные примеры.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Повторение порядка действий в примерах без скобок.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23643">
        <w:rPr>
          <w:rFonts w:ascii="Times New Roman" w:hAnsi="Times New Roman"/>
          <w:b/>
          <w:sz w:val="28"/>
          <w:szCs w:val="28"/>
        </w:rPr>
        <w:t>. Закрепление.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Pr="00DE50A4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E50A4">
        <w:rPr>
          <w:rFonts w:ascii="Times New Roman" w:hAnsi="Times New Roman"/>
          <w:sz w:val="28"/>
          <w:szCs w:val="28"/>
        </w:rPr>
        <w:t>. Решение примеров №25 стр. 54.</w:t>
      </w:r>
    </w:p>
    <w:p w:rsidR="009A755A" w:rsidRPr="00DE50A4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0A4">
        <w:rPr>
          <w:rFonts w:ascii="Times New Roman" w:hAnsi="Times New Roman"/>
          <w:sz w:val="28"/>
          <w:szCs w:val="28"/>
        </w:rPr>
        <w:t xml:space="preserve">         </w:t>
      </w:r>
      <w:r w:rsidRPr="00DE50A4">
        <w:rPr>
          <w:rFonts w:ascii="Times New Roman" w:hAnsi="Times New Roman"/>
          <w:sz w:val="28"/>
          <w:szCs w:val="28"/>
          <w:lang w:val="en-US"/>
        </w:rPr>
        <w:t>I</w:t>
      </w:r>
      <w:r w:rsidRPr="00DE50A4">
        <w:rPr>
          <w:rFonts w:ascii="Times New Roman" w:hAnsi="Times New Roman"/>
          <w:sz w:val="28"/>
          <w:szCs w:val="28"/>
        </w:rPr>
        <w:t xml:space="preserve"> уровень                                             </w:t>
      </w:r>
      <w:r w:rsidRPr="00DE50A4">
        <w:rPr>
          <w:rFonts w:ascii="Times New Roman" w:hAnsi="Times New Roman"/>
          <w:sz w:val="28"/>
          <w:szCs w:val="28"/>
          <w:lang w:val="en-US"/>
        </w:rPr>
        <w:t>II</w:t>
      </w:r>
      <w:r w:rsidRPr="00DE50A4">
        <w:rPr>
          <w:rFonts w:ascii="Times New Roman" w:hAnsi="Times New Roman"/>
          <w:sz w:val="28"/>
          <w:szCs w:val="28"/>
        </w:rPr>
        <w:t xml:space="preserve"> уровень</w:t>
      </w:r>
    </w:p>
    <w:p w:rsidR="009A755A" w:rsidRPr="00DE50A4" w:rsidRDefault="009A755A" w:rsidP="00F646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50A4">
        <w:rPr>
          <w:rFonts w:ascii="Times New Roman" w:hAnsi="Times New Roman"/>
          <w:sz w:val="28"/>
          <w:szCs w:val="28"/>
        </w:rPr>
        <w:t xml:space="preserve">         4 примера                                           3 примера</w:t>
      </w:r>
    </w:p>
    <w:p w:rsidR="009A755A" w:rsidRPr="00DE50A4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0A4">
        <w:rPr>
          <w:rFonts w:ascii="Times New Roman" w:hAnsi="Times New Roman"/>
          <w:sz w:val="28"/>
          <w:szCs w:val="28"/>
        </w:rPr>
        <w:t>Взаимопроверка</w:t>
      </w:r>
      <w:r>
        <w:rPr>
          <w:rFonts w:ascii="Times New Roman" w:hAnsi="Times New Roman"/>
          <w:sz w:val="28"/>
          <w:szCs w:val="28"/>
        </w:rPr>
        <w:t>.</w:t>
      </w:r>
    </w:p>
    <w:p w:rsidR="009A755A" w:rsidRPr="00C324ED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23643">
        <w:rPr>
          <w:rFonts w:ascii="Times New Roman" w:hAnsi="Times New Roman"/>
          <w:b/>
          <w:sz w:val="28"/>
          <w:szCs w:val="28"/>
        </w:rPr>
        <w:t>. Физминутка 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5</w:t>
      </w:r>
    </w:p>
    <w:p w:rsidR="009A755A" w:rsidRPr="00DE50A4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23643">
        <w:rPr>
          <w:rFonts w:ascii="Times New Roman" w:hAnsi="Times New Roman"/>
          <w:b/>
          <w:sz w:val="28"/>
          <w:szCs w:val="28"/>
        </w:rPr>
        <w:t>. Продолжение работы.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Решение задачи № 24 стр. 54.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6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рыбок в большом аквариуме?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сказано про маленький аквариум?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нужно узнать?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ли сразу узнать, сколько всего рыбок? Почему?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узнать, сколько рыбок в маленьком аквариуме?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узнать, сколько всего рыбок?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решение задачи самостоятельно.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Проверка решения.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Задание «Найдите ошибки».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7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23643">
        <w:rPr>
          <w:rFonts w:ascii="Times New Roman" w:hAnsi="Times New Roman"/>
          <w:b/>
          <w:sz w:val="28"/>
          <w:szCs w:val="28"/>
        </w:rPr>
        <w:t xml:space="preserve">. Домашнее задание. 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№50 (1,2) стр. 100, повторить таблицу умножения и деления на 3.</w:t>
      </w: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64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23643">
        <w:rPr>
          <w:rFonts w:ascii="Times New Roman" w:hAnsi="Times New Roman"/>
          <w:b/>
          <w:sz w:val="28"/>
          <w:szCs w:val="28"/>
        </w:rPr>
        <w:t>. Итог.</w:t>
      </w:r>
    </w:p>
    <w:p w:rsidR="009A755A" w:rsidRPr="00823643" w:rsidRDefault="009A755A" w:rsidP="00F64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Гладких Г.В.</w:t>
      </w: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«Аквариум» т</w:t>
      </w:r>
      <w:hyperlink r:id="rId4" w:history="1">
        <w:r w:rsidRPr="003557B2">
          <w:rPr>
            <w:rStyle w:val="Hyperlink"/>
            <w:rFonts w:ascii="Times New Roman" w:hAnsi="Times New Roman"/>
            <w:sz w:val="28"/>
            <w:szCs w:val="28"/>
          </w:rPr>
          <w:t>https://yandex.ru/images/</w:t>
        </w:r>
      </w:hyperlink>
    </w:p>
    <w:p w:rsidR="009A755A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Картинка «Котёнок» </w:t>
      </w:r>
      <w:r w:rsidRPr="001F3722">
        <w:rPr>
          <w:rFonts w:ascii="Times New Roman" w:hAnsi="Times New Roman"/>
          <w:sz w:val="28"/>
          <w:szCs w:val="28"/>
        </w:rPr>
        <w:t xml:space="preserve">https://yandex.ru/images/search? </w:t>
      </w:r>
    </w:p>
    <w:p w:rsidR="009A755A" w:rsidRPr="001F3722" w:rsidRDefault="009A755A" w:rsidP="00F6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Картинка «Щенок» </w:t>
      </w:r>
      <w:r w:rsidRPr="00750690">
        <w:rPr>
          <w:rFonts w:ascii="Times New Roman" w:hAnsi="Times New Roman"/>
          <w:sz w:val="28"/>
          <w:szCs w:val="28"/>
        </w:rPr>
        <w:t>https://yandex.ru/images/search?source=wiz&amp;img_</w:t>
      </w:r>
      <w:r w:rsidRPr="001F3722">
        <w:rPr>
          <w:rFonts w:ascii="Times New Roman" w:hAnsi="Times New Roman"/>
          <w:sz w:val="28"/>
          <w:szCs w:val="28"/>
        </w:rPr>
        <w:t xml:space="preserve"> </w:t>
      </w:r>
    </w:p>
    <w:sectPr w:rsidR="009A755A" w:rsidRPr="001F3722" w:rsidSect="006603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E01"/>
    <w:rsid w:val="000F37BC"/>
    <w:rsid w:val="001116F5"/>
    <w:rsid w:val="00151B03"/>
    <w:rsid w:val="001F3722"/>
    <w:rsid w:val="00233EEB"/>
    <w:rsid w:val="00241191"/>
    <w:rsid w:val="002522F5"/>
    <w:rsid w:val="002E4609"/>
    <w:rsid w:val="003557B2"/>
    <w:rsid w:val="005D7B67"/>
    <w:rsid w:val="006603D4"/>
    <w:rsid w:val="00750690"/>
    <w:rsid w:val="0075087C"/>
    <w:rsid w:val="00782CB3"/>
    <w:rsid w:val="00823643"/>
    <w:rsid w:val="008E7E53"/>
    <w:rsid w:val="009A755A"/>
    <w:rsid w:val="00A06591"/>
    <w:rsid w:val="00B269E5"/>
    <w:rsid w:val="00C129A2"/>
    <w:rsid w:val="00C324ED"/>
    <w:rsid w:val="00C555E8"/>
    <w:rsid w:val="00CF1733"/>
    <w:rsid w:val="00D015D2"/>
    <w:rsid w:val="00DE50A4"/>
    <w:rsid w:val="00EB15AB"/>
    <w:rsid w:val="00ED2E01"/>
    <w:rsid w:val="00F1141A"/>
    <w:rsid w:val="00F646C0"/>
    <w:rsid w:val="00FA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F372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F372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im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3</Pages>
  <Words>395</Words>
  <Characters>2256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2015-01-18T19:58:00Z</cp:lastPrinted>
  <dcterms:created xsi:type="dcterms:W3CDTF">2015-01-13T18:42:00Z</dcterms:created>
  <dcterms:modified xsi:type="dcterms:W3CDTF">2015-12-12T17:44:00Z</dcterms:modified>
</cp:coreProperties>
</file>