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5F" w:rsidRPr="00E3211F" w:rsidRDefault="00DB355F" w:rsidP="00E3211F">
      <w:pPr>
        <w:pStyle w:val="Style1"/>
        <w:widowControl/>
        <w:spacing w:before="53"/>
        <w:jc w:val="center"/>
        <w:rPr>
          <w:rStyle w:val="FontStyle12"/>
          <w:sz w:val="32"/>
        </w:rPr>
      </w:pPr>
      <w:bookmarkStart w:id="0" w:name="_GoBack"/>
      <w:bookmarkEnd w:id="0"/>
      <w:r w:rsidRPr="00E3211F">
        <w:rPr>
          <w:rStyle w:val="FontStyle12"/>
          <w:sz w:val="32"/>
        </w:rPr>
        <w:t>КАЛЕНДАРН</w:t>
      </w:r>
      <w:proofErr w:type="gramStart"/>
      <w:r w:rsidRPr="00E3211F">
        <w:rPr>
          <w:rStyle w:val="FontStyle12"/>
          <w:sz w:val="32"/>
        </w:rPr>
        <w:t>О-</w:t>
      </w:r>
      <w:proofErr w:type="gramEnd"/>
      <w:r w:rsidRPr="00E3211F">
        <w:rPr>
          <w:rStyle w:val="FontStyle12"/>
          <w:sz w:val="32"/>
        </w:rPr>
        <w:t xml:space="preserve"> ТЕМАТИЧЕСКОЕ ПЛАНИРОВАНИЕ ПО ИСТОРИИ</w:t>
      </w:r>
      <w:r w:rsidR="00A91758">
        <w:rPr>
          <w:rStyle w:val="FontStyle12"/>
          <w:sz w:val="32"/>
        </w:rPr>
        <w:t xml:space="preserve"> ОТЕЧЕСТВА</w:t>
      </w:r>
      <w:r w:rsidRPr="00E3211F">
        <w:rPr>
          <w:rStyle w:val="FontStyle12"/>
          <w:sz w:val="32"/>
        </w:rPr>
        <w:t xml:space="preserve"> 7 КЛАСС.</w:t>
      </w:r>
    </w:p>
    <w:p w:rsidR="00DB355F" w:rsidRDefault="00DB355F" w:rsidP="00DB355F">
      <w:pPr>
        <w:spacing w:after="250" w:line="1" w:lineRule="exact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31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8"/>
        <w:gridCol w:w="11"/>
        <w:gridCol w:w="227"/>
        <w:gridCol w:w="1699"/>
        <w:gridCol w:w="16"/>
        <w:gridCol w:w="550"/>
        <w:gridCol w:w="10"/>
        <w:gridCol w:w="6"/>
        <w:gridCol w:w="577"/>
        <w:gridCol w:w="17"/>
        <w:gridCol w:w="7"/>
        <w:gridCol w:w="10"/>
        <w:gridCol w:w="17"/>
        <w:gridCol w:w="17"/>
        <w:gridCol w:w="18"/>
        <w:gridCol w:w="17"/>
        <w:gridCol w:w="748"/>
        <w:gridCol w:w="65"/>
        <w:gridCol w:w="18"/>
        <w:gridCol w:w="1515"/>
        <w:gridCol w:w="58"/>
        <w:gridCol w:w="18"/>
        <w:gridCol w:w="1519"/>
        <w:gridCol w:w="58"/>
        <w:gridCol w:w="18"/>
        <w:gridCol w:w="1467"/>
        <w:gridCol w:w="7"/>
        <w:gridCol w:w="58"/>
        <w:gridCol w:w="18"/>
        <w:gridCol w:w="1375"/>
        <w:gridCol w:w="58"/>
        <w:gridCol w:w="18"/>
        <w:gridCol w:w="1758"/>
        <w:gridCol w:w="7"/>
        <w:gridCol w:w="8"/>
        <w:gridCol w:w="50"/>
        <w:gridCol w:w="18"/>
        <w:gridCol w:w="1683"/>
        <w:gridCol w:w="55"/>
        <w:gridCol w:w="18"/>
        <w:gridCol w:w="785"/>
        <w:gridCol w:w="42"/>
        <w:gridCol w:w="18"/>
        <w:gridCol w:w="15769"/>
      </w:tblGrid>
      <w:tr w:rsidR="004A2028" w:rsidRPr="00265B9E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2"/>
              <w:widowControl/>
              <w:rPr>
                <w:rStyle w:val="FontStyle11"/>
                <w:b/>
                <w:sz w:val="20"/>
                <w:szCs w:val="20"/>
              </w:rPr>
            </w:pPr>
            <w:r w:rsidRPr="00C12F06">
              <w:rPr>
                <w:rStyle w:val="FontStyle11"/>
                <w:b/>
                <w:sz w:val="20"/>
                <w:szCs w:val="20"/>
              </w:rPr>
              <w:t>№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rPr>
                <w:rStyle w:val="FontStyle17"/>
                <w:b/>
                <w:sz w:val="20"/>
                <w:szCs w:val="20"/>
              </w:rPr>
            </w:pPr>
            <w:r w:rsidRPr="00C12F06">
              <w:rPr>
                <w:rStyle w:val="FontStyle17"/>
                <w:b/>
                <w:sz w:val="20"/>
                <w:szCs w:val="20"/>
              </w:rPr>
              <w:t>Содержание учеб</w:t>
            </w:r>
            <w:r w:rsidRPr="00C12F06">
              <w:rPr>
                <w:rStyle w:val="FontStyle17"/>
                <w:b/>
                <w:sz w:val="20"/>
                <w:szCs w:val="20"/>
              </w:rPr>
              <w:softHyphen/>
              <w:t>ного материала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4"/>
              <w:widowControl/>
              <w:ind w:left="24" w:hanging="24"/>
              <w:rPr>
                <w:rStyle w:val="FontStyle16"/>
                <w:sz w:val="20"/>
                <w:szCs w:val="20"/>
              </w:rPr>
            </w:pPr>
            <w:proofErr w:type="spellStart"/>
            <w:r w:rsidRPr="00C12F06">
              <w:rPr>
                <w:rStyle w:val="FontStyle16"/>
                <w:sz w:val="20"/>
                <w:szCs w:val="20"/>
              </w:rPr>
              <w:t>Кол</w:t>
            </w:r>
            <w:proofErr w:type="gramStart"/>
            <w:r w:rsidRPr="00C12F06">
              <w:rPr>
                <w:rStyle w:val="FontStyle16"/>
                <w:sz w:val="20"/>
                <w:szCs w:val="20"/>
              </w:rPr>
              <w:t>.ч</w:t>
            </w:r>
            <w:proofErr w:type="gramEnd"/>
            <w:r w:rsidRPr="00C12F06">
              <w:rPr>
                <w:rStyle w:val="FontStyle16"/>
                <w:sz w:val="20"/>
                <w:szCs w:val="20"/>
              </w:rPr>
              <w:t>ас</w:t>
            </w:r>
            <w:proofErr w:type="spellEnd"/>
            <w:r w:rsidRPr="00C12F06">
              <w:rPr>
                <w:rStyle w:val="FontStyle16"/>
                <w:sz w:val="20"/>
                <w:szCs w:val="20"/>
              </w:rPr>
              <w:t>.</w:t>
            </w:r>
          </w:p>
        </w:tc>
        <w:tc>
          <w:tcPr>
            <w:tcW w:w="1434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4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C12F06">
              <w:rPr>
                <w:rStyle w:val="FontStyle16"/>
                <w:sz w:val="20"/>
                <w:szCs w:val="20"/>
              </w:rPr>
              <w:t>ДАТА</w:t>
            </w: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6"/>
              <w:widowControl/>
              <w:spacing w:line="240" w:lineRule="exact"/>
              <w:rPr>
                <w:rStyle w:val="FontStyle15"/>
                <w:b/>
                <w:sz w:val="20"/>
                <w:szCs w:val="20"/>
              </w:rPr>
            </w:pPr>
            <w:r w:rsidRPr="00C12F06">
              <w:rPr>
                <w:rStyle w:val="FontStyle15"/>
                <w:b/>
                <w:sz w:val="20"/>
                <w:szCs w:val="20"/>
              </w:rPr>
              <w:t>Коррекционная работа по теме урока.</w:t>
            </w:r>
          </w:p>
        </w:tc>
        <w:tc>
          <w:tcPr>
            <w:tcW w:w="643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spacing w:line="240" w:lineRule="auto"/>
              <w:jc w:val="center"/>
              <w:rPr>
                <w:rStyle w:val="FontStyle17"/>
                <w:b/>
                <w:sz w:val="20"/>
                <w:szCs w:val="20"/>
              </w:rPr>
            </w:pPr>
            <w:r w:rsidRPr="00C12F06">
              <w:rPr>
                <w:rStyle w:val="FontStyle17"/>
                <w:b/>
                <w:sz w:val="20"/>
                <w:szCs w:val="20"/>
              </w:rPr>
              <w:t>Задачи. Планируемый результат и уровень освоения.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6"/>
              <w:widowControl/>
              <w:spacing w:line="226" w:lineRule="exact"/>
              <w:rPr>
                <w:rStyle w:val="FontStyle15"/>
                <w:b/>
                <w:sz w:val="20"/>
                <w:szCs w:val="20"/>
              </w:rPr>
            </w:pPr>
            <w:r w:rsidRPr="00C12F06">
              <w:rPr>
                <w:rStyle w:val="FontStyle15"/>
                <w:b/>
                <w:sz w:val="20"/>
                <w:szCs w:val="20"/>
              </w:rPr>
              <w:t>Информационно-методическое обеспечение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6"/>
              <w:widowControl/>
              <w:spacing w:line="226" w:lineRule="exact"/>
              <w:rPr>
                <w:rStyle w:val="FontStyle15"/>
                <w:b/>
                <w:sz w:val="20"/>
                <w:szCs w:val="20"/>
              </w:rPr>
            </w:pPr>
            <w:proofErr w:type="spellStart"/>
            <w:r w:rsidRPr="00C12F06">
              <w:rPr>
                <w:rStyle w:val="FontStyle15"/>
                <w:b/>
                <w:sz w:val="20"/>
                <w:szCs w:val="20"/>
              </w:rPr>
              <w:t>Межпред</w:t>
            </w:r>
            <w:r w:rsidRPr="00C12F06">
              <w:rPr>
                <w:rStyle w:val="FontStyle15"/>
                <w:b/>
                <w:sz w:val="20"/>
                <w:szCs w:val="20"/>
              </w:rPr>
              <w:softHyphen/>
              <w:t>метные</w:t>
            </w:r>
            <w:proofErr w:type="spellEnd"/>
            <w:r w:rsidRPr="00C12F06">
              <w:rPr>
                <w:rStyle w:val="FontStyle15"/>
                <w:b/>
                <w:sz w:val="20"/>
                <w:szCs w:val="20"/>
              </w:rPr>
              <w:t xml:space="preserve"> связи</w:t>
            </w:r>
          </w:p>
        </w:tc>
      </w:tr>
      <w:tr w:rsidR="004A2028" w:rsidRPr="00265B9E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</w:tc>
        <w:tc>
          <w:tcPr>
            <w:tcW w:w="1434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5"/>
                <w:b/>
                <w:sz w:val="20"/>
                <w:szCs w:val="20"/>
              </w:rPr>
            </w:pPr>
          </w:p>
        </w:tc>
        <w:tc>
          <w:tcPr>
            <w:tcW w:w="643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12F06">
              <w:rPr>
                <w:rStyle w:val="FontStyle17"/>
                <w:b/>
                <w:sz w:val="20"/>
                <w:szCs w:val="20"/>
              </w:rPr>
              <w:t>Компетенции</w:t>
            </w:r>
          </w:p>
        </w:tc>
        <w:tc>
          <w:tcPr>
            <w:tcW w:w="17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spacing w:line="240" w:lineRule="auto"/>
              <w:jc w:val="center"/>
              <w:rPr>
                <w:rStyle w:val="FontStyle17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pStyle w:val="Style3"/>
              <w:widowControl/>
              <w:spacing w:line="240" w:lineRule="auto"/>
              <w:jc w:val="center"/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spacing w:line="240" w:lineRule="auto"/>
              <w:jc w:val="center"/>
              <w:rPr>
                <w:rStyle w:val="FontStyle17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pStyle w:val="Style3"/>
              <w:widowControl/>
              <w:spacing w:line="240" w:lineRule="auto"/>
              <w:jc w:val="center"/>
              <w:rPr>
                <w:rStyle w:val="FontStyle17"/>
                <w:b/>
                <w:sz w:val="20"/>
                <w:szCs w:val="20"/>
              </w:rPr>
            </w:pPr>
          </w:p>
        </w:tc>
      </w:tr>
      <w:tr w:rsidR="004A2028" w:rsidRPr="00265B9E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686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A2028" w:rsidRPr="00C12F06" w:rsidRDefault="00250AAA" w:rsidP="00587CA7">
            <w:pPr>
              <w:pStyle w:val="Style4"/>
              <w:widowControl/>
              <w:ind w:left="5" w:hanging="5"/>
              <w:rPr>
                <w:rStyle w:val="FontStyle16"/>
                <w:sz w:val="20"/>
                <w:szCs w:val="20"/>
              </w:rPr>
            </w:pPr>
            <w:r w:rsidRPr="00C12F06">
              <w:rPr>
                <w:rStyle w:val="FontStyle16"/>
                <w:sz w:val="20"/>
                <w:szCs w:val="20"/>
              </w:rPr>
              <w:t>планируемая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A2028" w:rsidRPr="00C12F06" w:rsidRDefault="00250AAA" w:rsidP="00587CA7">
            <w:pPr>
              <w:pStyle w:val="Style4"/>
              <w:widowControl/>
              <w:ind w:left="5" w:hanging="5"/>
              <w:rPr>
                <w:rStyle w:val="FontStyle16"/>
                <w:sz w:val="20"/>
                <w:szCs w:val="20"/>
              </w:rPr>
            </w:pPr>
            <w:r w:rsidRPr="00C12F06">
              <w:rPr>
                <w:rStyle w:val="FontStyle16"/>
                <w:sz w:val="20"/>
                <w:szCs w:val="20"/>
              </w:rPr>
              <w:t>фактическая</w:t>
            </w:r>
          </w:p>
        </w:tc>
        <w:tc>
          <w:tcPr>
            <w:tcW w:w="159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4"/>
              <w:widowControl/>
              <w:ind w:left="5" w:hanging="5"/>
              <w:rPr>
                <w:rStyle w:val="FontStyle16"/>
                <w:sz w:val="20"/>
                <w:szCs w:val="20"/>
              </w:rPr>
            </w:pPr>
          </w:p>
          <w:p w:rsidR="004A2028" w:rsidRPr="00C12F06" w:rsidRDefault="004A2028" w:rsidP="00587CA7">
            <w:pPr>
              <w:pStyle w:val="Style4"/>
              <w:widowControl/>
              <w:ind w:left="5" w:hanging="5"/>
              <w:rPr>
                <w:rStyle w:val="FontStyle16"/>
                <w:sz w:val="20"/>
                <w:szCs w:val="20"/>
              </w:rPr>
            </w:pPr>
          </w:p>
        </w:tc>
        <w:tc>
          <w:tcPr>
            <w:tcW w:w="31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spacing w:line="240" w:lineRule="auto"/>
              <w:ind w:left="211"/>
              <w:rPr>
                <w:rStyle w:val="FontStyle17"/>
                <w:b/>
                <w:sz w:val="20"/>
                <w:szCs w:val="20"/>
              </w:rPr>
            </w:pPr>
            <w:r w:rsidRPr="00C12F06">
              <w:rPr>
                <w:rStyle w:val="FontStyle17"/>
                <w:b/>
                <w:sz w:val="20"/>
                <w:szCs w:val="20"/>
              </w:rPr>
              <w:t>Учебно-познавательная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spacing w:line="269" w:lineRule="exact"/>
              <w:rPr>
                <w:rStyle w:val="FontStyle17"/>
                <w:b/>
                <w:sz w:val="20"/>
                <w:szCs w:val="20"/>
              </w:rPr>
            </w:pPr>
            <w:r w:rsidRPr="00C12F06">
              <w:rPr>
                <w:rStyle w:val="FontStyle17"/>
                <w:b/>
                <w:sz w:val="20"/>
                <w:szCs w:val="20"/>
              </w:rPr>
              <w:t>Информа</w:t>
            </w:r>
            <w:r w:rsidRPr="00C12F06">
              <w:rPr>
                <w:rStyle w:val="FontStyle17"/>
                <w:b/>
                <w:sz w:val="20"/>
                <w:szCs w:val="20"/>
              </w:rPr>
              <w:softHyphen/>
              <w:t>ционная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spacing w:line="274" w:lineRule="exact"/>
              <w:ind w:left="250"/>
              <w:rPr>
                <w:rStyle w:val="FontStyle17"/>
                <w:b/>
                <w:sz w:val="20"/>
                <w:szCs w:val="20"/>
              </w:rPr>
            </w:pPr>
            <w:proofErr w:type="gramStart"/>
            <w:r w:rsidRPr="00C12F06">
              <w:rPr>
                <w:rStyle w:val="FontStyle17"/>
                <w:b/>
                <w:sz w:val="20"/>
                <w:szCs w:val="20"/>
              </w:rPr>
              <w:t>Языковая</w:t>
            </w:r>
            <w:proofErr w:type="gramEnd"/>
            <w:r w:rsidRPr="00C12F06">
              <w:rPr>
                <w:rStyle w:val="FontStyle17"/>
                <w:b/>
                <w:sz w:val="20"/>
                <w:szCs w:val="20"/>
              </w:rPr>
              <w:t xml:space="preserve"> (понятия и термины)</w:t>
            </w:r>
          </w:p>
        </w:tc>
        <w:tc>
          <w:tcPr>
            <w:tcW w:w="17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spacing w:line="274" w:lineRule="exact"/>
              <w:ind w:left="250"/>
              <w:rPr>
                <w:rStyle w:val="FontStyle17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pStyle w:val="Style3"/>
              <w:widowControl/>
              <w:spacing w:line="274" w:lineRule="exact"/>
              <w:ind w:left="250"/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spacing w:line="274" w:lineRule="exact"/>
              <w:ind w:left="250"/>
              <w:rPr>
                <w:rStyle w:val="FontStyle17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pStyle w:val="Style3"/>
              <w:widowControl/>
              <w:spacing w:line="274" w:lineRule="exact"/>
              <w:ind w:left="250"/>
              <w:rPr>
                <w:rStyle w:val="FontStyle17"/>
                <w:b/>
                <w:sz w:val="20"/>
                <w:szCs w:val="20"/>
              </w:rPr>
            </w:pPr>
          </w:p>
        </w:tc>
      </w:tr>
      <w:tr w:rsidR="004A2028" w:rsidRPr="00265B9E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686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rPr>
                <w:rStyle w:val="FontStyle17"/>
                <w:b/>
                <w:sz w:val="20"/>
                <w:szCs w:val="20"/>
              </w:rPr>
            </w:pP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3"/>
              <w:widowControl/>
              <w:spacing w:line="254" w:lineRule="exact"/>
              <w:ind w:left="34" w:hanging="34"/>
              <w:rPr>
                <w:b/>
                <w:sz w:val="20"/>
                <w:szCs w:val="20"/>
              </w:rPr>
            </w:pPr>
            <w:r w:rsidRPr="00C12F06">
              <w:rPr>
                <w:rStyle w:val="FontStyle15"/>
                <w:b/>
                <w:sz w:val="20"/>
                <w:szCs w:val="20"/>
              </w:rPr>
              <w:t xml:space="preserve">Базовый </w:t>
            </w:r>
            <w:r w:rsidRPr="00C12F06">
              <w:rPr>
                <w:rStyle w:val="FontStyle17"/>
                <w:b/>
                <w:sz w:val="20"/>
                <w:szCs w:val="20"/>
              </w:rPr>
              <w:t>уро</w:t>
            </w:r>
            <w:r w:rsidRPr="00C12F06">
              <w:rPr>
                <w:rStyle w:val="FontStyle17"/>
                <w:b/>
                <w:sz w:val="20"/>
                <w:szCs w:val="20"/>
              </w:rPr>
              <w:softHyphen/>
              <w:t>вень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6"/>
              <w:widowControl/>
              <w:spacing w:line="254" w:lineRule="exact"/>
              <w:ind w:left="43" w:hanging="43"/>
              <w:rPr>
                <w:rStyle w:val="FontStyle15"/>
                <w:b/>
                <w:sz w:val="20"/>
                <w:szCs w:val="20"/>
              </w:rPr>
            </w:pPr>
            <w:r w:rsidRPr="00C12F06">
              <w:rPr>
                <w:rStyle w:val="FontStyle15"/>
                <w:b/>
                <w:sz w:val="20"/>
                <w:szCs w:val="20"/>
              </w:rPr>
              <w:t>сниженный уровень</w:t>
            </w:r>
          </w:p>
        </w:tc>
        <w:tc>
          <w:tcPr>
            <w:tcW w:w="14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6"/>
              <w:widowControl/>
              <w:spacing w:line="254" w:lineRule="exact"/>
              <w:rPr>
                <w:rStyle w:val="FontStyle15"/>
                <w:b/>
                <w:sz w:val="20"/>
                <w:szCs w:val="20"/>
              </w:rPr>
            </w:pPr>
          </w:p>
        </w:tc>
        <w:tc>
          <w:tcPr>
            <w:tcW w:w="184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6"/>
              <w:widowControl/>
              <w:spacing w:line="254" w:lineRule="exact"/>
              <w:ind w:left="43" w:hanging="43"/>
              <w:rPr>
                <w:rStyle w:val="FontStyle15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pStyle w:val="Style6"/>
              <w:widowControl/>
              <w:spacing w:line="254" w:lineRule="exact"/>
              <w:ind w:left="43" w:hanging="43"/>
              <w:rPr>
                <w:rStyle w:val="FontStyle15"/>
                <w:b/>
                <w:sz w:val="20"/>
                <w:szCs w:val="20"/>
              </w:rPr>
            </w:pPr>
          </w:p>
        </w:tc>
        <w:tc>
          <w:tcPr>
            <w:tcW w:w="17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6"/>
              <w:widowControl/>
              <w:spacing w:line="254" w:lineRule="exact"/>
              <w:ind w:left="43" w:hanging="43"/>
              <w:rPr>
                <w:rStyle w:val="FontStyle15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pStyle w:val="Style6"/>
              <w:widowControl/>
              <w:spacing w:line="254" w:lineRule="exact"/>
              <w:ind w:left="43" w:hanging="43"/>
              <w:rPr>
                <w:rStyle w:val="FontStyle15"/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28" w:rsidRPr="00C12F06" w:rsidRDefault="004A2028" w:rsidP="00587CA7">
            <w:pPr>
              <w:pStyle w:val="Style6"/>
              <w:widowControl/>
              <w:spacing w:line="254" w:lineRule="exact"/>
              <w:ind w:left="43" w:hanging="43"/>
              <w:rPr>
                <w:rStyle w:val="FontStyle15"/>
                <w:b/>
                <w:sz w:val="20"/>
                <w:szCs w:val="20"/>
              </w:rPr>
            </w:pPr>
          </w:p>
          <w:p w:rsidR="004A2028" w:rsidRPr="00C12F06" w:rsidRDefault="004A2028" w:rsidP="00587CA7">
            <w:pPr>
              <w:pStyle w:val="Style6"/>
              <w:widowControl/>
              <w:spacing w:line="254" w:lineRule="exact"/>
              <w:ind w:left="43" w:hanging="43"/>
              <w:rPr>
                <w:rStyle w:val="FontStyle15"/>
                <w:b/>
                <w:sz w:val="20"/>
                <w:szCs w:val="20"/>
              </w:rPr>
            </w:pPr>
          </w:p>
        </w:tc>
      </w:tr>
      <w:tr w:rsidR="00DB355F" w:rsidTr="00587CA7">
        <w:trPr>
          <w:gridAfter w:val="3"/>
          <w:wAfter w:w="15829" w:type="dxa"/>
        </w:trPr>
        <w:tc>
          <w:tcPr>
            <w:tcW w:w="15197" w:type="dxa"/>
            <w:gridSpan w:val="4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355F" w:rsidRPr="0085498C" w:rsidRDefault="00DB355F" w:rsidP="00587CA7">
            <w:pPr>
              <w:pStyle w:val="Style5"/>
              <w:widowControl/>
              <w:ind w:left="5875"/>
              <w:rPr>
                <w:rStyle w:val="FontStyle12"/>
              </w:rPr>
            </w:pPr>
          </w:p>
        </w:tc>
      </w:tr>
      <w:tr w:rsidR="00DB355F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5F" w:rsidRPr="0085498C" w:rsidRDefault="00DB355F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4588" w:type="dxa"/>
            <w:gridSpan w:val="3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55F" w:rsidRPr="0085498C" w:rsidRDefault="00DB355F" w:rsidP="00587CA7">
            <w:pPr>
              <w:pStyle w:val="Style5"/>
              <w:widowControl/>
              <w:spacing w:line="307" w:lineRule="exact"/>
              <w:jc w:val="center"/>
              <w:rPr>
                <w:rStyle w:val="FontStyle12"/>
              </w:rPr>
            </w:pPr>
          </w:p>
          <w:p w:rsidR="00DB355F" w:rsidRPr="0085498C" w:rsidRDefault="00DB355F" w:rsidP="00587CA7">
            <w:pPr>
              <w:pStyle w:val="Style5"/>
              <w:widowControl/>
              <w:spacing w:line="307" w:lineRule="exact"/>
              <w:jc w:val="center"/>
              <w:rPr>
                <w:rStyle w:val="FontStyle12"/>
                <w:b w:val="0"/>
              </w:rPr>
            </w:pPr>
          </w:p>
          <w:p w:rsidR="00DB355F" w:rsidRPr="0085498C" w:rsidRDefault="00DB355F" w:rsidP="00587CA7">
            <w:pPr>
              <w:pStyle w:val="Style5"/>
              <w:widowControl/>
              <w:spacing w:line="307" w:lineRule="exact"/>
              <w:rPr>
                <w:rStyle w:val="FontStyle12"/>
              </w:rPr>
            </w:pPr>
            <w:r w:rsidRPr="0085498C">
              <w:rPr>
                <w:rStyle w:val="FontStyle12"/>
              </w:rPr>
              <w:t>Задачи:</w:t>
            </w:r>
          </w:p>
          <w:p w:rsidR="00DB355F" w:rsidRPr="0085498C" w:rsidRDefault="00DB355F" w:rsidP="00587CA7">
            <w:pPr>
              <w:pStyle w:val="Style8"/>
              <w:widowControl/>
              <w:tabs>
                <w:tab w:val="left" w:pos="432"/>
              </w:tabs>
              <w:spacing w:line="240" w:lineRule="auto"/>
              <w:rPr>
                <w:rStyle w:val="FontStyle14"/>
                <w:sz w:val="22"/>
                <w:szCs w:val="22"/>
              </w:rPr>
            </w:pPr>
            <w:r w:rsidRPr="0085498C">
              <w:rPr>
                <w:rStyle w:val="FontStyle14"/>
                <w:sz w:val="22"/>
                <w:szCs w:val="22"/>
              </w:rPr>
              <w:t>1)познакомить учащихся с понятием «история»</w:t>
            </w:r>
          </w:p>
          <w:p w:rsidR="00DB355F" w:rsidRPr="0085498C" w:rsidRDefault="00DB355F" w:rsidP="00587CA7">
            <w:pPr>
              <w:pStyle w:val="Style8"/>
              <w:widowControl/>
              <w:tabs>
                <w:tab w:val="left" w:pos="432"/>
              </w:tabs>
              <w:spacing w:line="240" w:lineRule="auto"/>
              <w:rPr>
                <w:rStyle w:val="FontStyle14"/>
                <w:sz w:val="22"/>
                <w:szCs w:val="22"/>
              </w:rPr>
            </w:pPr>
            <w:r w:rsidRPr="0085498C">
              <w:rPr>
                <w:rStyle w:val="FontStyle14"/>
                <w:sz w:val="22"/>
                <w:szCs w:val="22"/>
              </w:rPr>
              <w:t>2)сформировать понимание учащихся, что изучает история, почему необходимо изучать её.</w:t>
            </w:r>
          </w:p>
          <w:p w:rsidR="00DB355F" w:rsidRPr="0085498C" w:rsidRDefault="00DB355F" w:rsidP="00587CA7">
            <w:pPr>
              <w:pStyle w:val="Style8"/>
              <w:widowControl/>
              <w:tabs>
                <w:tab w:val="left" w:pos="432"/>
              </w:tabs>
              <w:spacing w:line="240" w:lineRule="auto"/>
              <w:rPr>
                <w:rStyle w:val="FontStyle14"/>
                <w:sz w:val="22"/>
                <w:szCs w:val="22"/>
              </w:rPr>
            </w:pPr>
            <w:r w:rsidRPr="0085498C">
              <w:rPr>
                <w:rStyle w:val="FontStyle14"/>
                <w:sz w:val="22"/>
                <w:szCs w:val="22"/>
              </w:rPr>
              <w:t>3)научить определять последовательность событий, соотносить год с веком и век с тысячелетием.</w:t>
            </w:r>
          </w:p>
          <w:p w:rsidR="00DB355F" w:rsidRDefault="00DB355F" w:rsidP="00587CA7">
            <w:pPr>
              <w:pStyle w:val="Style8"/>
              <w:widowControl/>
              <w:tabs>
                <w:tab w:val="left" w:pos="432"/>
              </w:tabs>
              <w:spacing w:line="240" w:lineRule="auto"/>
              <w:rPr>
                <w:rStyle w:val="FontStyle14"/>
                <w:sz w:val="22"/>
                <w:szCs w:val="22"/>
              </w:rPr>
            </w:pPr>
            <w:r w:rsidRPr="0085498C">
              <w:rPr>
                <w:rStyle w:val="FontStyle14"/>
                <w:sz w:val="22"/>
                <w:szCs w:val="22"/>
              </w:rPr>
              <w:t>4) научить пользоваться исторической картой.</w:t>
            </w:r>
          </w:p>
          <w:p w:rsidR="00551DAE" w:rsidRPr="00FF3EDC" w:rsidRDefault="00DC3E08" w:rsidP="00587CA7">
            <w:pPr>
              <w:pStyle w:val="Style8"/>
              <w:widowControl/>
              <w:tabs>
                <w:tab w:val="left" w:pos="432"/>
              </w:tabs>
              <w:spacing w:line="240" w:lineRule="auto"/>
              <w:jc w:val="center"/>
              <w:rPr>
                <w:rStyle w:val="FontStyle14"/>
                <w:sz w:val="36"/>
                <w:szCs w:val="36"/>
              </w:rPr>
            </w:pPr>
            <w:r>
              <w:rPr>
                <w:rStyle w:val="FontStyle12"/>
                <w:sz w:val="36"/>
                <w:szCs w:val="36"/>
              </w:rPr>
              <w:t>I ЧЕТВЕРТЬ- 17</w:t>
            </w:r>
            <w:r w:rsidR="00691231" w:rsidRPr="00FF3EDC">
              <w:rPr>
                <w:rStyle w:val="FontStyle12"/>
                <w:sz w:val="36"/>
                <w:szCs w:val="36"/>
              </w:rPr>
              <w:t xml:space="preserve"> </w:t>
            </w:r>
            <w:r w:rsidR="00551DAE" w:rsidRPr="00FF3EDC">
              <w:rPr>
                <w:rStyle w:val="FontStyle13"/>
                <w:sz w:val="36"/>
                <w:szCs w:val="36"/>
              </w:rPr>
              <w:t>часов.</w:t>
            </w:r>
          </w:p>
          <w:p w:rsidR="00551DAE" w:rsidRPr="0085498C" w:rsidRDefault="00FF3EDC" w:rsidP="00587CA7">
            <w:pPr>
              <w:pStyle w:val="Style5"/>
              <w:widowControl/>
              <w:spacing w:line="307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 xml:space="preserve">Раздел </w:t>
            </w:r>
            <w:r>
              <w:rPr>
                <w:rStyle w:val="FontStyle12"/>
                <w:lang w:val="en-US"/>
              </w:rPr>
              <w:t>I</w:t>
            </w:r>
            <w:r>
              <w:rPr>
                <w:rStyle w:val="FontStyle12"/>
              </w:rPr>
              <w:t xml:space="preserve">. </w:t>
            </w:r>
            <w:r w:rsidR="00551DAE" w:rsidRPr="0085498C">
              <w:rPr>
                <w:rStyle w:val="FontStyle12"/>
              </w:rPr>
              <w:t>Введение в историю.</w:t>
            </w:r>
          </w:p>
          <w:p w:rsidR="00551DAE" w:rsidRDefault="00551DAE" w:rsidP="00587CA7">
            <w:pPr>
              <w:pStyle w:val="Style8"/>
              <w:widowControl/>
              <w:tabs>
                <w:tab w:val="left" w:pos="432"/>
              </w:tabs>
              <w:spacing w:line="240" w:lineRule="auto"/>
              <w:rPr>
                <w:rStyle w:val="FontStyle14"/>
                <w:sz w:val="22"/>
                <w:szCs w:val="22"/>
              </w:rPr>
            </w:pPr>
          </w:p>
          <w:p w:rsidR="00551DAE" w:rsidRPr="0085498C" w:rsidRDefault="00551DAE" w:rsidP="00587CA7">
            <w:pPr>
              <w:pStyle w:val="Style8"/>
              <w:widowControl/>
              <w:tabs>
                <w:tab w:val="left" w:pos="432"/>
              </w:tabs>
              <w:spacing w:line="240" w:lineRule="auto"/>
              <w:rPr>
                <w:rStyle w:val="FontStyle14"/>
                <w:sz w:val="22"/>
                <w:szCs w:val="22"/>
              </w:rPr>
            </w:pPr>
          </w:p>
        </w:tc>
      </w:tr>
      <w:tr w:rsidR="00631FE9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FE9" w:rsidRPr="0085498C" w:rsidRDefault="00631FE9" w:rsidP="00587CA7">
            <w:pPr>
              <w:pStyle w:val="Style5"/>
              <w:widowControl/>
              <w:rPr>
                <w:rStyle w:val="FontStyle12"/>
                <w:spacing w:val="30"/>
              </w:rPr>
            </w:pPr>
            <w:r w:rsidRPr="0085498C">
              <w:rPr>
                <w:rStyle w:val="FontStyle12"/>
                <w:spacing w:val="30"/>
              </w:rPr>
              <w:t>1.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FE9" w:rsidRPr="0085498C" w:rsidRDefault="00631FE9" w:rsidP="00587CA7">
            <w:pPr>
              <w:pStyle w:val="Style6"/>
              <w:widowControl/>
              <w:spacing w:line="235" w:lineRule="exact"/>
              <w:ind w:left="5" w:hanging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История наука о прошлом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FE9" w:rsidRPr="0085498C" w:rsidRDefault="00631FE9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1FE9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631FE9">
              <w:rPr>
                <w:sz w:val="22"/>
                <w:szCs w:val="22"/>
              </w:rPr>
              <w:t>.09.</w:t>
            </w:r>
          </w:p>
          <w:p w:rsidR="00631FE9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631FE9">
              <w:rPr>
                <w:sz w:val="22"/>
                <w:szCs w:val="22"/>
              </w:rPr>
              <w:t>.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FE9" w:rsidRDefault="00631FE9" w:rsidP="00587CA7">
            <w:pPr>
              <w:rPr>
                <w:rFonts w:ascii="Times New Roman" w:hAnsi="Times New Roman" w:cs="Times New Roman"/>
              </w:rPr>
            </w:pPr>
          </w:p>
          <w:p w:rsidR="00631FE9" w:rsidRPr="0085498C" w:rsidRDefault="00631FE9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FE9" w:rsidRPr="0085498C" w:rsidRDefault="00631FE9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Способствовать развитию памяти, внимания, </w:t>
            </w:r>
            <w:r w:rsidRPr="0085498C">
              <w:rPr>
                <w:rStyle w:val="FontStyle15"/>
                <w:sz w:val="22"/>
                <w:szCs w:val="22"/>
              </w:rPr>
              <w:lastRenderedPageBreak/>
              <w:t>запоминанию; познакомить уч – ся с учебником.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FE9" w:rsidRPr="0085498C" w:rsidRDefault="00631FE9" w:rsidP="00587CA7">
            <w:pPr>
              <w:pStyle w:val="Style6"/>
              <w:widowControl/>
              <w:spacing w:line="230" w:lineRule="exact"/>
              <w:ind w:left="10" w:hanging="10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lastRenderedPageBreak/>
              <w:t xml:space="preserve">Знать что, история это  рассказ о прошедшем.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lastRenderedPageBreak/>
              <w:t>С.М.Соловьёв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– известный русский историк.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FE9" w:rsidRPr="0085498C" w:rsidRDefault="00631FE9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lastRenderedPageBreak/>
              <w:t xml:space="preserve">Знать что, история это  рассказ о прошедшем.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lastRenderedPageBreak/>
              <w:t>С.М.Соловьёв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– известный русский историк.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FE9" w:rsidRPr="0085498C" w:rsidRDefault="00631FE9" w:rsidP="00587CA7">
            <w:pPr>
              <w:pStyle w:val="Style6"/>
              <w:widowControl/>
              <w:spacing w:line="230" w:lineRule="exact"/>
              <w:ind w:left="10" w:hanging="10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lastRenderedPageBreak/>
              <w:t>Участие в диалоге, вы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полнение ра</w:t>
            </w:r>
            <w:r w:rsidRPr="0085498C">
              <w:rPr>
                <w:rStyle w:val="FontStyle15"/>
                <w:sz w:val="22"/>
                <w:szCs w:val="22"/>
              </w:rPr>
              <w:softHyphen/>
              <w:t xml:space="preserve">боты по </w:t>
            </w:r>
            <w:r w:rsidRPr="0085498C">
              <w:rPr>
                <w:rStyle w:val="FontStyle15"/>
                <w:sz w:val="22"/>
                <w:szCs w:val="22"/>
              </w:rPr>
              <w:lastRenderedPageBreak/>
              <w:t>предъявлен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ному алго</w:t>
            </w:r>
            <w:r w:rsidRPr="0085498C">
              <w:rPr>
                <w:rStyle w:val="FontStyle15"/>
                <w:sz w:val="22"/>
                <w:szCs w:val="22"/>
              </w:rPr>
              <w:softHyphen/>
              <w:t>ритму.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FE9" w:rsidRPr="0085498C" w:rsidRDefault="00631FE9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lastRenderedPageBreak/>
              <w:t>История, предки.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FE9" w:rsidRPr="0085498C" w:rsidRDefault="00631FE9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Портрет С. М. Соловьёва.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FE9" w:rsidRPr="0085498C" w:rsidRDefault="00631FE9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250AAA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 w:rsidRPr="0085498C">
              <w:rPr>
                <w:rStyle w:val="FontStyle17"/>
                <w:b/>
              </w:rPr>
              <w:lastRenderedPageBreak/>
              <w:t>2.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Исторические памятники.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0AAA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250AAA">
              <w:rPr>
                <w:sz w:val="22"/>
                <w:szCs w:val="22"/>
              </w:rPr>
              <w:t>.09.</w:t>
            </w:r>
          </w:p>
          <w:p w:rsidR="00250AAA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250AAA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Способствовать развитию памяти, внимания, запоминанию; продолжать знакомство уч – ся с учебником: правила пользования учебником, нахождение иллюстраций, формировать навыки работы с тетрадью по истории, развивать устную речь учащихся.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какие бывают исторические источники (устные, письменные, вещественные.)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называть с помощью учителя исторические.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Находят главные мысли зачитывают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в слух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Исторические памятники, археологи.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Схема «исторические памятники», предметы и инструменты для археологических раскопок.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Труд.</w:t>
            </w:r>
          </w:p>
        </w:tc>
      </w:tr>
      <w:tr w:rsidR="00250AAA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3"/>
              <w:rPr>
                <w:rStyle w:val="FontStyle12"/>
                <w:bCs w:val="0"/>
              </w:rPr>
            </w:pPr>
            <w:r w:rsidRPr="0085498C">
              <w:rPr>
                <w:rStyle w:val="FontStyle12"/>
              </w:rPr>
              <w:t xml:space="preserve">3.          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DA2375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>
              <w:rPr>
                <w:rStyle w:val="FontStyle15"/>
                <w:b/>
                <w:sz w:val="22"/>
                <w:szCs w:val="22"/>
              </w:rPr>
              <w:t xml:space="preserve">Глава нашей страны. </w:t>
            </w:r>
            <w:r w:rsidR="00250AAA" w:rsidRPr="0085498C">
              <w:rPr>
                <w:rStyle w:val="FontStyle15"/>
                <w:b/>
                <w:sz w:val="22"/>
                <w:szCs w:val="22"/>
              </w:rPr>
              <w:t>Наша Родина – Россия. Моя родословная.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0AAA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50AAA">
              <w:rPr>
                <w:sz w:val="22"/>
                <w:szCs w:val="22"/>
              </w:rPr>
              <w:t>.09.</w:t>
            </w:r>
          </w:p>
          <w:p w:rsidR="00250AAA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250AAA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0AAA" w:rsidRDefault="00250AAA" w:rsidP="00587CA7">
            <w:pPr>
              <w:rPr>
                <w:rFonts w:ascii="Times New Roman" w:hAnsi="Times New Roman" w:cs="Times New Roman"/>
              </w:rPr>
            </w:pPr>
          </w:p>
          <w:p w:rsidR="00250AAA" w:rsidRPr="0085498C" w:rsidRDefault="00250AAA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Способствовать развитию памяти, внимания, логического мышления; работа с оглавлением, расположение материала в учебнике.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 что Россия -  страна, в которой мы живём, а Москва – столица; 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что Россия -  страна, в которой мы живём, а Москва – столица;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Рассматривают карту и перечисляют народы, которые живут на территории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России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.п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ринимают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участие в разборе понятий: сын, отец, дед, прадед, внук.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Родина, Отчизна, личные имена, прозвища, отчество, фамилия.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proofErr w:type="gramStart"/>
            <w:r w:rsidRPr="0085498C">
              <w:rPr>
                <w:rStyle w:val="FontStyle15"/>
                <w:sz w:val="22"/>
                <w:szCs w:val="22"/>
              </w:rPr>
              <w:t>Герб, флаг, схемы «Генеалогическое дерево семьи», карта «Народы РФ», портрет президента.</w:t>
            </w:r>
            <w:proofErr w:type="gramEnd"/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250AAA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 w:rsidRPr="0085498C">
              <w:rPr>
                <w:rStyle w:val="FontStyle17"/>
                <w:b/>
              </w:rPr>
              <w:t>4.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Счёт лет в истории.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0AAA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D250A">
              <w:rPr>
                <w:sz w:val="22"/>
                <w:szCs w:val="22"/>
              </w:rPr>
              <w:t>.09</w:t>
            </w:r>
            <w:r w:rsidR="00250AAA">
              <w:rPr>
                <w:sz w:val="22"/>
                <w:szCs w:val="22"/>
              </w:rPr>
              <w:t>.</w:t>
            </w:r>
          </w:p>
          <w:p w:rsidR="00250AAA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250AAA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0AAA" w:rsidRDefault="00250AAA" w:rsidP="00587CA7">
            <w:pPr>
              <w:rPr>
                <w:rFonts w:ascii="Times New Roman" w:hAnsi="Times New Roman" w:cs="Times New Roman"/>
              </w:rPr>
            </w:pPr>
          </w:p>
          <w:p w:rsidR="00250AAA" w:rsidRPr="0085498C" w:rsidRDefault="00250AAA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Развитие умения устанавливать последовательность событий, определять их длительность, сопоставляя даты, соотносить год с веком.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обозначение числа, месяца, даты, года, какого -  либо события; век это сто лет; умение пользоваться лентой времени.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Умение обозначать даты, числа месяца, какого либо события с помощью учителя.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Участвуют в обсуждении вопросов, делают записи в тетрадь.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Дата, век.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Лента времени.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Математика</w:t>
            </w:r>
          </w:p>
        </w:tc>
      </w:tr>
      <w:tr w:rsidR="00250AAA" w:rsidTr="00587CA7">
        <w:trPr>
          <w:gridAfter w:val="3"/>
          <w:wAfter w:w="15829" w:type="dxa"/>
          <w:trHeight w:val="3885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3"/>
              <w:rPr>
                <w:rStyle w:val="FontStyle12"/>
                <w:bCs w:val="0"/>
              </w:rPr>
            </w:pPr>
            <w:r w:rsidRPr="0085498C">
              <w:rPr>
                <w:rStyle w:val="FontStyle12"/>
              </w:rPr>
              <w:t>5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Историческая карта.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0AAA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250AAA">
              <w:rPr>
                <w:sz w:val="22"/>
                <w:szCs w:val="22"/>
              </w:rPr>
              <w:t>.09.</w:t>
            </w:r>
          </w:p>
          <w:p w:rsidR="00250AAA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250AAA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50AAA" w:rsidRDefault="00250AAA" w:rsidP="00587CA7">
            <w:pPr>
              <w:rPr>
                <w:rFonts w:ascii="Times New Roman" w:hAnsi="Times New Roman" w:cs="Times New Roman"/>
              </w:rPr>
            </w:pPr>
          </w:p>
          <w:p w:rsidR="00250AAA" w:rsidRPr="0085498C" w:rsidRDefault="00250AAA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Развивать внимание, воображение, память; развивать умения работать с исторической картой.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Знание и умение пользоваться исторической  картой, 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знание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что историческая карта это графическое изображение государства в разные исторические периоды времени.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AAA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Умение пользоваться с помощью учителя исторической картой. Знание что историческая карта это графическое изображение государства в разные исторические периоды времени</w:t>
            </w:r>
          </w:p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 помощью учителя ученики выполняют задание, рассуждают, делают выводы.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Историческая карта.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Карта «Физическая карта России»; «Древнерусское государство Киевская Русь»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- начале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r w:rsidRPr="0085498C">
              <w:rPr>
                <w:rStyle w:val="FontStyle15"/>
                <w:sz w:val="22"/>
                <w:szCs w:val="22"/>
              </w:rPr>
              <w:t xml:space="preserve"> в.», карта в учебнике «Русь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</w:t>
            </w:r>
            <w:r w:rsidRPr="0085498C">
              <w:rPr>
                <w:rStyle w:val="FontStyle15"/>
                <w:sz w:val="22"/>
                <w:szCs w:val="22"/>
              </w:rPr>
              <w:t xml:space="preserve"> вв.»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0AAA" w:rsidRPr="0085498C" w:rsidRDefault="00250AAA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 xml:space="preserve">География </w:t>
            </w:r>
          </w:p>
        </w:tc>
      </w:tr>
      <w:tr w:rsidR="001D2A23" w:rsidTr="00587CA7">
        <w:trPr>
          <w:gridAfter w:val="3"/>
          <w:wAfter w:w="15829" w:type="dxa"/>
          <w:trHeight w:val="1635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D17F1D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6</w:t>
            </w:r>
            <w:r w:rsidR="001D2A23">
              <w:rPr>
                <w:rStyle w:val="FontStyle17"/>
                <w:b/>
              </w:rPr>
              <w:t>.</w:t>
            </w:r>
          </w:p>
          <w:p w:rsidR="001D2A23" w:rsidRPr="0085498C" w:rsidRDefault="001D2A23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9112E8" w:rsidRDefault="001D2A23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112E8">
              <w:rPr>
                <w:rFonts w:ascii="Times New Roman" w:eastAsia="Times New Roman" w:hAnsi="Times New Roman" w:cs="Times New Roman"/>
                <w:b/>
              </w:rPr>
              <w:t>Работа с картой</w:t>
            </w:r>
            <w:proofErr w:type="gramStart"/>
            <w:r w:rsidRPr="009112E8"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 w:rsidRPr="009112E8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gramStart"/>
            <w:r w:rsidRPr="009112E8">
              <w:rPr>
                <w:rFonts w:ascii="Times New Roman" w:eastAsia="Times New Roman" w:hAnsi="Times New Roman" w:cs="Times New Roman"/>
                <w:b/>
              </w:rPr>
              <w:t>у</w:t>
            </w:r>
            <w:proofErr w:type="gramEnd"/>
            <w:r w:rsidRPr="009112E8">
              <w:rPr>
                <w:rFonts w:ascii="Times New Roman" w:eastAsia="Times New Roman" w:hAnsi="Times New Roman" w:cs="Times New Roman"/>
                <w:b/>
              </w:rPr>
              <w:t>мение находить)</w:t>
            </w:r>
          </w:p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1ч.</w:t>
            </w:r>
          </w:p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66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B03A42">
              <w:rPr>
                <w:sz w:val="22"/>
                <w:szCs w:val="22"/>
              </w:rPr>
              <w:t>.09</w:t>
            </w:r>
            <w:r w:rsidR="001D2A23">
              <w:rPr>
                <w:sz w:val="22"/>
                <w:szCs w:val="22"/>
              </w:rPr>
              <w:t>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rPr>
                <w:rFonts w:ascii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 Закреплять умения ориентироваться на карте: показать места исторических событий, территории, направления вражеских ударов, пользоваться условными обозначениями.</w:t>
            </w:r>
          </w:p>
          <w:p w:rsidR="001D2A23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  <w:p w:rsidR="001D2A23" w:rsidRPr="0085498C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показывать на карте  места исторических событий, территории, направления вражеских ударов, пользоваться условными обозначениями</w:t>
            </w:r>
          </w:p>
          <w:p w:rsidR="001D2A23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показывать с помощью учителя на карте  места исторических событий, территории, направления вражеских ударов, пользоваться условными обозначениями</w:t>
            </w:r>
          </w:p>
          <w:p w:rsidR="001D2A23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Fonts w:eastAsia="Times New Roman"/>
                <w:sz w:val="22"/>
                <w:szCs w:val="22"/>
              </w:rPr>
              <w:t>Работа с контурными картами, настенной картой.</w:t>
            </w:r>
          </w:p>
          <w:p w:rsidR="001D2A23" w:rsidRPr="0085498C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eastAsia="Times New Roman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eastAsia="Times New Roman"/>
                <w:lang w:val="en-US"/>
              </w:rPr>
              <w:t>XIII</w:t>
            </w:r>
            <w:r w:rsidRPr="0085498C">
              <w:rPr>
                <w:rFonts w:eastAsia="Times New Roman"/>
              </w:rPr>
              <w:t xml:space="preserve"> </w:t>
            </w:r>
            <w:proofErr w:type="spellStart"/>
            <w:r w:rsidRPr="0085498C">
              <w:rPr>
                <w:rFonts w:eastAsia="Times New Roman"/>
              </w:rPr>
              <w:t>в</w:t>
            </w:r>
            <w:proofErr w:type="gramStart"/>
            <w:r w:rsidRPr="0085498C">
              <w:rPr>
                <w:rFonts w:eastAsia="Times New Roman"/>
              </w:rPr>
              <w:t>.»</w:t>
            </w:r>
            <w:proofErr w:type="gramEnd"/>
            <w:r w:rsidRPr="0085498C">
              <w:rPr>
                <w:rFonts w:eastAsia="Times New Roman"/>
              </w:rPr>
              <w:t>,контурные</w:t>
            </w:r>
            <w:proofErr w:type="spellEnd"/>
            <w:r w:rsidRPr="0085498C">
              <w:rPr>
                <w:rFonts w:eastAsia="Times New Roman"/>
              </w:rPr>
              <w:t xml:space="preserve"> карты.</w:t>
            </w:r>
          </w:p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1D2A23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D17F1D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7</w:t>
            </w:r>
            <w:r w:rsidR="001D2A23"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Обобщающий урок по теме «Введение в историю»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1D2A23">
              <w:rPr>
                <w:sz w:val="22"/>
                <w:szCs w:val="22"/>
              </w:rPr>
              <w:t>.09.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rPr>
                <w:rFonts w:ascii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Применять полученные          знания в практической деятельности (работа с картой, лентой времени, самостоятельное выполнение задания.)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Самостоятельное выполнение заданий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с помощью учителя.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Задание выполняется индивидуально – письменно.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Лента времени, карта «Российская Федерация».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Математика</w:t>
            </w:r>
          </w:p>
        </w:tc>
      </w:tr>
      <w:tr w:rsidR="001D2A23" w:rsidTr="00587CA7">
        <w:tc>
          <w:tcPr>
            <w:tcW w:w="15197" w:type="dxa"/>
            <w:gridSpan w:val="4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93" w:lineRule="exact"/>
              <w:jc w:val="center"/>
              <w:rPr>
                <w:rStyle w:val="FontStyle15"/>
                <w:b/>
                <w:sz w:val="22"/>
                <w:szCs w:val="22"/>
              </w:rPr>
            </w:pPr>
            <w:r>
              <w:rPr>
                <w:rStyle w:val="FontStyle15"/>
                <w:b/>
                <w:sz w:val="22"/>
                <w:szCs w:val="22"/>
              </w:rPr>
              <w:t xml:space="preserve">Раздел </w:t>
            </w:r>
            <w:r>
              <w:rPr>
                <w:rStyle w:val="FontStyle15"/>
                <w:b/>
                <w:sz w:val="22"/>
                <w:szCs w:val="22"/>
                <w:lang w:val="en-US"/>
              </w:rPr>
              <w:t>II</w:t>
            </w:r>
            <w:r>
              <w:rPr>
                <w:rStyle w:val="FontStyle15"/>
                <w:b/>
                <w:sz w:val="22"/>
                <w:szCs w:val="22"/>
              </w:rPr>
              <w:t xml:space="preserve">. </w:t>
            </w:r>
            <w:r w:rsidRPr="0085498C">
              <w:rPr>
                <w:rStyle w:val="FontStyle15"/>
                <w:b/>
                <w:sz w:val="22"/>
                <w:szCs w:val="22"/>
              </w:rPr>
              <w:t>История нашей страны древнейшего периода.</w:t>
            </w:r>
          </w:p>
          <w:p w:rsidR="001D2A23" w:rsidRPr="0085498C" w:rsidRDefault="001D2A23" w:rsidP="00587CA7">
            <w:pPr>
              <w:pStyle w:val="Style7"/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5829" w:type="dxa"/>
            <w:gridSpan w:val="3"/>
          </w:tcPr>
          <w:p w:rsidR="001D2A23" w:rsidRDefault="001D2A23" w:rsidP="00587CA7">
            <w:pPr>
              <w:pStyle w:val="Style5"/>
              <w:widowControl/>
              <w:ind w:left="5875"/>
              <w:rPr>
                <w:rStyle w:val="FontStyle12"/>
              </w:rPr>
            </w:pPr>
            <w:r>
              <w:rPr>
                <w:rStyle w:val="FontStyle12"/>
              </w:rPr>
              <w:t xml:space="preserve">I ЧЕТВЕРТЬ- 17 </w:t>
            </w:r>
            <w:r>
              <w:rPr>
                <w:rStyle w:val="FontStyle13"/>
              </w:rPr>
              <w:t xml:space="preserve">часов, стр. </w:t>
            </w:r>
            <w:r>
              <w:rPr>
                <w:rStyle w:val="FontStyle12"/>
              </w:rPr>
              <w:t>5-99.</w:t>
            </w:r>
          </w:p>
          <w:p w:rsidR="001D2A23" w:rsidRDefault="001D2A23" w:rsidP="00587CA7">
            <w:pPr>
              <w:pStyle w:val="Style5"/>
              <w:widowControl/>
              <w:ind w:left="5875"/>
              <w:rPr>
                <w:rStyle w:val="FontStyle12"/>
              </w:rPr>
            </w:pPr>
          </w:p>
        </w:tc>
      </w:tr>
      <w:tr w:rsidR="001D2A23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D17F1D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</w:rPr>
              <w:t>8</w:t>
            </w:r>
            <w:r w:rsidR="001D2A23" w:rsidRPr="0085498C">
              <w:rPr>
                <w:rStyle w:val="FontStyle12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Восточные славяне – предки русских, украинцев и белорусов.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1D2A23">
              <w:rPr>
                <w:sz w:val="22"/>
                <w:szCs w:val="22"/>
              </w:rPr>
              <w:t>.09.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rPr>
                <w:rFonts w:ascii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Способствовать развитию памяти, внимания, речи, мышления, познавательного интереса; учить составлять полные ответы на поставленные вопросы, работать с учебником.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Знать, что восточные славяне это предки русских, украинцев и белорусов.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Знать, что восточные славяне это предки русских, украинцев и белорусов.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Пользуясь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текстом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ученики участвуют в обсуждении вопросов и одновременно работают с картой.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Восточные славяне, племена, братские народы.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Карта в учебнике «Расселение древних славян».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Русский язык</w:t>
            </w:r>
          </w:p>
        </w:tc>
      </w:tr>
      <w:tr w:rsidR="001D2A23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D17F1D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9</w:t>
            </w:r>
            <w:r w:rsidR="001D2A23"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Роды и племена восточных славян и их старейшины.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</w:t>
            </w:r>
            <w:r w:rsidR="001D2A23">
              <w:rPr>
                <w:sz w:val="22"/>
                <w:szCs w:val="22"/>
              </w:rPr>
              <w:t>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rPr>
                <w:rFonts w:ascii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Развивать способность концентрировать внимание на воспринимаемом на слух материале путём постановки вопросов перед каждой частью изучаемого материала.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о родах и племенах  восточных славян и их старейшины.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с помощью учителя о родах и племенах восточных славян и их старейшинах.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во фронтальной беседе.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Семья, род, вече, князь, дружина, знатные люди, соплеменник, старейшина.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Карта в учебнике «Расселение древних славян», карточки с заданиями, пиктограмма.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1D2A23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D17F1D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</w:rPr>
              <w:t>10</w:t>
            </w:r>
            <w:r w:rsidR="001D2A23" w:rsidRPr="0085498C">
              <w:rPr>
                <w:rStyle w:val="FontStyle12"/>
              </w:rPr>
              <w:t xml:space="preserve">. 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Славянский посёлок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1D2A23">
              <w:rPr>
                <w:sz w:val="22"/>
                <w:szCs w:val="22"/>
              </w:rPr>
              <w:t>.10.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rPr>
                <w:rFonts w:ascii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Учить выделять, находить и объяснять новые слова и термины по содержанию рассказа; развивать умения работать с иллюстрацией, исторической картой.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proofErr w:type="gramStart"/>
            <w:r w:rsidRPr="0085498C">
              <w:rPr>
                <w:rStyle w:val="FontStyle15"/>
                <w:sz w:val="22"/>
                <w:szCs w:val="22"/>
              </w:rPr>
              <w:t>Знать о поселениях, что это место, где селились славяне; жилища славян: мазанка, изба, землянка; хоз. постройки: амбар, хлев, сусеки, лохань.</w:t>
            </w:r>
            <w:proofErr w:type="gramEnd"/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proofErr w:type="gramStart"/>
            <w:r w:rsidRPr="0085498C">
              <w:rPr>
                <w:rStyle w:val="FontStyle15"/>
                <w:sz w:val="22"/>
                <w:szCs w:val="22"/>
              </w:rPr>
              <w:t>Знать о поселениях, что это место, где селились славяне; жилища славян: мазанка, изба, землянка; хоз. постройки: амбар, хлев, сусеки, лохань.</w:t>
            </w:r>
            <w:proofErr w:type="gramEnd"/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диалоге, ответы зачитывают или излагают своими словами.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Поселения, частокол, мазанка, землянка, лучина, изба, амбар, хлев, сусеки, лохань.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Карта «Киевская Русь».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1D2A23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D17F1D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11</w:t>
            </w:r>
            <w:r w:rsidR="001D2A23"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Основные занятия восточных славян.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1D2A23">
              <w:rPr>
                <w:sz w:val="22"/>
                <w:szCs w:val="22"/>
              </w:rPr>
              <w:t>.10.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rPr>
                <w:rFonts w:ascii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развивать умения работать с текстом учебника, иллюстрациями; формировать умения анализировать и сравнивать исторические события.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об основных занятиях восточных славян.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с помощью учебника об основных занятиях восточных славян.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диалоге, вы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полнение ра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боты по предъявлен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ному алго</w:t>
            </w:r>
            <w:r w:rsidRPr="0085498C">
              <w:rPr>
                <w:rStyle w:val="FontStyle15"/>
                <w:sz w:val="22"/>
                <w:szCs w:val="22"/>
              </w:rPr>
              <w:softHyphen/>
              <w:t>ритму.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Земледелие, плуг, соха, пашня, невод, рогатка, скотоводство, пастух, бортничество, собирательство.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Предметы старины; игрушки; лук со стрелами.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1D2A23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D17F1D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</w:rPr>
              <w:t>12</w:t>
            </w:r>
            <w:r w:rsidR="001D2A23" w:rsidRPr="0085498C">
              <w:rPr>
                <w:rStyle w:val="FontStyle12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Ремёсла восточных славян.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1D2A23">
              <w:rPr>
                <w:sz w:val="22"/>
                <w:szCs w:val="22"/>
              </w:rPr>
              <w:t>.10.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rPr>
                <w:rFonts w:ascii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развивать умения работать с текстом учебника, иллюстрациями; формировать умения анализировать и сравнивать исторические события.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и уметь рассказать какие были ремёсла восточных славян.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и уметь рассказать какие были ремёсла восточных славян.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диалоге, вы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полнение ра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боты по предъявлен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ному алго</w:t>
            </w:r>
            <w:r w:rsidRPr="0085498C">
              <w:rPr>
                <w:rStyle w:val="FontStyle15"/>
                <w:sz w:val="22"/>
                <w:szCs w:val="22"/>
              </w:rPr>
              <w:softHyphen/>
              <w:t>ритму.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Гончар, кузнец, туесок, бондарь, ладья, горн, наковальня.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Карточки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с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зданиями.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1D2A23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D17F1D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13</w:t>
            </w:r>
            <w:r w:rsidR="001D2A23"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Обычаи восточных славян.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1D2A23">
              <w:rPr>
                <w:sz w:val="22"/>
                <w:szCs w:val="22"/>
              </w:rPr>
              <w:t>.10.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rPr>
                <w:rFonts w:ascii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развивать умения работать с текстом учебника, давать полные ответы.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какими были обычаи, традиции восточных славян.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какими были обычаи, традиции восточных славян.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беседе, дополняют ответы друг друга.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Курган, плач, тризна, хоровод, каравай, оберег, жернова.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Каравай, обереги, аппликации «Занятия восточных славян», кроссворд «Обычаи».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1D2A23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D17F1D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</w:rPr>
              <w:t>14</w:t>
            </w:r>
            <w:r w:rsidR="001D2A23" w:rsidRPr="0085498C">
              <w:rPr>
                <w:rStyle w:val="FontStyle12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Верования восточных славян.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1D2A23">
              <w:rPr>
                <w:sz w:val="22"/>
                <w:szCs w:val="22"/>
              </w:rPr>
              <w:t>.10.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widowControl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 умения</w:t>
            </w:r>
          </w:p>
          <w:p w:rsidR="001D2A23" w:rsidRDefault="001D2A23" w:rsidP="00587CA7">
            <w:pPr>
              <w:pStyle w:val="Style6"/>
              <w:widowControl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 самостоятельно</w:t>
            </w:r>
          </w:p>
          <w:p w:rsidR="001D2A23" w:rsidRDefault="001D2A23" w:rsidP="00587CA7">
            <w:pPr>
              <w:pStyle w:val="Style6"/>
              <w:widowControl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proofErr w:type="gramStart"/>
            <w:r w:rsidRPr="0085498C">
              <w:rPr>
                <w:rStyle w:val="FontStyle15"/>
                <w:sz w:val="22"/>
                <w:szCs w:val="22"/>
              </w:rPr>
              <w:t>ч работать с</w:t>
            </w:r>
            <w:proofErr w:type="gramEnd"/>
          </w:p>
          <w:p w:rsidR="001D2A23" w:rsidRDefault="001D2A23" w:rsidP="00587CA7">
            <w:pPr>
              <w:pStyle w:val="Style6"/>
              <w:widowControl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и текстом</w:t>
            </w:r>
          </w:p>
          <w:p w:rsidR="001D2A23" w:rsidRDefault="001D2A23" w:rsidP="00587CA7">
            <w:pPr>
              <w:pStyle w:val="Style6"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proofErr w:type="spellStart"/>
            <w:r w:rsidRPr="0085498C">
              <w:rPr>
                <w:rStyle w:val="FontStyle15"/>
                <w:sz w:val="22"/>
                <w:szCs w:val="22"/>
              </w:rPr>
              <w:t>учебникать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извлекать новые знания из прочитанного текста; продолжать</w:t>
            </w:r>
          </w:p>
          <w:p w:rsidR="001D2A23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  <w:p w:rsidR="001D2A23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  <w:p w:rsidR="001D2A23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  <w:p w:rsidR="001D2A23" w:rsidRPr="0085498C" w:rsidRDefault="001D2A23" w:rsidP="00587CA7">
            <w:pPr>
              <w:pStyle w:val="Style6"/>
              <w:widowControl/>
              <w:spacing w:line="226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Язычество – вера во многих врагов.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Язычество – вера во многих врагов.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Дают полные ответы на вопросы, в случае затруднений пользуются текстом учебника.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Волхвы, кудесники, святилище, жертва, обряд, идол, духи.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Кроссворд «Обычаи».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1D2A23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D17F1D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15</w:t>
            </w:r>
            <w:r w:rsidR="001D2A23" w:rsidRPr="0085498C">
              <w:rPr>
                <w:rStyle w:val="FontStyle17"/>
                <w:b/>
              </w:rPr>
              <w:t xml:space="preserve">. 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Соседи восточных славян.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1D2A23">
              <w:rPr>
                <w:sz w:val="22"/>
                <w:szCs w:val="22"/>
              </w:rPr>
              <w:t>.10.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rPr>
                <w:rFonts w:ascii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Развивать умения выделять главные мысли из текста учебника; закреплять умения работать с исторической картой.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и уметь показывать на карте соседние племена восточных славян (финны, половцы, литовцы, болгары.)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и уметь показывать с помощью учителя на карте соседние племена восточных славян (финны, половцы, литовцы, болгары.)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Дают развёрнутые ответы, слушают комментарии.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Кочевники, юрта, дань, варяги, гости, базар.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Карта «Древнерусское государство Киевская Русь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начале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в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.» карты в учебнике «Восточные славяне и их соседи».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1D2A23" w:rsidTr="00587CA7">
        <w:trPr>
          <w:gridAfter w:val="3"/>
          <w:wAfter w:w="15829" w:type="dxa"/>
          <w:trHeight w:val="2332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A23" w:rsidRPr="0085498C" w:rsidRDefault="00D17F1D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</w:rPr>
              <w:t>16</w:t>
            </w:r>
            <w:r w:rsidR="001D2A23" w:rsidRPr="0085498C">
              <w:rPr>
                <w:rStyle w:val="FontStyle12"/>
              </w:rPr>
              <w:t>.</w:t>
            </w:r>
          </w:p>
        </w:tc>
        <w:tc>
          <w:tcPr>
            <w:tcW w:w="194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Славянские войны и богатыри.</w:t>
            </w:r>
          </w:p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1 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2A23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1D2A23">
              <w:rPr>
                <w:sz w:val="22"/>
                <w:szCs w:val="22"/>
              </w:rPr>
              <w:t>.10.</w:t>
            </w:r>
          </w:p>
          <w:p w:rsidR="001D2A23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="001D2A23">
              <w:rPr>
                <w:sz w:val="22"/>
                <w:szCs w:val="22"/>
              </w:rPr>
              <w:t>.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2A23" w:rsidRDefault="001D2A23" w:rsidP="00587CA7">
            <w:pPr>
              <w:rPr>
                <w:rFonts w:ascii="Times New Roman" w:hAnsi="Times New Roman" w:cs="Times New Roman"/>
              </w:rPr>
            </w:pPr>
          </w:p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Обогащать словарный запас учащихся в ходе изучения новой темы.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каким было вооружение славян, военное искусство.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рассказывать с помощью учебника о вооружении славян.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Самостоятельно читают текст учебника, находят ответы на поставленные вопросы.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Секира, палица, колчан, булава.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Кроссворд «вооружение восточных славян», Карта «Древнерусское государство Киевская Русь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начале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в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.»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1D2A23" w:rsidTr="00587CA7">
        <w:trPr>
          <w:gridAfter w:val="3"/>
          <w:wAfter w:w="15829" w:type="dxa"/>
          <w:trHeight w:val="2145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DC3E08" w:rsidP="00587CA7">
            <w:pPr>
              <w:pStyle w:val="Style3"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17</w:t>
            </w:r>
            <w:r w:rsidR="001D2A23" w:rsidRPr="0085498C">
              <w:rPr>
                <w:rStyle w:val="FontStyle12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Контрольная работа (тестовые задания).</w:t>
            </w:r>
            <w:r>
              <w:rPr>
                <w:rStyle w:val="FontStyle15"/>
                <w:b/>
                <w:sz w:val="22"/>
                <w:szCs w:val="22"/>
              </w:rPr>
              <w:t xml:space="preserve"> История нашей страны древнейшего периода.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3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Pr="00DA2375" w:rsidRDefault="00332C5B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29</w:t>
            </w:r>
            <w:r w:rsidR="00C03813">
              <w:rPr>
                <w:rStyle w:val="FontStyle15"/>
                <w:sz w:val="22"/>
                <w:szCs w:val="22"/>
              </w:rPr>
              <w:t>.10</w:t>
            </w:r>
          </w:p>
          <w:p w:rsidR="001D2A23" w:rsidRDefault="00587CA7" w:rsidP="00587CA7">
            <w:pPr>
              <w:pStyle w:val="Style6"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2015</w:t>
            </w:r>
            <w:r w:rsidR="001D2A23">
              <w:rPr>
                <w:rStyle w:val="FontStyle15"/>
                <w:sz w:val="22"/>
                <w:szCs w:val="22"/>
              </w:rPr>
              <w:t>.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1D2A23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Закреплять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знания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полученные на уроках, применять полученные знания в практической деятельности.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Самостоятельное выполнение заданий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с помощью учителя.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Default="001D2A23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  <w:p w:rsidR="001D2A23" w:rsidRDefault="001D2A23" w:rsidP="00587CA7">
            <w:pPr>
              <w:pStyle w:val="Style6"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индивидуально – письменно.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A23" w:rsidRPr="0085498C" w:rsidRDefault="001D2A23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A23" w:rsidRDefault="001D2A23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Карта «Древнерусское государство Киевская Русь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начале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в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.»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задания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на карточках, аппликации.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1D2A23" w:rsidTr="00587CA7">
        <w:trPr>
          <w:gridAfter w:val="3"/>
          <w:wAfter w:w="15829" w:type="dxa"/>
          <w:trHeight w:val="2280"/>
        </w:trPr>
        <w:tc>
          <w:tcPr>
            <w:tcW w:w="15197" w:type="dxa"/>
            <w:gridSpan w:val="41"/>
            <w:tcBorders>
              <w:bottom w:val="single" w:sz="4" w:space="0" w:color="auto"/>
            </w:tcBorders>
          </w:tcPr>
          <w:p w:rsidR="001D2A23" w:rsidRPr="0085498C" w:rsidRDefault="001D2A23" w:rsidP="00587CA7">
            <w:pPr>
              <w:pStyle w:val="Style7"/>
              <w:widowControl/>
              <w:rPr>
                <w:rStyle w:val="FontStyle15"/>
                <w:b/>
                <w:sz w:val="22"/>
                <w:szCs w:val="22"/>
              </w:rPr>
            </w:pPr>
          </w:p>
          <w:p w:rsidR="001D2A23" w:rsidRDefault="001D2A23" w:rsidP="00587C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2A23" w:rsidRDefault="001D2A23" w:rsidP="00587C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</w:t>
            </w:r>
          </w:p>
          <w:p w:rsidR="001D2A23" w:rsidRPr="00FF3EDC" w:rsidRDefault="001D2A23" w:rsidP="00587CA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F3EDC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  <w:r w:rsidRPr="00FF3ED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 14 часов</w:t>
            </w:r>
          </w:p>
        </w:tc>
      </w:tr>
      <w:tr w:rsidR="001D2A23" w:rsidTr="00587CA7">
        <w:trPr>
          <w:gridAfter w:val="3"/>
          <w:wAfter w:w="15829" w:type="dxa"/>
          <w:trHeight w:val="930"/>
        </w:trPr>
        <w:tc>
          <w:tcPr>
            <w:tcW w:w="151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23" w:rsidRPr="0085498C" w:rsidRDefault="001D2A23" w:rsidP="00587C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2A23" w:rsidRPr="001560AF" w:rsidRDefault="001D2A23" w:rsidP="00587CA7">
            <w:pPr>
              <w:jc w:val="center"/>
              <w:rPr>
                <w:rStyle w:val="FontStyle15"/>
                <w:b/>
                <w:sz w:val="22"/>
                <w:szCs w:val="22"/>
              </w:rPr>
            </w:pPr>
            <w:r>
              <w:rPr>
                <w:rStyle w:val="FontStyle15"/>
                <w:b/>
                <w:sz w:val="22"/>
                <w:szCs w:val="22"/>
              </w:rPr>
              <w:t xml:space="preserve">Раздел </w:t>
            </w:r>
            <w:r>
              <w:rPr>
                <w:rStyle w:val="FontStyle15"/>
                <w:b/>
                <w:sz w:val="22"/>
                <w:szCs w:val="22"/>
                <w:lang w:val="en-US"/>
              </w:rPr>
              <w:t>III</w:t>
            </w:r>
            <w:r>
              <w:rPr>
                <w:rStyle w:val="FontStyle15"/>
                <w:b/>
                <w:sz w:val="22"/>
                <w:szCs w:val="22"/>
              </w:rPr>
              <w:t>. Киевская Русь.</w:t>
            </w:r>
          </w:p>
        </w:tc>
      </w:tr>
      <w:tr w:rsidR="00587CA7" w:rsidTr="00587CA7">
        <w:trPr>
          <w:gridAfter w:val="3"/>
          <w:wAfter w:w="15829" w:type="dxa"/>
          <w:trHeight w:val="1059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</w:p>
          <w:p w:rsidR="00587CA7" w:rsidRPr="00DA2375" w:rsidRDefault="00DC3E08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18</w:t>
            </w: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</w:p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3413B">
              <w:rPr>
                <w:rFonts w:eastAsia="Times New Roman"/>
                <w:b/>
                <w:sz w:val="22"/>
                <w:szCs w:val="22"/>
              </w:rPr>
              <w:t>Объединение восточных славян под властью Рюрика.</w:t>
            </w:r>
          </w:p>
          <w:p w:rsidR="00587CA7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1ч.</w:t>
            </w:r>
          </w:p>
          <w:p w:rsidR="00587CA7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66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587CA7">
              <w:rPr>
                <w:sz w:val="22"/>
                <w:szCs w:val="22"/>
              </w:rPr>
              <w:t>.11.</w:t>
            </w:r>
          </w:p>
          <w:p w:rsidR="00587CA7" w:rsidRPr="00DA2375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26" w:lineRule="exact"/>
              <w:rPr>
                <w:rStyle w:val="FontStyle15"/>
                <w:sz w:val="22"/>
                <w:szCs w:val="22"/>
              </w:rPr>
            </w:pPr>
            <w:r w:rsidRPr="0083413B">
              <w:rPr>
                <w:rFonts w:eastAsia="Times New Roman"/>
                <w:sz w:val="22"/>
                <w:szCs w:val="22"/>
              </w:rPr>
              <w:t>Учить анализировать текст и рисунки; формировать умения пересказывать текст с логически законченными частями.</w:t>
            </w:r>
          </w:p>
          <w:p w:rsidR="00587CA7" w:rsidRPr="0085498C" w:rsidRDefault="00587CA7" w:rsidP="00587CA7">
            <w:pPr>
              <w:pStyle w:val="Style6"/>
              <w:widowControl/>
              <w:spacing w:line="226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3413B">
              <w:rPr>
                <w:rFonts w:eastAsia="Times New Roman"/>
                <w:sz w:val="22"/>
                <w:szCs w:val="22"/>
              </w:rPr>
              <w:t xml:space="preserve">Знать, что в </w:t>
            </w:r>
            <w:r w:rsidRPr="0083413B">
              <w:rPr>
                <w:rFonts w:eastAsia="Times New Roman"/>
                <w:sz w:val="22"/>
                <w:szCs w:val="22"/>
                <w:lang w:val="en-US"/>
              </w:rPr>
              <w:t>IX</w:t>
            </w:r>
            <w:proofErr w:type="gramStart"/>
            <w:r w:rsidRPr="0083413B">
              <w:rPr>
                <w:rFonts w:eastAsia="Times New Roman"/>
                <w:sz w:val="22"/>
                <w:szCs w:val="22"/>
              </w:rPr>
              <w:t>в</w:t>
            </w:r>
            <w:proofErr w:type="gramEnd"/>
            <w:r w:rsidRPr="0083413B">
              <w:rPr>
                <w:rFonts w:eastAsia="Times New Roman"/>
                <w:sz w:val="22"/>
                <w:szCs w:val="22"/>
              </w:rPr>
              <w:t>. произошло объединение восточных славян;</w:t>
            </w: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3413B">
              <w:rPr>
                <w:rFonts w:eastAsia="Times New Roman"/>
                <w:sz w:val="22"/>
                <w:szCs w:val="22"/>
              </w:rPr>
              <w:t xml:space="preserve">Знать, что в </w:t>
            </w:r>
            <w:r w:rsidRPr="0083413B">
              <w:rPr>
                <w:rFonts w:eastAsia="Times New Roman"/>
                <w:sz w:val="22"/>
                <w:szCs w:val="22"/>
                <w:lang w:val="en-US"/>
              </w:rPr>
              <w:t>IX</w:t>
            </w:r>
            <w:proofErr w:type="gramStart"/>
            <w:r w:rsidRPr="0083413B">
              <w:rPr>
                <w:rFonts w:eastAsia="Times New Roman"/>
                <w:sz w:val="22"/>
                <w:szCs w:val="22"/>
              </w:rPr>
              <w:t>в</w:t>
            </w:r>
            <w:proofErr w:type="gramEnd"/>
            <w:r w:rsidRPr="0083413B">
              <w:rPr>
                <w:rFonts w:eastAsia="Times New Roman"/>
                <w:sz w:val="22"/>
                <w:szCs w:val="22"/>
              </w:rPr>
              <w:t>. произошло объединение восточных славян;</w:t>
            </w: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3413B">
              <w:rPr>
                <w:rFonts w:eastAsia="Times New Roman"/>
                <w:sz w:val="22"/>
                <w:szCs w:val="22"/>
              </w:rPr>
              <w:t>Участвуют в беседе, дают ответы, в случае затруднения пользуются текстом учебника.</w:t>
            </w:r>
          </w:p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3413B">
              <w:rPr>
                <w:rFonts w:eastAsia="Times New Roman"/>
                <w:sz w:val="22"/>
                <w:szCs w:val="22"/>
              </w:rPr>
              <w:t>Послы, княжество, пленники, булава, кольчуга.</w:t>
            </w: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3413B">
              <w:rPr>
                <w:rFonts w:eastAsia="Times New Roman"/>
                <w:sz w:val="22"/>
                <w:szCs w:val="22"/>
              </w:rPr>
              <w:t xml:space="preserve">Карта «Древнерусское государство Киевская Русь в </w:t>
            </w:r>
            <w:r w:rsidRPr="0083413B">
              <w:rPr>
                <w:rFonts w:eastAsia="Times New Roman"/>
                <w:sz w:val="22"/>
                <w:szCs w:val="22"/>
                <w:lang w:val="en-US"/>
              </w:rPr>
              <w:t>IX</w:t>
            </w:r>
            <w:r w:rsidRPr="0083413B">
              <w:rPr>
                <w:rFonts w:eastAsia="Times New Roman"/>
                <w:sz w:val="22"/>
                <w:szCs w:val="22"/>
              </w:rPr>
              <w:t xml:space="preserve"> – начале </w:t>
            </w:r>
            <w:r w:rsidRPr="0083413B">
              <w:rPr>
                <w:rFonts w:eastAsia="Times New Roman"/>
                <w:sz w:val="22"/>
                <w:szCs w:val="22"/>
                <w:lang w:val="en-US"/>
              </w:rPr>
              <w:t>XII</w:t>
            </w:r>
            <w:proofErr w:type="spellStart"/>
            <w:r w:rsidRPr="0083413B">
              <w:rPr>
                <w:rFonts w:eastAsia="Times New Roman"/>
                <w:sz w:val="22"/>
                <w:szCs w:val="22"/>
              </w:rPr>
              <w:t>в</w:t>
            </w:r>
            <w:proofErr w:type="gramStart"/>
            <w:r w:rsidRPr="0083413B">
              <w:rPr>
                <w:rFonts w:eastAsia="Times New Roman"/>
                <w:sz w:val="22"/>
                <w:szCs w:val="22"/>
              </w:rPr>
              <w:t>.»</w:t>
            </w:r>
            <w:proofErr w:type="gramEnd"/>
            <w:r w:rsidRPr="0083413B">
              <w:rPr>
                <w:rFonts w:eastAsia="Times New Roman"/>
                <w:sz w:val="22"/>
                <w:szCs w:val="22"/>
              </w:rPr>
              <w:t>иллюстрации</w:t>
            </w:r>
            <w:proofErr w:type="spellEnd"/>
            <w:r w:rsidRPr="0083413B">
              <w:rPr>
                <w:rFonts w:eastAsia="Times New Roman"/>
                <w:sz w:val="22"/>
                <w:szCs w:val="22"/>
              </w:rPr>
              <w:t xml:space="preserve"> по теме.</w:t>
            </w: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4200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3"/>
              <w:spacing w:line="240" w:lineRule="auto"/>
              <w:rPr>
                <w:rStyle w:val="FontStyle12"/>
                <w:bCs w:val="0"/>
              </w:rPr>
            </w:pPr>
          </w:p>
          <w:p w:rsidR="00587CA7" w:rsidRDefault="00587CA7" w:rsidP="00587CA7">
            <w:pPr>
              <w:pStyle w:val="Style3"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1</w:t>
            </w:r>
            <w:r w:rsidRPr="001560AF">
              <w:rPr>
                <w:rStyle w:val="FontStyle12"/>
                <w:bCs w:val="0"/>
              </w:rPr>
              <w:t>9</w:t>
            </w:r>
            <w:r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b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Образование государства восточных славян – Киевской Руси.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87CA7">
              <w:rPr>
                <w:sz w:val="22"/>
                <w:szCs w:val="22"/>
              </w:rPr>
              <w:t>.11.</w:t>
            </w:r>
          </w:p>
          <w:p w:rsidR="00587CA7" w:rsidRDefault="00587CA7" w:rsidP="00587CA7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Способствовать запоминанию и воспроизведению изученного материала; продолжить развивать навыки работы с учебником.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 что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век это век образования Древнерусского государства, а полюдье это дань с людей.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 и уметь рассказать с помощью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учителя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что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век это век образования Древнерусского государства, а полюдье это дань с людей.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Дают ответы. В случае затруднений ученики находят нужный абзац в тексте учебника, зачитывают.</w:t>
            </w:r>
          </w:p>
          <w:p w:rsidR="00587CA7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Полюдье,  император.</w:t>
            </w: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Карта «Древнерусское государство Киевская Русь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начале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в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.», грамм запись «Вещий Олег».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</w:t>
            </w: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  <w:lang w:val="en-US"/>
              </w:rPr>
              <w:t>20</w:t>
            </w:r>
            <w:r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Русские князья Игорь и Святослав. Княгиня Ольга.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Продолжить учить составлять полные и развёрнутые ответы развивать умение работать коллективно.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и умерь рассказать о первых русских князьях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 xml:space="preserve"> :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Олег, Игорь, Святослав, княгиня Ольга.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и умерь рассказать (с помощью учителя) о первых русских князьях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 xml:space="preserve"> :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Олег, Игорь, Святослав, княгиня Ольга.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Монологический рассказ. В случае затруднений пользуются наводящими вопросами.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Мирный договор, доспехи.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Карта «Древнерусское государство Киевская Русь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начале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в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.»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,задания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с картинками.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2</w:t>
            </w:r>
            <w:r>
              <w:rPr>
                <w:rStyle w:val="FontStyle12"/>
                <w:bCs w:val="0"/>
                <w:lang w:val="en-US"/>
              </w:rPr>
              <w:t>1</w:t>
            </w:r>
            <w:r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Укрепление власти князя.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587CA7">
              <w:rPr>
                <w:sz w:val="22"/>
                <w:szCs w:val="22"/>
              </w:rPr>
              <w:t>.11.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 главные мысли</w:t>
            </w:r>
          </w:p>
          <w:p w:rsidR="00587CA7" w:rsidRDefault="00587CA7" w:rsidP="00587CA7">
            <w:pPr>
              <w:pStyle w:val="Style6"/>
              <w:widowControl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proofErr w:type="gramStart"/>
            <w:r w:rsidRPr="0085498C">
              <w:rPr>
                <w:rStyle w:val="FontStyle15"/>
                <w:sz w:val="22"/>
                <w:szCs w:val="22"/>
              </w:rPr>
              <w:t>У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из текста,</w:t>
            </w:r>
          </w:p>
          <w:p w:rsidR="00587CA7" w:rsidRDefault="00587CA7" w:rsidP="00587CA7">
            <w:pPr>
              <w:pStyle w:val="Style6"/>
              <w:widowControl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proofErr w:type="gramStart"/>
            <w:r w:rsidRPr="0085498C">
              <w:rPr>
                <w:rStyle w:val="FontStyle15"/>
                <w:sz w:val="22"/>
                <w:szCs w:val="22"/>
              </w:rPr>
              <w:t>ч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свободно</w:t>
            </w:r>
          </w:p>
          <w:p w:rsidR="00587CA7" w:rsidRDefault="00587CA7" w:rsidP="00587CA7">
            <w:pPr>
              <w:pStyle w:val="Style6"/>
              <w:widowControl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и ориентировать</w:t>
            </w:r>
          </w:p>
          <w:p w:rsidR="00587CA7" w:rsidRDefault="00587CA7" w:rsidP="00587CA7">
            <w:pPr>
              <w:pStyle w:val="Style6"/>
              <w:widowControl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proofErr w:type="spellStart"/>
            <w:r w:rsidRPr="0085498C">
              <w:rPr>
                <w:rStyle w:val="FontStyle15"/>
                <w:sz w:val="22"/>
                <w:szCs w:val="22"/>
              </w:rPr>
              <w:t>тся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в тексте</w:t>
            </w:r>
          </w:p>
          <w:p w:rsidR="00587CA7" w:rsidRDefault="00587CA7" w:rsidP="00587CA7">
            <w:pPr>
              <w:pStyle w:val="Style6"/>
              <w:spacing w:line="226" w:lineRule="exact"/>
              <w:ind w:left="5"/>
              <w:rPr>
                <w:rStyle w:val="FontStyle15"/>
                <w:sz w:val="22"/>
                <w:szCs w:val="22"/>
              </w:rPr>
            </w:pPr>
            <w:proofErr w:type="spellStart"/>
            <w:r w:rsidRPr="0085498C">
              <w:rPr>
                <w:rStyle w:val="FontStyle15"/>
                <w:sz w:val="22"/>
                <w:szCs w:val="22"/>
              </w:rPr>
              <w:t>учебникаь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работать с планом, выделять</w:t>
            </w:r>
          </w:p>
          <w:p w:rsidR="00587CA7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26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об укреплении верховной власти при князе Владимире; княжеская дружина.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(с помощью учителя)  об укреплении верховной власти при князе Владимире; княжеская дружина.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Текст разделён на смысловые части. Ученики читают, выделяют из текста сведения, относящиеся к пунктам плана.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Бояре, ополчение, раб, оборона, пир, братина.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Карта «Древнерусское государство Киевская Русь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начале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в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.»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,задания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с картинками.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2</w:t>
            </w:r>
            <w:r>
              <w:rPr>
                <w:rStyle w:val="FontStyle17"/>
                <w:b/>
                <w:lang w:val="en-US"/>
              </w:rPr>
              <w:t>2</w:t>
            </w:r>
            <w:r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Оборона Киевской Руси.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извлекать знания из исторической карты, продолжать работу с учебником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 об обороне Руси от печенегов,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хазаров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, половцев; 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рассказать об обороне Руси от печенегов,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хазаров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>, половцев;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Монологический рассказ. В случае затруднений пользуются наводящими вопросами.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Дозорная служба, каган.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Карта «Древнерусское государство Киевская Русь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начале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в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.»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,задания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с картинками, картина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В.В.Васнецова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«Три богатыря».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Рисование</w:t>
            </w: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B03A42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 w:rsidRPr="00B03A42">
              <w:rPr>
                <w:rStyle w:val="FontStyle12"/>
                <w:bCs w:val="0"/>
              </w:rPr>
              <w:t>2</w:t>
            </w:r>
            <w:r w:rsidRPr="00B03A42">
              <w:rPr>
                <w:rStyle w:val="FontStyle12"/>
                <w:bCs w:val="0"/>
                <w:lang w:val="en-US"/>
              </w:rPr>
              <w:t>3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B03A42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B03A42">
              <w:rPr>
                <w:rStyle w:val="FontStyle15"/>
                <w:b/>
                <w:sz w:val="22"/>
                <w:szCs w:val="22"/>
              </w:rPr>
              <w:t>Крещение Руси при князе Владимире.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B03A42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B03A42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Pr="00B03A42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587CA7" w:rsidRPr="00B03A42">
              <w:rPr>
                <w:sz w:val="22"/>
                <w:szCs w:val="22"/>
              </w:rPr>
              <w:t>.11.</w:t>
            </w:r>
          </w:p>
          <w:p w:rsidR="00587CA7" w:rsidRPr="00B03A42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  <w:r w:rsidRPr="00B03A42">
              <w:rPr>
                <w:sz w:val="22"/>
                <w:szCs w:val="22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Развивать умения работать одновременно с несколькими источниками (учебник, иллюстрации, дополнительный материал).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что 988 год это год крещения Руси, христианство – вера в Бога Иисуса Христа, заповеди Христа.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что 988 год это год крещения Руси.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диалоге, вы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полнение ра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боты по предъявлен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ному алго</w:t>
            </w:r>
            <w:r w:rsidRPr="0085498C">
              <w:rPr>
                <w:rStyle w:val="FontStyle15"/>
                <w:sz w:val="22"/>
                <w:szCs w:val="22"/>
              </w:rPr>
              <w:softHyphen/>
              <w:t>ритму.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Религия, христиане, крещение, священник, крест, молитва, патриарх, монах. 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Картина К. Лебедева «Крещение киевлян», карта «Киевская Русь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r w:rsidRPr="0085498C">
              <w:rPr>
                <w:rStyle w:val="FontStyle15"/>
                <w:sz w:val="22"/>
                <w:szCs w:val="22"/>
              </w:rPr>
              <w:t xml:space="preserve"> вв.»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Рисование</w:t>
            </w:r>
          </w:p>
        </w:tc>
      </w:tr>
      <w:tr w:rsidR="00587CA7" w:rsidTr="00587CA7">
        <w:trPr>
          <w:gridAfter w:val="2"/>
          <w:wAfter w:w="15787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24</w:t>
            </w:r>
            <w:r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Былины – источник знаний о Киевской Руси.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30.11.2015.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Развивать умения приводить в качестве доказательства сведения из текста былины.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Былины - источник знаний о Киевской Руси.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Былины - источник знаний о Киевской Руси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Участвуют в беседе, дают ответы, в случае затруднения пользуются текстом учебника</w:t>
            </w:r>
          </w:p>
        </w:tc>
        <w:tc>
          <w:tcPr>
            <w:tcW w:w="1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Побратимы.</w:t>
            </w:r>
          </w:p>
        </w:tc>
        <w:tc>
          <w:tcPr>
            <w:tcW w:w="1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Былины «Садко», «Волга и Микула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Селянинович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>».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 xml:space="preserve">Чтение </w:t>
            </w: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25</w:t>
            </w:r>
            <w:r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Культура и искусство Киевской Руси.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587CA7">
              <w:rPr>
                <w:sz w:val="22"/>
                <w:szCs w:val="22"/>
              </w:rPr>
              <w:t>.12.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Способствовать развитию памяти, внимания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 xml:space="preserve"> ,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мышления; в процессе работы с учебником находить ответы на вопросы.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Храм – центр культуры Киевской Руси.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Храм – центр культуры Киевской Руси.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беседе, дополняют ответы друг друга.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Алтарь, фрески, иконы, иконописцы, мозаика.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Иллюстрация из серии «Культура Киевской Руси».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Рисование</w:t>
            </w: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26</w:t>
            </w:r>
            <w:r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Княжеское и боярское подворье.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формирование умений и навыков самостоятельной работы с текстом учебника.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Князь – верховный правитель страны.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Князь – верховный правитель страны.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Самостоятельно читают текст учебника, находят ответы на поставленные вопросы.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Хоромы, палаты. Горница, терем, челядь.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Макет терема, аппликации «Одежда князя».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Труды.</w:t>
            </w: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27</w:t>
            </w:r>
            <w:r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Жизнь и быт людей в Киевской Руси.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87CA7">
              <w:rPr>
                <w:sz w:val="22"/>
                <w:szCs w:val="22"/>
              </w:rPr>
              <w:t>.12.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формирование умений и навыков самостоятельной работы с текстом учебника, анализировать текст и иллюстрации.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рассказать о натуральном хозяйстве что, это хозяйство в котором производится всё необходимое для жизни.         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рассказать (с помощью учителя)   о натуральном хозяйстве что, это хозяйство в котором производится всё необходимое для жизни.         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диалоге, ответы зачитывают или излагают своими словами.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Вотчина. Усадьба, натуральное хозяйство, смерды, холоп, закупы, венец.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Карточки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с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зданиями.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1"/>
          <w:wAfter w:w="1576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28</w:t>
            </w:r>
            <w:r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Правление Ярослава Мудрого.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86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Развивать умения работать с документами: учить анализировать  делать выводы.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биографию Ярослава Мудрого.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 (с помощью учителя)   биографию Ярослава Мудрого.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Находят главные мысли зачитывают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в слух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.</w:t>
            </w:r>
          </w:p>
        </w:tc>
        <w:tc>
          <w:tcPr>
            <w:tcW w:w="1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Междоусобица, закон, вира, удел.</w:t>
            </w:r>
          </w:p>
        </w:tc>
        <w:tc>
          <w:tcPr>
            <w:tcW w:w="1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Картина И.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Билибина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«Суд во времена Русской правды»», иллюстрация «Софийский собор».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 xml:space="preserve">Рисование </w:t>
            </w: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29</w:t>
            </w:r>
            <w:r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Образование и грамотность на Руси.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587CA7">
              <w:rPr>
                <w:sz w:val="22"/>
                <w:szCs w:val="22"/>
              </w:rPr>
              <w:t>.12.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работу над формированием умений давать полные ответы на поставленные вопросы.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Кирилл и Мефодий – создатели славянской письменности.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Кирилл и Мефодий – создатели славянской письменности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Дают ответы. В случае затруднений ученики находят нужный абзац в тексте учебника, зачитывают.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Переписчики, устав, Библия, библиотека, пергамент.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Карточки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с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зданиями.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1530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30</w:t>
            </w:r>
            <w:r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Летописи и летописцы.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5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Формировать умения объяснять значение исторических терминов.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 xml:space="preserve"> ,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что летопись – описание событий из года в год.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назвать летопись – описание событий из года в год.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беседе, дополняют ответы друг друга.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Летопись летописцы, Нестор, свиток.</w:t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Иллюстрация «Памятник монаху - летописцу», карта «Киевская Русь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r w:rsidRPr="0085498C">
              <w:rPr>
                <w:rStyle w:val="FontStyle15"/>
                <w:sz w:val="22"/>
                <w:szCs w:val="22"/>
              </w:rPr>
              <w:t xml:space="preserve"> вв.»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Рисование</w:t>
            </w: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3</w:t>
            </w:r>
            <w:r>
              <w:rPr>
                <w:rStyle w:val="FontStyle12"/>
                <w:bCs w:val="0"/>
                <w:lang w:val="en-US"/>
              </w:rPr>
              <w:t>2</w:t>
            </w:r>
            <w:r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Контрольная работа по теме «Киевская Русь».</w:t>
            </w: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587CA7">
              <w:rPr>
                <w:sz w:val="22"/>
                <w:szCs w:val="22"/>
              </w:rPr>
              <w:t>.12.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2015.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Закреплять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знания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полученные на уроках, применять полученные знания в практической деятельности.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Самостоятельное выполнение заданий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с помощью учителя.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индивидуально – письменно.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Карта «Древнерусское государство Киевская Русь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IX</w:t>
            </w:r>
            <w:r w:rsidRPr="0085498C">
              <w:rPr>
                <w:rStyle w:val="FontStyle15"/>
                <w:sz w:val="22"/>
                <w:szCs w:val="22"/>
              </w:rPr>
              <w:t xml:space="preserve"> – начале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в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.»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задания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 xml:space="preserve"> на карточках, аппликации.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1817"/>
        </w:trPr>
        <w:tc>
          <w:tcPr>
            <w:tcW w:w="15197" w:type="dxa"/>
            <w:gridSpan w:val="4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3"/>
              <w:widowControl/>
              <w:spacing w:line="240" w:lineRule="auto"/>
              <w:jc w:val="center"/>
              <w:rPr>
                <w:rStyle w:val="FontStyle17"/>
                <w:b/>
                <w:sz w:val="36"/>
                <w:szCs w:val="36"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jc w:val="center"/>
              <w:rPr>
                <w:rStyle w:val="FontStyle17"/>
                <w:b/>
                <w:sz w:val="36"/>
                <w:szCs w:val="36"/>
              </w:rPr>
            </w:pPr>
          </w:p>
          <w:p w:rsidR="00587CA7" w:rsidRPr="00FF3EDC" w:rsidRDefault="00587CA7" w:rsidP="00587CA7">
            <w:pPr>
              <w:pStyle w:val="Style3"/>
              <w:widowControl/>
              <w:spacing w:line="240" w:lineRule="auto"/>
              <w:jc w:val="center"/>
              <w:rPr>
                <w:b/>
                <w:sz w:val="36"/>
                <w:szCs w:val="36"/>
              </w:rPr>
            </w:pPr>
            <w:proofErr w:type="gramStart"/>
            <w:r w:rsidRPr="00FF3EDC">
              <w:rPr>
                <w:rStyle w:val="FontStyle17"/>
                <w:b/>
                <w:sz w:val="36"/>
                <w:szCs w:val="36"/>
                <w:lang w:val="en-US"/>
              </w:rPr>
              <w:t>III</w:t>
            </w:r>
            <w:r w:rsidR="00332C5B">
              <w:rPr>
                <w:rStyle w:val="FontStyle17"/>
                <w:b/>
                <w:sz w:val="36"/>
                <w:szCs w:val="36"/>
              </w:rPr>
              <w:t xml:space="preserve"> четверть 20</w:t>
            </w:r>
            <w:r w:rsidRPr="00FF3EDC">
              <w:rPr>
                <w:rStyle w:val="FontStyle17"/>
                <w:b/>
                <w:sz w:val="36"/>
                <w:szCs w:val="36"/>
              </w:rPr>
              <w:t xml:space="preserve"> часов.</w:t>
            </w:r>
            <w:proofErr w:type="gramEnd"/>
          </w:p>
        </w:tc>
      </w:tr>
      <w:tr w:rsidR="00587CA7" w:rsidTr="00587CA7">
        <w:trPr>
          <w:gridAfter w:val="3"/>
          <w:wAfter w:w="15829" w:type="dxa"/>
          <w:trHeight w:val="673"/>
        </w:trPr>
        <w:tc>
          <w:tcPr>
            <w:tcW w:w="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>
              <w:rPr>
                <w:b/>
                <w:sz w:val="22"/>
                <w:szCs w:val="22"/>
              </w:rPr>
              <w:t>.</w:t>
            </w:r>
          </w:p>
          <w:p w:rsidR="00587CA7" w:rsidRPr="0085498C" w:rsidRDefault="00587CA7" w:rsidP="00587CA7">
            <w:pPr>
              <w:pStyle w:val="Style7"/>
              <w:rPr>
                <w:rStyle w:val="FontStyle17"/>
                <w:b/>
                <w:lang w:val="en-US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Pr="0085498C" w:rsidRDefault="00587CA7" w:rsidP="00587CA7">
            <w:pPr>
              <w:pStyle w:val="Style7"/>
              <w:rPr>
                <w:rStyle w:val="FontStyle17"/>
                <w:b/>
                <w:lang w:val="en-US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Киевский князь Владимир Мономах.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Pr="00005A14" w:rsidRDefault="00587CA7" w:rsidP="00587CA7">
            <w:pPr>
              <w:rPr>
                <w:rStyle w:val="FontStyle17"/>
              </w:rPr>
            </w:pPr>
            <w:r w:rsidRPr="00005A14">
              <w:rPr>
                <w:rStyle w:val="FontStyle17"/>
              </w:rPr>
              <w:t>1.ч</w:t>
            </w:r>
          </w:p>
          <w:p w:rsidR="00587CA7" w:rsidRPr="0085498C" w:rsidRDefault="00587CA7" w:rsidP="00587CA7">
            <w:pPr>
              <w:pStyle w:val="Style7"/>
              <w:rPr>
                <w:rStyle w:val="FontStyle17"/>
                <w:b/>
                <w:lang w:val="en-US"/>
              </w:rPr>
            </w:pPr>
          </w:p>
        </w:tc>
        <w:tc>
          <w:tcPr>
            <w:tcW w:w="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Pr="00005A14" w:rsidRDefault="00587CA7" w:rsidP="00587CA7">
            <w:pPr>
              <w:rPr>
                <w:rStyle w:val="FontStyle17"/>
              </w:rPr>
            </w:pPr>
            <w:r>
              <w:rPr>
                <w:rStyle w:val="FontStyle17"/>
              </w:rPr>
              <w:t>11.012016.</w:t>
            </w:r>
          </w:p>
          <w:p w:rsidR="00587CA7" w:rsidRPr="0085498C" w:rsidRDefault="00587CA7" w:rsidP="00587CA7">
            <w:pPr>
              <w:pStyle w:val="Style7"/>
              <w:rPr>
                <w:rStyle w:val="FontStyle17"/>
                <w:b/>
                <w:lang w:val="en-US"/>
              </w:rPr>
            </w:pPr>
          </w:p>
        </w:tc>
        <w:tc>
          <w:tcPr>
            <w:tcW w:w="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587CA7" w:rsidP="00587CA7">
            <w:pPr>
              <w:rPr>
                <w:rStyle w:val="FontStyle17"/>
                <w:b/>
                <w:lang w:val="en-US"/>
              </w:rPr>
            </w:pPr>
          </w:p>
          <w:p w:rsidR="00587CA7" w:rsidRPr="0085498C" w:rsidRDefault="00587CA7" w:rsidP="00587CA7">
            <w:pPr>
              <w:pStyle w:val="Style7"/>
              <w:rPr>
                <w:rStyle w:val="FontStyle17"/>
                <w:b/>
                <w:lang w:val="en-US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Pr="00005A14" w:rsidRDefault="00587CA7" w:rsidP="00587CA7">
            <w:pPr>
              <w:rPr>
                <w:rStyle w:val="FontStyle17"/>
                <w:b/>
              </w:rPr>
            </w:pPr>
            <w:r w:rsidRPr="0085498C">
              <w:rPr>
                <w:rStyle w:val="FontStyle15"/>
                <w:sz w:val="22"/>
                <w:szCs w:val="22"/>
              </w:rPr>
              <w:t>Умение учащихся извлекать знания из различных источников, учить находить ответы на вопросы.</w:t>
            </w:r>
          </w:p>
          <w:p w:rsidR="00587CA7" w:rsidRPr="00005A14" w:rsidRDefault="00587CA7" w:rsidP="00587CA7">
            <w:pPr>
              <w:pStyle w:val="Style7"/>
              <w:rPr>
                <w:rStyle w:val="FontStyle17"/>
                <w:b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Pr="00005A14" w:rsidRDefault="00587CA7" w:rsidP="00587CA7">
            <w:pPr>
              <w:rPr>
                <w:rStyle w:val="FontStyle17"/>
                <w:b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биографию Владимира Мономаха.</w:t>
            </w:r>
          </w:p>
          <w:p w:rsidR="00587CA7" w:rsidRPr="00005A14" w:rsidRDefault="00587CA7" w:rsidP="00587CA7">
            <w:pPr>
              <w:pStyle w:val="Style7"/>
              <w:rPr>
                <w:rStyle w:val="FontStyle17"/>
                <w:b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Pr="00005A14" w:rsidRDefault="00587CA7" w:rsidP="00587CA7">
            <w:pPr>
              <w:rPr>
                <w:rStyle w:val="FontStyle17"/>
                <w:b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рассказать </w:t>
            </w:r>
            <w:r>
              <w:rPr>
                <w:rStyle w:val="FontStyle15"/>
                <w:sz w:val="22"/>
                <w:szCs w:val="22"/>
              </w:rPr>
              <w:t xml:space="preserve">(с помощью учителя) </w:t>
            </w:r>
            <w:r w:rsidRPr="0085498C">
              <w:rPr>
                <w:rStyle w:val="FontStyle15"/>
                <w:sz w:val="22"/>
                <w:szCs w:val="22"/>
              </w:rPr>
              <w:t>биографию Владимира Мономаха.</w:t>
            </w:r>
          </w:p>
          <w:p w:rsidR="00587CA7" w:rsidRPr="00005A14" w:rsidRDefault="00587CA7" w:rsidP="00587CA7">
            <w:pPr>
              <w:pStyle w:val="Style7"/>
              <w:rPr>
                <w:rStyle w:val="FontStyle17"/>
                <w:b/>
              </w:rPr>
            </w:pPr>
          </w:p>
        </w:tc>
        <w:tc>
          <w:tcPr>
            <w:tcW w:w="1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Pr="00005A14" w:rsidRDefault="00587CA7" w:rsidP="00587CA7">
            <w:pPr>
              <w:rPr>
                <w:rStyle w:val="FontStyle17"/>
              </w:rPr>
            </w:pPr>
            <w:r w:rsidRPr="00005A14">
              <w:rPr>
                <w:rStyle w:val="FontStyle17"/>
              </w:rPr>
              <w:t>Даёт развёрнутые ответы, слушают комментарии.</w:t>
            </w:r>
          </w:p>
          <w:p w:rsidR="00587CA7" w:rsidRPr="00005A14" w:rsidRDefault="00587CA7" w:rsidP="00587CA7">
            <w:pPr>
              <w:pStyle w:val="Style7"/>
              <w:rPr>
                <w:rStyle w:val="FontStyle17"/>
                <w:b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Pr="00005A14" w:rsidRDefault="00587CA7" w:rsidP="00587CA7">
            <w:pPr>
              <w:rPr>
                <w:rStyle w:val="FontStyle17"/>
              </w:rPr>
            </w:pPr>
            <w:r>
              <w:rPr>
                <w:rStyle w:val="FontStyle17"/>
              </w:rPr>
              <w:t>Удельный князь, бармы, царский венец.</w:t>
            </w:r>
          </w:p>
          <w:p w:rsidR="00587CA7" w:rsidRPr="00005A14" w:rsidRDefault="00587CA7" w:rsidP="00587CA7">
            <w:pPr>
              <w:pStyle w:val="Style7"/>
              <w:rPr>
                <w:rStyle w:val="FontStyle17"/>
                <w:b/>
              </w:rPr>
            </w:pPr>
          </w:p>
        </w:tc>
        <w:tc>
          <w:tcPr>
            <w:tcW w:w="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Pr="00005A14" w:rsidRDefault="00587CA7" w:rsidP="00587CA7">
            <w:pPr>
              <w:rPr>
                <w:rStyle w:val="FontStyle17"/>
              </w:rPr>
            </w:pPr>
            <w:r w:rsidRPr="00005A14">
              <w:rPr>
                <w:rStyle w:val="FontStyle17"/>
              </w:rPr>
              <w:t>Карточки с заданиями.</w:t>
            </w:r>
          </w:p>
          <w:p w:rsidR="00587CA7" w:rsidRPr="00005A14" w:rsidRDefault="00587CA7" w:rsidP="00587CA7">
            <w:pPr>
              <w:pStyle w:val="Style7"/>
              <w:rPr>
                <w:rStyle w:val="FontStyle17"/>
                <w:b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Pr="00005A14" w:rsidRDefault="00587CA7" w:rsidP="00587CA7">
            <w:pPr>
              <w:rPr>
                <w:rStyle w:val="FontStyle17"/>
                <w:b/>
              </w:rPr>
            </w:pPr>
          </w:p>
          <w:p w:rsidR="00587CA7" w:rsidRPr="00005A14" w:rsidRDefault="00587CA7" w:rsidP="00587CA7">
            <w:pPr>
              <w:pStyle w:val="Style7"/>
              <w:rPr>
                <w:rStyle w:val="FontStyle17"/>
                <w:b/>
              </w:rPr>
            </w:pPr>
          </w:p>
        </w:tc>
      </w:tr>
      <w:tr w:rsidR="00587CA7" w:rsidTr="00587CA7">
        <w:trPr>
          <w:gridAfter w:val="3"/>
          <w:wAfter w:w="15829" w:type="dxa"/>
          <w:trHeight w:val="2745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3</w:t>
            </w:r>
            <w:r>
              <w:rPr>
                <w:rStyle w:val="FontStyle17"/>
                <w:b/>
                <w:lang w:val="en-US"/>
              </w:rPr>
              <w:t>4</w:t>
            </w:r>
            <w:r>
              <w:rPr>
                <w:rStyle w:val="FontStyle17"/>
                <w:b/>
              </w:rPr>
              <w:t>.</w:t>
            </w: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Pr="0085498C" w:rsidRDefault="00587CA7" w:rsidP="00587CA7">
            <w:pPr>
              <w:pStyle w:val="Style3"/>
              <w:spacing w:line="240" w:lineRule="auto"/>
              <w:rPr>
                <w:rStyle w:val="FontStyle17"/>
                <w:b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b/>
                <w:sz w:val="22"/>
                <w:szCs w:val="22"/>
              </w:rPr>
            </w:pPr>
            <w:r w:rsidRPr="003E2618">
              <w:rPr>
                <w:rFonts w:eastAsia="Times New Roman"/>
                <w:b/>
                <w:sz w:val="22"/>
                <w:szCs w:val="22"/>
              </w:rPr>
              <w:t>Рост и укрепление древнерусских городов.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</w:t>
            </w:r>
          </w:p>
          <w:p w:rsidR="00587CA7" w:rsidRPr="0085498C" w:rsidRDefault="00587CA7" w:rsidP="00587CA7">
            <w:pPr>
              <w:rPr>
                <w:rStyle w:val="FontStyle15"/>
                <w:sz w:val="22"/>
                <w:szCs w:val="22"/>
              </w:rPr>
            </w:pPr>
          </w:p>
        </w:tc>
        <w:tc>
          <w:tcPr>
            <w:tcW w:w="63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587CA7">
              <w:rPr>
                <w:sz w:val="22"/>
                <w:szCs w:val="22"/>
              </w:rPr>
              <w:t>.01.2016</w:t>
            </w: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  <w:r w:rsidRPr="003E2618">
              <w:rPr>
                <w:rFonts w:eastAsia="Times New Roman"/>
                <w:sz w:val="22"/>
                <w:szCs w:val="22"/>
              </w:rPr>
              <w:t>Способствовать развитию памяти, внимания</w:t>
            </w:r>
            <w:proofErr w:type="gramStart"/>
            <w:r w:rsidRPr="003E2618">
              <w:rPr>
                <w:rFonts w:eastAsia="Times New Roman"/>
                <w:sz w:val="22"/>
                <w:szCs w:val="22"/>
              </w:rPr>
              <w:t xml:space="preserve"> ,</w:t>
            </w:r>
            <w:proofErr w:type="gramEnd"/>
            <w:r w:rsidRPr="003E2618">
              <w:rPr>
                <w:rFonts w:eastAsia="Times New Roman"/>
                <w:sz w:val="22"/>
                <w:szCs w:val="22"/>
              </w:rPr>
              <w:t xml:space="preserve"> мышления; в процессе работы с учебником находить ответы на вопросы.</w:t>
            </w:r>
          </w:p>
          <w:p w:rsidR="00587CA7" w:rsidRPr="0085498C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3E2618">
              <w:rPr>
                <w:rFonts w:eastAsia="Times New Roman"/>
                <w:sz w:val="22"/>
                <w:szCs w:val="22"/>
              </w:rPr>
              <w:t>Знать, что древнерусский город – крепость. Центр культуры, ремесла и торговли.</w:t>
            </w: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3E2618">
              <w:rPr>
                <w:rFonts w:eastAsia="Times New Roman"/>
                <w:sz w:val="22"/>
                <w:szCs w:val="22"/>
              </w:rPr>
              <w:t>Уметь рассказать (с помощью учителя)  что древнерусский город – крепость. Центр культуры, ремесла и торговли.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2618">
              <w:rPr>
                <w:rFonts w:ascii="Times New Roman" w:eastAsia="Times New Roman" w:hAnsi="Times New Roman" w:cs="Times New Roman"/>
              </w:rPr>
              <w:t>Участвуют в обсуждении вопросов, делают записи в тетрадь.</w:t>
            </w: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6"/>
              <w:spacing w:line="293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2618">
              <w:rPr>
                <w:rFonts w:ascii="Times New Roman" w:eastAsia="Times New Roman" w:hAnsi="Times New Roman" w:cs="Times New Roman"/>
              </w:rPr>
              <w:t>Тысяча, тысяцкий, кремль, торг, посад.</w:t>
            </w: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6"/>
              <w:spacing w:line="23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2618">
              <w:rPr>
                <w:rFonts w:ascii="Times New Roman" w:eastAsia="Times New Roman" w:hAnsi="Times New Roman" w:cs="Times New Roman"/>
              </w:rPr>
              <w:t>Макет древнего города.</w:t>
            </w: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6"/>
              <w:spacing w:line="23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rPr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7"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465"/>
        </w:trPr>
        <w:tc>
          <w:tcPr>
            <w:tcW w:w="15197" w:type="dxa"/>
            <w:gridSpan w:val="4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jc w:val="center"/>
              <w:rPr>
                <w:rStyle w:val="FontStyle15"/>
                <w:b/>
                <w:sz w:val="22"/>
                <w:szCs w:val="22"/>
              </w:rPr>
            </w:pPr>
          </w:p>
          <w:p w:rsidR="00587CA7" w:rsidRPr="00AF57C4" w:rsidRDefault="00587CA7" w:rsidP="00587CA7">
            <w:pPr>
              <w:pStyle w:val="Style6"/>
              <w:widowControl/>
              <w:spacing w:line="230" w:lineRule="exact"/>
              <w:jc w:val="center"/>
              <w:rPr>
                <w:rStyle w:val="FontStyle15"/>
                <w:b/>
                <w:sz w:val="32"/>
                <w:szCs w:val="32"/>
              </w:rPr>
            </w:pPr>
            <w:r w:rsidRPr="00AF57C4">
              <w:rPr>
                <w:rStyle w:val="FontStyle15"/>
                <w:b/>
                <w:sz w:val="32"/>
                <w:szCs w:val="32"/>
              </w:rPr>
              <w:t xml:space="preserve">Раздел </w:t>
            </w:r>
            <w:r w:rsidRPr="00AF57C4">
              <w:rPr>
                <w:rStyle w:val="FontStyle15"/>
                <w:b/>
                <w:sz w:val="32"/>
                <w:szCs w:val="32"/>
                <w:lang w:val="en-US"/>
              </w:rPr>
              <w:t>IV</w:t>
            </w:r>
            <w:r w:rsidRPr="00AF57C4">
              <w:rPr>
                <w:rStyle w:val="FontStyle15"/>
                <w:b/>
                <w:sz w:val="32"/>
                <w:szCs w:val="32"/>
              </w:rPr>
              <w:t>.Распад Киевской Руси.</w:t>
            </w:r>
          </w:p>
          <w:p w:rsidR="00587CA7" w:rsidRPr="00FF3EDC" w:rsidRDefault="00587CA7" w:rsidP="00587CA7">
            <w:pPr>
              <w:pStyle w:val="Style6"/>
              <w:widowControl/>
              <w:spacing w:line="230" w:lineRule="exact"/>
              <w:jc w:val="center"/>
              <w:rPr>
                <w:rStyle w:val="FontStyle15"/>
                <w:b/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4681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3</w:t>
            </w:r>
            <w:r>
              <w:rPr>
                <w:rStyle w:val="FontStyle17"/>
                <w:b/>
                <w:lang w:val="en-US"/>
              </w:rPr>
              <w:t>5</w:t>
            </w:r>
            <w:r w:rsidRPr="0085498C">
              <w:rPr>
                <w:rStyle w:val="FontStyle17"/>
                <w:b/>
              </w:rPr>
              <w:t xml:space="preserve">.  </w:t>
            </w:r>
          </w:p>
          <w:p w:rsidR="00587CA7" w:rsidRDefault="00587CA7" w:rsidP="00587CA7">
            <w:pPr>
              <w:pStyle w:val="Style3"/>
              <w:spacing w:line="240" w:lineRule="auto"/>
              <w:rPr>
                <w:rStyle w:val="FontStyle17"/>
                <w:b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b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Причина распада Киевской Руси.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  <w:r w:rsidRPr="0085498C"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63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</w:t>
            </w:r>
          </w:p>
          <w:p w:rsidR="00587CA7" w:rsidRDefault="00587CA7" w:rsidP="00587CA7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2016.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Способствовать запоминанию и воспроизведению изученного материала, выработке умений устанавливать причинно – следственные связи; учить связно и развёрнуто излагать факты, опираясь на таблицы, схемы, рисунки.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 основную причину распада Киевской Руси: раздробленность русских земель, усобица между князьями за киевский престол. 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назвать (с помощью учителя)  основную причину распада Киевской Руси: раздробленность русских земель, усобица между князьями за киевский престол.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Задание: закончи фразу, используя опорные слова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  <w:bCs/>
              </w:rPr>
              <w:t>Работа с фрагментами из историко-художественной литературы: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 отрывок из стихотворения Н.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Кончаловской</w:t>
            </w:r>
            <w:proofErr w:type="spellEnd"/>
          </w:p>
          <w:p w:rsidR="00587CA7" w:rsidRDefault="00587CA7" w:rsidP="00587CA7">
            <w:pPr>
              <w:pStyle w:val="Style6"/>
              <w:spacing w:line="293" w:lineRule="exact"/>
              <w:rPr>
                <w:rFonts w:eastAsia="Times New Roman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Раздробленность вотчина.</w:t>
            </w:r>
          </w:p>
          <w:p w:rsidR="00587CA7" w:rsidRDefault="00587CA7" w:rsidP="00587CA7">
            <w:pPr>
              <w:pStyle w:val="Style6"/>
              <w:spacing w:line="230" w:lineRule="exact"/>
              <w:rPr>
                <w:rFonts w:eastAsia="Times New Roman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«Древнерусское государство в 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Х – 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 в.»</w:t>
            </w:r>
          </w:p>
          <w:p w:rsidR="00587CA7" w:rsidRDefault="00587CA7" w:rsidP="00587CA7">
            <w:pPr>
              <w:pStyle w:val="Style6"/>
              <w:spacing w:line="230" w:lineRule="exact"/>
              <w:rPr>
                <w:rFonts w:eastAsia="Times New Roman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  <w:rPr>
                <w:sz w:val="22"/>
                <w:szCs w:val="22"/>
              </w:rPr>
            </w:pPr>
          </w:p>
          <w:p w:rsidR="00587CA7" w:rsidRDefault="00587CA7" w:rsidP="00587CA7">
            <w:pPr>
              <w:pStyle w:val="Style7"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чтение</w:t>
            </w: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3</w:t>
            </w:r>
            <w:r>
              <w:rPr>
                <w:rStyle w:val="FontStyle12"/>
                <w:bCs w:val="0"/>
                <w:lang w:val="en-US"/>
              </w:rPr>
              <w:t>6</w:t>
            </w:r>
            <w:r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Образование самостоятельных княжеств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587CA7">
              <w:rPr>
                <w:sz w:val="22"/>
                <w:szCs w:val="22"/>
              </w:rPr>
              <w:t>.01.</w:t>
            </w: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2016.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развивать умения устанавливать причинно – следственные связи исторических явлений; учить объяснять сложные исторические понятия на основе нескольких источников.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Знать, что государство распалось на 14 самостоятельных княжеств и Новгородскую боярскую республику.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рассказать (с помощью учителя) 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о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образовании самостоятельных княжеств.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hAnsi="Times New Roman" w:cs="Times New Roman"/>
              </w:rPr>
              <w:t xml:space="preserve">Составление пересказа по </w:t>
            </w:r>
            <w:proofErr w:type="spellStart"/>
            <w:r w:rsidRPr="0085498C">
              <w:rPr>
                <w:rFonts w:ascii="Times New Roman" w:hAnsi="Times New Roman" w:cs="Times New Roman"/>
              </w:rPr>
              <w:t>плану</w:t>
            </w:r>
            <w:r w:rsidRPr="0085498C">
              <w:rPr>
                <w:rFonts w:ascii="Times New Roman" w:eastAsia="Times New Roman" w:hAnsi="Times New Roman" w:cs="Times New Roman"/>
                <w:bCs/>
              </w:rPr>
              <w:t>Работа</w:t>
            </w:r>
            <w:proofErr w:type="spellEnd"/>
            <w:r w:rsidRPr="0085498C">
              <w:rPr>
                <w:rFonts w:ascii="Times New Roman" w:eastAsia="Times New Roman" w:hAnsi="Times New Roman" w:cs="Times New Roman"/>
                <w:bCs/>
              </w:rPr>
              <w:t xml:space="preserve"> с контурной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  <w:bCs/>
              </w:rPr>
              <w:t>картой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«О</w:t>
            </w:r>
            <w:proofErr w:type="gramEnd"/>
            <w:r w:rsidRPr="0085498C">
              <w:rPr>
                <w:rFonts w:ascii="Times New Roman" w:eastAsia="Times New Roman" w:hAnsi="Times New Roman" w:cs="Times New Roman"/>
              </w:rPr>
              <w:t>бразование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 xml:space="preserve"> самостоятельных княжеств»</w:t>
            </w:r>
          </w:p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Распри, усобицы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«Древнерусское государство в 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Х – 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 в.»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3</w:t>
            </w:r>
            <w:r>
              <w:rPr>
                <w:rStyle w:val="FontStyle17"/>
                <w:b/>
                <w:lang w:val="en-US"/>
              </w:rPr>
              <w:t>7</w:t>
            </w:r>
            <w:r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Киевское княжество в XII веке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587CA7">
              <w:rPr>
                <w:sz w:val="22"/>
                <w:szCs w:val="22"/>
              </w:rPr>
              <w:t>.01.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587CA7">
              <w:rPr>
                <w:sz w:val="22"/>
                <w:szCs w:val="22"/>
              </w:rPr>
              <w:t>.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Продолжить развивать умения объяснять значение исторических терминов; умения выражать личностное отношение к тем или иным событиям.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Знать, что в новых условиях Киевское княжество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по прежнему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играло важную роль, знать особенности  Киевского княжества.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(с помощью учителя)  про особенности  Киевского княжества.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Рассказ с опорой на карту и план.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85498C">
              <w:rPr>
                <w:rFonts w:ascii="Times New Roman" w:eastAsia="Times New Roman" w:hAnsi="Times New Roman" w:cs="Times New Roman"/>
                <w:bCs/>
              </w:rPr>
              <w:t>Работа с контурной картой</w:t>
            </w:r>
          </w:p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Титул.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«Древнерусское государство в 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Х – 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 в.»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3</w:t>
            </w:r>
            <w:r>
              <w:rPr>
                <w:rStyle w:val="FontStyle12"/>
                <w:bCs w:val="0"/>
                <w:lang w:val="en-US"/>
              </w:rPr>
              <w:t>8</w:t>
            </w:r>
            <w:r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 xml:space="preserve">Владимиро-Суздальское княжество. 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87CA7">
              <w:rPr>
                <w:sz w:val="22"/>
                <w:szCs w:val="22"/>
              </w:rPr>
              <w:t>.01.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587CA7">
              <w:rPr>
                <w:sz w:val="22"/>
                <w:szCs w:val="22"/>
              </w:rPr>
              <w:t>.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Закреплять умения работать с исторической картой: давать ответы на вопросы, самостоятельно ориентироваться в карте.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показать на карте местоположение 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Владимиро- 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Fonts w:eastAsia="Times New Roman"/>
                <w:sz w:val="22"/>
                <w:szCs w:val="22"/>
              </w:rPr>
              <w:t>Суздальское княжество.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(с помощью учителя) показать на карте местоположение 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Владимиро- 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Fonts w:eastAsia="Times New Roman"/>
                <w:sz w:val="22"/>
                <w:szCs w:val="22"/>
              </w:rPr>
              <w:t>Суздальское княжество.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Ответы на вопросы (устно, программированный опрос)</w:t>
            </w:r>
            <w:r w:rsidRPr="0085498C">
              <w:rPr>
                <w:rFonts w:ascii="Times New Roman" w:eastAsia="Times New Roman" w:hAnsi="Times New Roman" w:cs="Times New Roman"/>
                <w:bCs/>
              </w:rPr>
              <w:t xml:space="preserve"> Работа с контурной картой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Наследники.</w:t>
            </w:r>
            <w:r w:rsidRPr="0085498C">
              <w:rPr>
                <w:i/>
                <w:sz w:val="22"/>
                <w:szCs w:val="22"/>
              </w:rPr>
              <w:tab/>
            </w: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«Древнерусское государство в 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Х – 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 в.»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4D282C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3</w:t>
            </w:r>
            <w:r>
              <w:rPr>
                <w:rStyle w:val="FontStyle17"/>
                <w:b/>
                <w:lang w:val="en-US"/>
              </w:rPr>
              <w:t>9</w:t>
            </w:r>
            <w:r w:rsidR="003E48EF">
              <w:rPr>
                <w:rStyle w:val="FontStyle17"/>
                <w:b/>
                <w:lang w:val="en-US"/>
              </w:rPr>
              <w:t>/40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Господин Великий Новгород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Pr="0085498C">
              <w:rPr>
                <w:rFonts w:ascii="Times New Roman" w:eastAsia="Times New Roman" w:hAnsi="Times New Roman" w:cs="Times New Roman"/>
                <w:b/>
              </w:rPr>
              <w:t>орговля и ремесла Новгородской земли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332C5B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2</w:t>
            </w:r>
            <w:r w:rsidR="00587CA7" w:rsidRPr="0085498C">
              <w:rPr>
                <w:rStyle w:val="FontStyle15"/>
                <w:sz w:val="22"/>
                <w:szCs w:val="22"/>
              </w:rPr>
              <w:t>ч</w:t>
            </w:r>
          </w:p>
        </w:tc>
        <w:tc>
          <w:tcPr>
            <w:tcW w:w="6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332C5B">
              <w:rPr>
                <w:sz w:val="22"/>
                <w:szCs w:val="22"/>
                <w:lang w:val="en-US"/>
              </w:rPr>
              <w:t>/04</w:t>
            </w:r>
            <w:r w:rsidR="00587CA7">
              <w:rPr>
                <w:sz w:val="22"/>
                <w:szCs w:val="22"/>
              </w:rPr>
              <w:t>02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587CA7">
              <w:rPr>
                <w:sz w:val="22"/>
                <w:szCs w:val="22"/>
              </w:rPr>
              <w:t>.</w:t>
            </w: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развивать умения работать с исторической картой: научить проводить сравнительный анализ двух княжеств; продолжать работу над умением давать оценочную характеристику исторических личностей.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особенности развития Новгородского края.</w:t>
            </w:r>
          </w:p>
          <w:p w:rsidR="00587CA7" w:rsidRPr="009E32DD" w:rsidRDefault="00587CA7" w:rsidP="00587CA7">
            <w:r w:rsidRPr="0085498C">
              <w:rPr>
                <w:rStyle w:val="FontStyle15"/>
                <w:sz w:val="22"/>
                <w:szCs w:val="22"/>
              </w:rPr>
              <w:t>Новгород – важнейший торговый путь.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с помощью учебника о развитии Новгородского края.</w:t>
            </w:r>
          </w:p>
          <w:p w:rsidR="00587CA7" w:rsidRPr="009E32DD" w:rsidRDefault="00587CA7" w:rsidP="00587CA7">
            <w:r w:rsidRPr="0085498C">
              <w:rPr>
                <w:rStyle w:val="FontStyle15"/>
                <w:sz w:val="22"/>
                <w:szCs w:val="22"/>
              </w:rPr>
              <w:t>Новгород – важнейший торговый путь.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Пересказ по плану и опорным словам.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85498C">
              <w:rPr>
                <w:rFonts w:ascii="Times New Roman" w:eastAsia="Times New Roman" w:hAnsi="Times New Roman" w:cs="Times New Roman"/>
                <w:bCs/>
              </w:rPr>
              <w:t>Работа с контурной картой</w:t>
            </w:r>
          </w:p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Архиепископ, гусляр.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Пошлина, купцы, торговцы,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торговый путь, пристань, торг.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«Древнерусское государство в 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Х – 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 в.»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Fonts w:eastAsia="Times New Roman"/>
              </w:rPr>
              <w:t>репродукция картины А. Васнецова «Новгородский торг»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  <w:lang w:val="en-US"/>
              </w:rPr>
              <w:t>4</w:t>
            </w:r>
            <w:r w:rsidR="003E48EF">
              <w:rPr>
                <w:rStyle w:val="FontStyle17"/>
                <w:b/>
                <w:lang w:val="en-US"/>
              </w:rPr>
              <w:t>1</w:t>
            </w:r>
            <w:r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Новгородское вече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Pr="0085498C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8</w:t>
            </w:r>
            <w:r w:rsidR="001F1F38">
              <w:rPr>
                <w:sz w:val="22"/>
                <w:szCs w:val="22"/>
              </w:rPr>
              <w:t>.022016</w:t>
            </w: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Способствовать запоминанию и воспроизведению изученного материала; закреплять умения самостоятельно работать с текстом учебника и тетрадью.   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вечевой строй боярско купеческой республики.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рассказать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опираясь на учебник про вечевой строй боярско купеческой республики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Объяснительно (комментированное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)ч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тение текста учебника, запись схемы в тетрадь.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Вече, посадник, тысяцкий, республика.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Репродукция картины А. Васнецова «Новгородское вече»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3E48EF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4</w:t>
            </w:r>
            <w:r>
              <w:rPr>
                <w:rStyle w:val="FontStyle12"/>
                <w:bCs w:val="0"/>
                <w:lang w:val="en-US"/>
              </w:rPr>
              <w:t>2</w:t>
            </w:r>
            <w:r w:rsidR="00587CA7"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 xml:space="preserve">Русская культура в </w:t>
            </w:r>
            <w:r w:rsidRPr="0085498C">
              <w:rPr>
                <w:rFonts w:ascii="Times New Roman" w:eastAsia="Times New Roman" w:hAnsi="Times New Roman" w:cs="Times New Roman"/>
                <w:b/>
                <w:lang w:val="en-US"/>
              </w:rPr>
              <w:t>XII</w:t>
            </w:r>
            <w:r w:rsidRPr="0085498C"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 w:rsidRPr="0085498C">
              <w:rPr>
                <w:rFonts w:ascii="Times New Roman" w:eastAsia="Times New Roman" w:hAnsi="Times New Roman" w:cs="Times New Roman"/>
                <w:b/>
                <w:lang w:val="en-US"/>
              </w:rPr>
              <w:t>XIII</w:t>
            </w:r>
            <w:r w:rsidRPr="0085498C">
              <w:rPr>
                <w:rFonts w:ascii="Times New Roman" w:eastAsia="Times New Roman" w:hAnsi="Times New Roman" w:cs="Times New Roman"/>
                <w:b/>
              </w:rPr>
              <w:t xml:space="preserve"> в. </w:t>
            </w:r>
            <w:proofErr w:type="gramStart"/>
            <w:r w:rsidRPr="0085498C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 w:rsidR="00587CA7">
              <w:rPr>
                <w:sz w:val="22"/>
                <w:szCs w:val="22"/>
              </w:rPr>
              <w:t>.02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Способствовать развитию познавательных способностей на основе анализа сравнения культурно исторических памятников.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Знать, что в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</w:t>
            </w:r>
            <w:r w:rsidRPr="0085498C">
              <w:rPr>
                <w:rStyle w:val="FontStyle15"/>
                <w:sz w:val="22"/>
                <w:szCs w:val="22"/>
              </w:rPr>
              <w:t xml:space="preserve"> – </w:t>
            </w:r>
            <w:r w:rsidRPr="0085498C">
              <w:rPr>
                <w:rStyle w:val="FontStyle15"/>
                <w:sz w:val="22"/>
                <w:szCs w:val="22"/>
                <w:lang w:val="en-US"/>
              </w:rPr>
              <w:t>XIII</w:t>
            </w:r>
            <w:r w:rsidRPr="0085498C">
              <w:rPr>
                <w:rStyle w:val="FontStyle15"/>
                <w:sz w:val="22"/>
                <w:szCs w:val="22"/>
              </w:rPr>
              <w:t xml:space="preserve"> вв. сложились исторические условия для развития культуры, познакомиться с памятниками архитектуры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..</w:t>
            </w:r>
            <w:proofErr w:type="gramEnd"/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рассказать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опираясь на учебник о художественных ремёслах, прикладное искусство. Архитектура.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беседе, дополняют ответы друг друга. Работа с рассказом для дополнительного чтения.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Ремесла, прикладное искусство, архитектурные памятники, иконопись, фрески.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Иллюстрации Софийский собор в Киеве, Софийский собор в Новгороде, церковь Покрова на Нерли во Владимире 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2760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3E48EF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4</w:t>
            </w:r>
            <w:r>
              <w:rPr>
                <w:rStyle w:val="FontStyle17"/>
                <w:b/>
                <w:lang w:val="en-US"/>
              </w:rPr>
              <w:t>3</w:t>
            </w:r>
            <w:r w:rsidR="00587CA7"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 xml:space="preserve">Повторительно-обобщающий урок по теме «Киевская Русь в </w:t>
            </w:r>
            <w:r w:rsidRPr="0085498C">
              <w:rPr>
                <w:rFonts w:ascii="Times New Roman" w:eastAsia="Times New Roman" w:hAnsi="Times New Roman" w:cs="Times New Roman"/>
                <w:b/>
                <w:lang w:val="en-US"/>
              </w:rPr>
              <w:t>XII</w:t>
            </w:r>
            <w:r w:rsidRPr="0085498C"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 w:rsidRPr="0085498C">
              <w:rPr>
                <w:rFonts w:ascii="Times New Roman" w:eastAsia="Times New Roman" w:hAnsi="Times New Roman" w:cs="Times New Roman"/>
                <w:b/>
                <w:lang w:val="en-US"/>
              </w:rPr>
              <w:t>XIII</w:t>
            </w:r>
            <w:r w:rsidRPr="0085498C">
              <w:rPr>
                <w:rFonts w:ascii="Times New Roman" w:eastAsia="Times New Roman" w:hAnsi="Times New Roman" w:cs="Times New Roman"/>
                <w:b/>
              </w:rPr>
              <w:t xml:space="preserve"> в. </w:t>
            </w:r>
            <w:proofErr w:type="gramStart"/>
            <w:r w:rsidRPr="0085498C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b/>
              </w:rPr>
              <w:t>.»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="00587CA7">
              <w:rPr>
                <w:sz w:val="22"/>
                <w:szCs w:val="22"/>
              </w:rPr>
              <w:t>.02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Самостоятельное выполнение заданий.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с помощью учителя.</w:t>
            </w:r>
          </w:p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45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Задание выполняется индивидуально – письменно.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«Древнерусское государство в 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Х – 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 в.», лента времени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240"/>
        </w:trPr>
        <w:tc>
          <w:tcPr>
            <w:tcW w:w="15197" w:type="dxa"/>
            <w:gridSpan w:val="4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  <w:widowControl/>
              <w:jc w:val="center"/>
              <w:rPr>
                <w:b/>
                <w:sz w:val="36"/>
                <w:szCs w:val="36"/>
              </w:rPr>
            </w:pPr>
          </w:p>
          <w:p w:rsidR="00587CA7" w:rsidRPr="00C64836" w:rsidRDefault="00587CA7" w:rsidP="00587CA7">
            <w:pPr>
              <w:pStyle w:val="Style7"/>
              <w:widowControl/>
              <w:jc w:val="center"/>
              <w:rPr>
                <w:b/>
                <w:sz w:val="36"/>
                <w:szCs w:val="36"/>
              </w:rPr>
            </w:pPr>
            <w:r w:rsidRPr="00C64836">
              <w:rPr>
                <w:b/>
                <w:sz w:val="36"/>
                <w:szCs w:val="36"/>
              </w:rPr>
              <w:t xml:space="preserve">Раздел </w:t>
            </w:r>
            <w:r w:rsidRPr="00C64836">
              <w:rPr>
                <w:b/>
                <w:sz w:val="36"/>
                <w:szCs w:val="36"/>
                <w:lang w:val="en-US"/>
              </w:rPr>
              <w:t>V</w:t>
            </w:r>
            <w:r w:rsidRPr="00C64836">
              <w:rPr>
                <w:b/>
                <w:sz w:val="36"/>
                <w:szCs w:val="36"/>
              </w:rPr>
              <w:t>. Борьба с иноземными завоевателям</w:t>
            </w:r>
            <w:r>
              <w:rPr>
                <w:b/>
                <w:sz w:val="36"/>
                <w:szCs w:val="36"/>
              </w:rPr>
              <w:t>и.</w:t>
            </w:r>
          </w:p>
          <w:p w:rsidR="00587CA7" w:rsidRPr="0067252A" w:rsidRDefault="00587CA7" w:rsidP="00587CA7">
            <w:pPr>
              <w:pStyle w:val="Style7"/>
              <w:widowControl/>
              <w:jc w:val="center"/>
              <w:rPr>
                <w:b/>
                <w:sz w:val="22"/>
                <w:szCs w:val="22"/>
              </w:rPr>
            </w:pPr>
          </w:p>
          <w:p w:rsidR="00587CA7" w:rsidRPr="0067252A" w:rsidRDefault="00587CA7" w:rsidP="00587CA7">
            <w:pPr>
              <w:pStyle w:val="Style7"/>
              <w:widowControl/>
              <w:jc w:val="center"/>
              <w:rPr>
                <w:b/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3909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3E48EF" w:rsidP="00587CA7">
            <w:pPr>
              <w:pStyle w:val="Style3"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4</w:t>
            </w:r>
            <w:r>
              <w:rPr>
                <w:rStyle w:val="FontStyle12"/>
                <w:bCs w:val="0"/>
                <w:lang w:val="en-US"/>
              </w:rPr>
              <w:t>4</w:t>
            </w:r>
            <w:r w:rsidR="00587CA7"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Монголо-татары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ind w:firstLine="5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8</w:t>
            </w:r>
            <w:r w:rsidR="00587CA7">
              <w:rPr>
                <w:sz w:val="22"/>
                <w:szCs w:val="22"/>
              </w:rPr>
              <w:t>.02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3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Развивать умения составлять описания условий жизни, вооружения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монголо – татар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; учить элементарно анализировать исторический материал, делать выводы; развивать умения проводить сравнения объектов.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 и уметь рассказать характеристику жизни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монголо – татар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; суметь объяснить причины завоевательной политики монголо – татар.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рассказать характеристику жизни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монголо – татар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>; суметь объяснить причины завоевательной политики монголо – татар.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Заполнение  сравнительной таблицы, опираясь на текст учебника («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Монголо – татары</w:t>
            </w:r>
            <w:proofErr w:type="gramEnd"/>
            <w:r w:rsidRPr="0085498C">
              <w:rPr>
                <w:rFonts w:ascii="Times New Roman" w:eastAsia="Times New Roman" w:hAnsi="Times New Roman" w:cs="Times New Roman"/>
              </w:rPr>
              <w:t xml:space="preserve"> и русские»)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Пастбища, орда, караул.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в.»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4646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3E48EF" w:rsidRDefault="003E48EF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  <w:lang w:val="en-US"/>
              </w:rPr>
            </w:pPr>
            <w:r>
              <w:rPr>
                <w:rStyle w:val="FontStyle17"/>
                <w:b/>
              </w:rPr>
              <w:t>4</w:t>
            </w:r>
            <w:r>
              <w:rPr>
                <w:rStyle w:val="FontStyle17"/>
                <w:b/>
                <w:lang w:val="en-US"/>
              </w:rPr>
              <w:t>5</w:t>
            </w:r>
          </w:p>
          <w:p w:rsidR="00587CA7" w:rsidRPr="00ED2AE4" w:rsidRDefault="00587CA7" w:rsidP="00587CA7"/>
          <w:p w:rsidR="00587CA7" w:rsidRPr="00ED2AE4" w:rsidRDefault="00587CA7" w:rsidP="00587CA7"/>
          <w:p w:rsidR="00587CA7" w:rsidRPr="00ED2AE4" w:rsidRDefault="00587CA7" w:rsidP="00587CA7"/>
          <w:p w:rsidR="00587CA7" w:rsidRPr="00ED2AE4" w:rsidRDefault="00587CA7" w:rsidP="00587CA7"/>
          <w:p w:rsidR="00587CA7" w:rsidRPr="00ED2AE4" w:rsidRDefault="00587CA7" w:rsidP="00587CA7"/>
          <w:p w:rsidR="00587CA7" w:rsidRPr="00ED2AE4" w:rsidRDefault="00587CA7" w:rsidP="00587CA7"/>
          <w:p w:rsidR="00587CA7" w:rsidRPr="00ED2AE4" w:rsidRDefault="00587CA7" w:rsidP="00587CA7"/>
          <w:p w:rsidR="00587CA7" w:rsidRPr="00ED2AE4" w:rsidRDefault="00587CA7" w:rsidP="00587CA7"/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Нашествие монголо-татар на Русь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1</w:t>
            </w:r>
            <w:r w:rsidRPr="0085498C">
              <w:rPr>
                <w:rStyle w:val="FontStyle15"/>
                <w:sz w:val="22"/>
                <w:szCs w:val="22"/>
              </w:rPr>
              <w:t>ч</w:t>
            </w: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Pr="00DD4CFC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22</w:t>
            </w:r>
            <w:r w:rsidR="00587CA7">
              <w:rPr>
                <w:sz w:val="22"/>
                <w:szCs w:val="22"/>
              </w:rPr>
              <w:t>.</w:t>
            </w:r>
          </w:p>
          <w:p w:rsidR="00587CA7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</w:t>
            </w:r>
          </w:p>
          <w:p w:rsidR="00587CA7" w:rsidRPr="004D282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Закреплять умения ориентироваться на карте: показать места исторических событий, территории, направления вражеских ударов, пользоваться условными обозначениями.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 Уметь показывать на карте  места исторических событий, территории, направления вражеских ударов, пользоваться условными обозначениями.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показывать с помощью учителя на карте  места исторических событий, территории, направления вражеских ударов, пользоваться условными обозначениями.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Работа с  текстом исторического документа</w:t>
            </w:r>
            <w:r w:rsidRPr="0085498C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 w:rsidRPr="0085498C">
              <w:rPr>
                <w:rFonts w:ascii="Times New Roman" w:eastAsia="Times New Roman" w:hAnsi="Times New Roman" w:cs="Times New Roman"/>
              </w:rPr>
              <w:t>характеристика монголо-татар</w:t>
            </w:r>
            <w:r w:rsidRPr="0085498C">
              <w:rPr>
                <w:rFonts w:ascii="Times New Roman" w:eastAsia="Times New Roman" w:hAnsi="Times New Roman" w:cs="Times New Roman"/>
                <w:b/>
              </w:rPr>
              <w:t>),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заполнение таблицы «Причины поражения русских войск на Калке», опираясь на текст учебника.</w:t>
            </w:r>
          </w:p>
          <w:p w:rsidR="00587CA7" w:rsidRPr="0085498C" w:rsidRDefault="00587CA7" w:rsidP="00587CA7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Таран, нашествие.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в.», лента времени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274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3E48EF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4</w:t>
            </w:r>
            <w:r>
              <w:rPr>
                <w:rStyle w:val="FontStyle12"/>
                <w:bCs w:val="0"/>
                <w:lang w:val="en-US"/>
              </w:rPr>
              <w:t>6</w:t>
            </w:r>
            <w:r w:rsidR="00587CA7"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 xml:space="preserve">Героическая борьба русских людей против </w:t>
            </w:r>
            <w:proofErr w:type="gramStart"/>
            <w:r w:rsidRPr="0085498C">
              <w:rPr>
                <w:rStyle w:val="FontStyle15"/>
                <w:b/>
                <w:sz w:val="22"/>
                <w:szCs w:val="22"/>
              </w:rPr>
              <w:t>монголо – татар</w:t>
            </w:r>
            <w:proofErr w:type="gramEnd"/>
            <w:r w:rsidRPr="0085498C">
              <w:rPr>
                <w:rStyle w:val="FontStyle15"/>
                <w:b/>
                <w:sz w:val="22"/>
                <w:szCs w:val="22"/>
              </w:rPr>
              <w:t>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5</w:t>
            </w:r>
            <w:r w:rsidR="00587CA7">
              <w:rPr>
                <w:sz w:val="22"/>
                <w:szCs w:val="22"/>
              </w:rPr>
              <w:t>.02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развивать операции сравнения, анализа, последовательного выполнения заданий.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Знать, что борьба русского народа с монголо – татарским нашествием одна из трагических страниц в истории Отечества.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Знать, что борьба русского народа с монголо – татарским нашествием одна из трагических страниц в истории Отечества.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Задания на карточках выполняют коллективно устно.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в.», лента времени.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Карточки с заданиями.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2777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3E48EF" w:rsidRDefault="003E48EF" w:rsidP="00587CA7">
            <w:pPr>
              <w:pStyle w:val="Style3"/>
              <w:spacing w:line="240" w:lineRule="auto"/>
              <w:rPr>
                <w:rStyle w:val="FontStyle12"/>
                <w:bCs w:val="0"/>
                <w:lang w:val="en-US"/>
              </w:rPr>
            </w:pPr>
            <w:r>
              <w:rPr>
                <w:rStyle w:val="FontStyle12"/>
                <w:bCs w:val="0"/>
                <w:lang w:val="en-US"/>
              </w:rPr>
              <w:t>47/48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Русь под монголо-татарским игом.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ind w:firstLine="5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332C5B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2</w:t>
            </w:r>
            <w:r w:rsidR="00587CA7" w:rsidRPr="0085498C">
              <w:rPr>
                <w:rStyle w:val="FontStyle15"/>
                <w:sz w:val="22"/>
                <w:szCs w:val="22"/>
              </w:rPr>
              <w:t>ч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1F1F38" w:rsidP="00587CA7">
            <w:pPr>
              <w:pStyle w:val="Style7"/>
              <w:widowControl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29.02</w:t>
            </w:r>
          </w:p>
          <w:p w:rsidR="00332C5B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/03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332C5B" w:rsidRPr="00332C5B" w:rsidRDefault="00332C5B" w:rsidP="00587CA7">
            <w:pPr>
              <w:pStyle w:val="Style7"/>
              <w:widowControl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3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Объяснить понятия и новые слова; развивать умения ориентироваться в исторической карте, работать с печатным текстом; способствовать развитию познавательных способностей, развивать восприятие, память внимание, воображение.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 как происходило установление господства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монголо – татар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на Руси.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рассказать пользуясь учебником как происходило установление господства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монголо – татар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на Руси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Задание: закончи фразу, используя опорные слова.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Иго, ярлык, баскаки, Золотая Орда.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в.».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3E48EF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4</w:t>
            </w:r>
            <w:r>
              <w:rPr>
                <w:rStyle w:val="FontStyle17"/>
                <w:b/>
                <w:lang w:val="en-US"/>
              </w:rPr>
              <w:t>9</w:t>
            </w:r>
            <w:r w:rsidR="00587CA7" w:rsidRPr="0085498C">
              <w:rPr>
                <w:rStyle w:val="FontStyle17"/>
                <w:b/>
              </w:rPr>
              <w:t>.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Рыцари-крестоносцы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587CA7">
              <w:rPr>
                <w:sz w:val="22"/>
                <w:szCs w:val="22"/>
              </w:rPr>
              <w:t>.03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 Развивать умения самостоятельно формировать выводы; проводить сравнение двух объектов.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причины походов западноевропейских рыцарей на Русь. Уметь кратко охарактеризовать вооружение западноевропейских рыцарей и русских воинов.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кратко охарактеризовать вооружение западноевропейских рыцарей и русских воинов.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Составление сравнительной характеристики вооружения русских воинов и рыцарей – крестоносцев.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Ливония, рыцарь, Ливонский орден, Великий магистр.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в.», иллюстрации: вооружение русских воинов, рыцарей - крестоносцев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3780"/>
        </w:trPr>
        <w:tc>
          <w:tcPr>
            <w:tcW w:w="6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Pr="00EB477C" w:rsidRDefault="003E48EF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  <w:lang w:val="en-US"/>
              </w:rPr>
            </w:pPr>
            <w:r>
              <w:rPr>
                <w:rStyle w:val="FontStyle12"/>
                <w:bCs w:val="0"/>
                <w:lang w:val="en-US"/>
              </w:rPr>
              <w:t>50</w:t>
            </w:r>
            <w:r w:rsidR="00587CA7">
              <w:rPr>
                <w:rStyle w:val="FontStyle12"/>
                <w:bCs w:val="0"/>
              </w:rPr>
              <w:t xml:space="preserve"> </w:t>
            </w:r>
            <w:r>
              <w:rPr>
                <w:rStyle w:val="FontStyle12"/>
                <w:bCs w:val="0"/>
                <w:lang w:val="en-US"/>
              </w:rPr>
              <w:t>/51</w:t>
            </w: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Александр Невский и Новгородская дружина.</w:t>
            </w:r>
          </w:p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val="en-US"/>
              </w:rPr>
              <w:t>2</w:t>
            </w:r>
            <w:r w:rsidRPr="0085498C">
              <w:rPr>
                <w:rStyle w:val="FontStyle15"/>
                <w:sz w:val="22"/>
                <w:szCs w:val="22"/>
              </w:rPr>
              <w:t>ч</w:t>
            </w:r>
          </w:p>
        </w:tc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/</w:t>
            </w:r>
            <w:r w:rsidR="001F1F38">
              <w:rPr>
                <w:sz w:val="22"/>
                <w:szCs w:val="22"/>
                <w:lang w:val="en-US"/>
              </w:rPr>
              <w:t>1</w:t>
            </w:r>
            <w:r w:rsidR="001F1F38">
              <w:rPr>
                <w:sz w:val="22"/>
                <w:szCs w:val="22"/>
              </w:rPr>
              <w:t>4</w:t>
            </w:r>
            <w:r w:rsidR="00587CA7">
              <w:rPr>
                <w:sz w:val="22"/>
                <w:szCs w:val="22"/>
              </w:rPr>
              <w:t>03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51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развивать умения поддерживать беседу по оценке исторического деятеля.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рассказать биографию А.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Невского</w:t>
            </w:r>
            <w:proofErr w:type="gramEnd"/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 (с помощью учителя)   биографию А. Невского.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беседе, дополняют ответы друг друга.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Заполнение таблицы «Характеристика Невской битвы»</w:t>
            </w:r>
          </w:p>
          <w:p w:rsidR="00587CA7" w:rsidRPr="004A4096" w:rsidRDefault="00587CA7" w:rsidP="00587CA7"/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Дружина,  дружинник.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Иноземные захватчики, герцог.</w:t>
            </w: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Репродукция портрета А. Невского (художник П. Д. Корин)</w:t>
            </w:r>
          </w:p>
          <w:p w:rsidR="00587CA7" w:rsidRPr="009E32DD" w:rsidRDefault="00587CA7" w:rsidP="00587CA7">
            <w:pPr>
              <w:spacing w:after="0" w:line="240" w:lineRule="auto"/>
              <w:rPr>
                <w:rStyle w:val="FontStyle15"/>
                <w:rFonts w:eastAsia="Times New Roman"/>
                <w:sz w:val="22"/>
                <w:szCs w:val="22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в.», лента времени, схема Невской битвы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172"/>
        </w:trPr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587CA7" w:rsidP="00587CA7"/>
        </w:tc>
        <w:tc>
          <w:tcPr>
            <w:tcW w:w="56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587CA7" w:rsidP="00587CA7"/>
        </w:tc>
        <w:tc>
          <w:tcPr>
            <w:tcW w:w="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332C5B" w:rsidP="00587CA7">
            <w:r>
              <w:t>1</w:t>
            </w:r>
            <w:r>
              <w:rPr>
                <w:lang w:val="en-US"/>
              </w:rPr>
              <w:t>7</w:t>
            </w:r>
            <w:r w:rsidR="001F1F38">
              <w:t>.032016</w:t>
            </w:r>
          </w:p>
        </w:tc>
        <w:tc>
          <w:tcPr>
            <w:tcW w:w="83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587CA7" w:rsidP="00587CA7"/>
        </w:tc>
        <w:tc>
          <w:tcPr>
            <w:tcW w:w="159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587CA7" w:rsidP="00587CA7"/>
        </w:tc>
        <w:tc>
          <w:tcPr>
            <w:tcW w:w="15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587CA7" w:rsidP="00587CA7"/>
        </w:tc>
        <w:tc>
          <w:tcPr>
            <w:tcW w:w="154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587CA7" w:rsidP="00587CA7"/>
        </w:tc>
        <w:tc>
          <w:tcPr>
            <w:tcW w:w="145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587CA7" w:rsidP="00587CA7"/>
        </w:tc>
        <w:tc>
          <w:tcPr>
            <w:tcW w:w="1849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587CA7" w:rsidP="00587CA7"/>
        </w:tc>
        <w:tc>
          <w:tcPr>
            <w:tcW w:w="175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587CA7" w:rsidP="00587CA7"/>
        </w:tc>
        <w:tc>
          <w:tcPr>
            <w:tcW w:w="85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7CA7" w:rsidRDefault="00587CA7" w:rsidP="00587CA7"/>
        </w:tc>
      </w:tr>
      <w:tr w:rsidR="00587CA7" w:rsidTr="00587CA7">
        <w:trPr>
          <w:gridAfter w:val="3"/>
          <w:wAfter w:w="15829" w:type="dxa"/>
          <w:trHeight w:val="582"/>
        </w:trPr>
        <w:tc>
          <w:tcPr>
            <w:tcW w:w="6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3E48EF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5</w:t>
            </w:r>
            <w:r>
              <w:rPr>
                <w:rStyle w:val="FontStyle12"/>
                <w:bCs w:val="0"/>
                <w:lang w:val="en-US"/>
              </w:rPr>
              <w:t>2</w:t>
            </w:r>
            <w:r w:rsidR="00587CA7">
              <w:rPr>
                <w:rStyle w:val="FontStyle12"/>
                <w:bCs w:val="0"/>
              </w:rPr>
              <w:t>.</w:t>
            </w:r>
          </w:p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</w:p>
        </w:tc>
        <w:tc>
          <w:tcPr>
            <w:tcW w:w="19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Контрольная работа.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Тестовые задания.</w:t>
            </w:r>
            <w:r>
              <w:rPr>
                <w:rStyle w:val="FontStyle15"/>
                <w:b/>
                <w:sz w:val="22"/>
                <w:szCs w:val="22"/>
              </w:rPr>
              <w:t xml:space="preserve"> По теме: «Борьба с иноземными завоевателями»</w:t>
            </w:r>
          </w:p>
        </w:tc>
        <w:tc>
          <w:tcPr>
            <w:tcW w:w="5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583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8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Закреплять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знания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полученные на уроках, применять полученные знания в практической деятельности.</w:t>
            </w:r>
          </w:p>
        </w:tc>
        <w:tc>
          <w:tcPr>
            <w:tcW w:w="159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Самостоятельное выполнение заданий</w:t>
            </w:r>
          </w:p>
        </w:tc>
        <w:tc>
          <w:tcPr>
            <w:tcW w:w="1550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с помощью учителя.</w:t>
            </w:r>
          </w:p>
        </w:tc>
        <w:tc>
          <w:tcPr>
            <w:tcW w:w="145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индивидуально – письменно.</w:t>
            </w:r>
          </w:p>
        </w:tc>
        <w:tc>
          <w:tcPr>
            <w:tcW w:w="184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Fonts w:eastAsia="Times New Roman"/>
                <w:sz w:val="22"/>
                <w:szCs w:val="22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eastAsia="Times New Roman"/>
                <w:sz w:val="22"/>
                <w:szCs w:val="22"/>
                <w:lang w:val="en-US"/>
              </w:rPr>
              <w:t>XIII</w:t>
            </w:r>
            <w:r w:rsidRPr="0085498C">
              <w:rPr>
                <w:rFonts w:eastAsia="Times New Roman"/>
                <w:sz w:val="22"/>
                <w:szCs w:val="22"/>
              </w:rPr>
              <w:t xml:space="preserve"> в.»,</w:t>
            </w:r>
          </w:p>
        </w:tc>
        <w:tc>
          <w:tcPr>
            <w:tcW w:w="85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1210"/>
        </w:trPr>
        <w:tc>
          <w:tcPr>
            <w:tcW w:w="15197" w:type="dxa"/>
            <w:gridSpan w:val="4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</w:p>
          <w:p w:rsidR="00587CA7" w:rsidRPr="00AF57C4" w:rsidRDefault="00587CA7" w:rsidP="00587CA7">
            <w:pPr>
              <w:pStyle w:val="Style7"/>
              <w:widowControl/>
              <w:jc w:val="center"/>
              <w:rPr>
                <w:b/>
                <w:sz w:val="36"/>
                <w:szCs w:val="36"/>
              </w:rPr>
            </w:pPr>
            <w:r w:rsidRPr="00AF57C4">
              <w:rPr>
                <w:b/>
                <w:sz w:val="36"/>
                <w:szCs w:val="36"/>
                <w:lang w:val="en-US"/>
              </w:rPr>
              <w:t>IV</w:t>
            </w:r>
            <w:r w:rsidR="00DC3E08">
              <w:rPr>
                <w:b/>
                <w:sz w:val="36"/>
                <w:szCs w:val="36"/>
              </w:rPr>
              <w:t xml:space="preserve"> четверть 15</w:t>
            </w:r>
            <w:r w:rsidRPr="00AF57C4">
              <w:rPr>
                <w:b/>
                <w:sz w:val="36"/>
                <w:szCs w:val="36"/>
              </w:rPr>
              <w:t xml:space="preserve"> часов</w:t>
            </w:r>
          </w:p>
          <w:p w:rsidR="00587CA7" w:rsidRDefault="00587CA7" w:rsidP="00587CA7">
            <w:pPr>
              <w:pStyle w:val="Style7"/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</w:t>
            </w:r>
            <w:r w:rsidRPr="0085498C">
              <w:rPr>
                <w:b/>
                <w:sz w:val="22"/>
                <w:szCs w:val="22"/>
              </w:rPr>
              <w:t xml:space="preserve">Начало </w:t>
            </w:r>
            <w:r>
              <w:rPr>
                <w:b/>
                <w:sz w:val="22"/>
                <w:szCs w:val="22"/>
                <w:lang w:val="en-US"/>
              </w:rPr>
              <w:t>VI</w:t>
            </w:r>
            <w:r>
              <w:rPr>
                <w:b/>
                <w:sz w:val="22"/>
                <w:szCs w:val="22"/>
              </w:rPr>
              <w:t xml:space="preserve">. Начало </w:t>
            </w:r>
            <w:r w:rsidRPr="0085498C">
              <w:rPr>
                <w:b/>
                <w:sz w:val="22"/>
                <w:szCs w:val="22"/>
              </w:rPr>
              <w:t>объединения Русских земель.</w:t>
            </w:r>
          </w:p>
          <w:p w:rsidR="00587CA7" w:rsidRDefault="00587CA7" w:rsidP="00587CA7">
            <w:pPr>
              <w:pStyle w:val="Style7"/>
              <w:widowControl/>
              <w:jc w:val="center"/>
              <w:rPr>
                <w:b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7"/>
              <w:widowControl/>
              <w:jc w:val="center"/>
              <w:rPr>
                <w:b/>
                <w:sz w:val="22"/>
                <w:szCs w:val="22"/>
              </w:rPr>
            </w:pPr>
          </w:p>
        </w:tc>
      </w:tr>
      <w:tr w:rsidR="00587CA7" w:rsidRPr="0085498C" w:rsidTr="00587CA7">
        <w:trPr>
          <w:gridAfter w:val="3"/>
          <w:wAfter w:w="15829" w:type="dxa"/>
          <w:trHeight w:val="750"/>
        </w:trPr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Pr="003E48EF" w:rsidRDefault="003E48EF" w:rsidP="00587CA7">
            <w:pPr>
              <w:pStyle w:val="Style3"/>
              <w:spacing w:line="240" w:lineRule="auto"/>
              <w:rPr>
                <w:rStyle w:val="FontStyle12"/>
                <w:bCs w:val="0"/>
                <w:lang w:val="en-US"/>
              </w:rPr>
            </w:pPr>
            <w:r>
              <w:rPr>
                <w:rStyle w:val="FontStyle12"/>
                <w:bCs w:val="0"/>
              </w:rPr>
              <w:t>5</w:t>
            </w:r>
            <w:r>
              <w:rPr>
                <w:rStyle w:val="FontStyle12"/>
                <w:bCs w:val="0"/>
                <w:lang w:val="en-US"/>
              </w:rPr>
              <w:t>3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Невская битва</w:t>
            </w:r>
          </w:p>
          <w:p w:rsidR="00587CA7" w:rsidRPr="0001475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14757">
              <w:rPr>
                <w:rFonts w:ascii="Times New Roman" w:eastAsia="Times New Roman" w:hAnsi="Times New Roman" w:cs="Times New Roman"/>
                <w:b/>
              </w:rPr>
              <w:t>Ледовое побоище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ind w:firstLine="5"/>
              <w:rPr>
                <w:rFonts w:eastAsia="Times New Roman"/>
                <w:b/>
              </w:rPr>
            </w:pP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1F1F38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1</w:t>
            </w:r>
            <w:r w:rsidR="00587CA7">
              <w:rPr>
                <w:rStyle w:val="FontStyle15"/>
                <w:sz w:val="22"/>
                <w:szCs w:val="22"/>
              </w:rPr>
              <w:t>ч.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="001F1F38">
              <w:rPr>
                <w:sz w:val="22"/>
                <w:szCs w:val="22"/>
              </w:rPr>
              <w:t>.03</w:t>
            </w:r>
          </w:p>
          <w:p w:rsidR="00587CA7" w:rsidRPr="004D282C" w:rsidRDefault="001F1F38" w:rsidP="00587CA7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развивать умения поддерживать беседу по оценке исторического деятеля.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рассказать биографию А.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Невского</w:t>
            </w:r>
            <w:proofErr w:type="gramEnd"/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 (с помощью учителя)   биографию А. Невского.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беседе, дополняют ответы друг друга.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Заполнение таблицы «Характеристика Невской битвы»</w:t>
            </w:r>
          </w:p>
          <w:p w:rsidR="00587CA7" w:rsidRPr="004A4096" w:rsidRDefault="00587CA7" w:rsidP="00587CA7"/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Дружина,  дружинник.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Иноземные захватчики, герцог.</w:t>
            </w: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Репродукция портрета А. Невского (художник П. Д. Корин)</w:t>
            </w:r>
          </w:p>
          <w:p w:rsidR="00587CA7" w:rsidRPr="009E32DD" w:rsidRDefault="00587CA7" w:rsidP="00587CA7">
            <w:pPr>
              <w:spacing w:after="0" w:line="240" w:lineRule="auto"/>
              <w:rPr>
                <w:rStyle w:val="FontStyle15"/>
                <w:rFonts w:eastAsia="Times New Roman"/>
                <w:sz w:val="22"/>
                <w:szCs w:val="22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в.», лента времени, схема Невской битвы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3975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3E48EF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5</w:t>
            </w:r>
            <w:r>
              <w:rPr>
                <w:rStyle w:val="FontStyle17"/>
                <w:b/>
                <w:lang w:val="en-US"/>
              </w:rPr>
              <w:t>4</w:t>
            </w:r>
            <w:r w:rsidR="00587CA7">
              <w:rPr>
                <w:rStyle w:val="FontStyle17"/>
                <w:b/>
              </w:rPr>
              <w:t>.</w:t>
            </w: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</w:p>
          <w:p w:rsidR="00587CA7" w:rsidRDefault="00587CA7" w:rsidP="00587CA7">
            <w:pPr>
              <w:pStyle w:val="Style3"/>
              <w:spacing w:line="240" w:lineRule="auto"/>
              <w:rPr>
                <w:rStyle w:val="FontStyle17"/>
                <w:b/>
                <w:lang w:val="en-US"/>
              </w:rPr>
            </w:pP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9112E8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112E8">
              <w:rPr>
                <w:rFonts w:ascii="Times New Roman" w:eastAsia="Times New Roman" w:hAnsi="Times New Roman" w:cs="Times New Roman"/>
                <w:b/>
              </w:rPr>
              <w:t>Работа с картой</w:t>
            </w:r>
            <w:proofErr w:type="gramStart"/>
            <w:r w:rsidRPr="009112E8"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 w:rsidRPr="009112E8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gramStart"/>
            <w:r w:rsidRPr="009112E8">
              <w:rPr>
                <w:rFonts w:ascii="Times New Roman" w:eastAsia="Times New Roman" w:hAnsi="Times New Roman" w:cs="Times New Roman"/>
                <w:b/>
              </w:rPr>
              <w:t>у</w:t>
            </w:r>
            <w:proofErr w:type="gramEnd"/>
            <w:r w:rsidRPr="009112E8">
              <w:rPr>
                <w:rFonts w:ascii="Times New Roman" w:eastAsia="Times New Roman" w:hAnsi="Times New Roman" w:cs="Times New Roman"/>
                <w:b/>
              </w:rPr>
              <w:t>мение находить)</w:t>
            </w:r>
          </w:p>
          <w:p w:rsidR="00587CA7" w:rsidRPr="00EB477C" w:rsidRDefault="00587CA7" w:rsidP="00587CA7">
            <w:pPr>
              <w:pStyle w:val="Style6"/>
              <w:spacing w:line="230" w:lineRule="exact"/>
              <w:ind w:firstLine="5"/>
              <w:rPr>
                <w:rFonts w:eastAsia="Times New Roman"/>
                <w:b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1ч.</w:t>
            </w:r>
          </w:p>
          <w:p w:rsidR="00587CA7" w:rsidRDefault="00587CA7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  <w:lang w:val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587CA7">
              <w:rPr>
                <w:sz w:val="22"/>
                <w:szCs w:val="22"/>
              </w:rPr>
              <w:t>.04</w:t>
            </w:r>
          </w:p>
          <w:p w:rsidR="00587CA7" w:rsidRDefault="001F1F38" w:rsidP="00587CA7">
            <w:pPr>
              <w:pStyle w:val="Style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EB477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Закреплять умения ориентироваться на карте: показать места исторических событий, территории, направления вражеских ударов, пользоваться условными обозначениями.</w:t>
            </w:r>
          </w:p>
          <w:p w:rsidR="00587CA7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EB477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показывать на карте  места исторических событий, территории, направления вражеских ударов, пользоваться условными обозначениями</w:t>
            </w: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Pr="00EB477C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EB477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показывать с помощью учителя на карте  места исторических событий, территории, направления вражеских ударов, пользоваться условными обозначениями</w:t>
            </w:r>
          </w:p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Pr="00EB477C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EB477C" w:rsidRDefault="00587CA7" w:rsidP="00587CA7">
            <w:pPr>
              <w:pStyle w:val="Style6"/>
              <w:widowControl/>
              <w:spacing w:line="293" w:lineRule="exact"/>
              <w:rPr>
                <w:rFonts w:eastAsia="Times New Roman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Fonts w:eastAsia="Times New Roman"/>
                <w:sz w:val="22"/>
                <w:szCs w:val="22"/>
              </w:rPr>
              <w:t>Работа с контурными картами, настенной картой.</w:t>
            </w:r>
          </w:p>
          <w:p w:rsidR="00587CA7" w:rsidRPr="00EB477C" w:rsidRDefault="00587CA7" w:rsidP="00587CA7">
            <w:pPr>
              <w:pStyle w:val="Style6"/>
              <w:spacing w:line="293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30" w:lineRule="exact"/>
              <w:rPr>
                <w:rFonts w:eastAsia="Times New Roman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EB477C" w:rsidRDefault="00587CA7" w:rsidP="00587CA7">
            <w:pPr>
              <w:spacing w:after="0" w:line="240" w:lineRule="auto"/>
              <w:rPr>
                <w:rFonts w:eastAsia="Times New Roman"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eastAsia="Times New Roman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eastAsia="Times New Roman"/>
                <w:lang w:val="en-US"/>
              </w:rPr>
              <w:t>XIII</w:t>
            </w:r>
            <w:r w:rsidRPr="0085498C">
              <w:rPr>
                <w:rFonts w:eastAsia="Times New Roman"/>
              </w:rPr>
              <w:t xml:space="preserve"> </w:t>
            </w:r>
            <w:proofErr w:type="spellStart"/>
            <w:r w:rsidRPr="0085498C">
              <w:rPr>
                <w:rFonts w:eastAsia="Times New Roman"/>
              </w:rPr>
              <w:t>в</w:t>
            </w:r>
            <w:proofErr w:type="gramStart"/>
            <w:r w:rsidRPr="0085498C">
              <w:rPr>
                <w:rFonts w:eastAsia="Times New Roman"/>
              </w:rPr>
              <w:t>.»</w:t>
            </w:r>
            <w:proofErr w:type="gramEnd"/>
            <w:r w:rsidRPr="0085498C">
              <w:rPr>
                <w:rFonts w:eastAsia="Times New Roman"/>
              </w:rPr>
              <w:t>,контурные</w:t>
            </w:r>
            <w:proofErr w:type="spellEnd"/>
            <w:r w:rsidRPr="0085498C">
              <w:rPr>
                <w:rFonts w:eastAsia="Times New Roman"/>
              </w:rPr>
              <w:t xml:space="preserve"> карты.</w:t>
            </w:r>
          </w:p>
          <w:p w:rsidR="00587CA7" w:rsidRPr="00EB477C" w:rsidRDefault="00587CA7" w:rsidP="00587CA7">
            <w:pPr>
              <w:pStyle w:val="Style6"/>
              <w:spacing w:line="230" w:lineRule="exact"/>
              <w:rPr>
                <w:rFonts w:eastAsia="Times New Roman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524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3"/>
              <w:spacing w:line="240" w:lineRule="auto"/>
              <w:rPr>
                <w:rStyle w:val="FontStyle17"/>
                <w:b/>
              </w:rPr>
            </w:pPr>
          </w:p>
          <w:p w:rsidR="00587CA7" w:rsidRPr="003E48EF" w:rsidRDefault="003E48EF" w:rsidP="00587CA7">
            <w:pPr>
              <w:pStyle w:val="Style3"/>
              <w:spacing w:line="240" w:lineRule="auto"/>
              <w:rPr>
                <w:rStyle w:val="FontStyle17"/>
                <w:b/>
                <w:lang w:val="en-US"/>
              </w:rPr>
            </w:pPr>
            <w:r>
              <w:rPr>
                <w:rStyle w:val="FontStyle17"/>
                <w:b/>
              </w:rPr>
              <w:t>5</w:t>
            </w:r>
            <w:r>
              <w:rPr>
                <w:rStyle w:val="FontStyle17"/>
                <w:b/>
                <w:lang w:val="en-US"/>
              </w:rPr>
              <w:t>5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Возрождение хозяйства и культуры. Тяжелое положение русского и других народов.</w:t>
            </w:r>
          </w:p>
          <w:p w:rsidR="00587CA7" w:rsidRDefault="00587CA7" w:rsidP="00587CA7">
            <w:pPr>
              <w:pStyle w:val="Style6"/>
              <w:spacing w:line="230" w:lineRule="exact"/>
              <w:ind w:firstLine="5"/>
              <w:rPr>
                <w:rFonts w:eastAsia="Times New Roman"/>
                <w:b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1 ч.</w:t>
            </w:r>
          </w:p>
          <w:p w:rsidR="00587CA7" w:rsidRDefault="00587CA7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7</w:t>
            </w:r>
            <w:r w:rsidR="00587CA7">
              <w:rPr>
                <w:sz w:val="22"/>
                <w:szCs w:val="22"/>
              </w:rPr>
              <w:t>.04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Развивать умения самостоятельно формировать выводы; проводить сравнение двух объектов.</w:t>
            </w:r>
          </w:p>
          <w:p w:rsidR="00587CA7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Самостоятельное выполнение заданий.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с помощью учителя.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Задание выполняется индивидуально – письменно.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Pr="0085498C" w:rsidRDefault="00587CA7" w:rsidP="00587CA7">
            <w:pPr>
              <w:pStyle w:val="Style6"/>
              <w:spacing w:line="230" w:lineRule="exact"/>
              <w:rPr>
                <w:rFonts w:eastAsia="Times New Roman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«Борьба народов нашей страны против иноземных захватчиков в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XIII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в.»,</w:t>
            </w:r>
          </w:p>
        </w:tc>
        <w:tc>
          <w:tcPr>
            <w:tcW w:w="85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2625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CA7" w:rsidRDefault="003E48EF" w:rsidP="00587CA7">
            <w:pPr>
              <w:pStyle w:val="Style3"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5</w:t>
            </w:r>
            <w:r>
              <w:rPr>
                <w:rStyle w:val="FontStyle17"/>
                <w:b/>
                <w:lang w:val="en-US"/>
              </w:rPr>
              <w:t>6</w:t>
            </w:r>
            <w:r w:rsidR="00587CA7" w:rsidRPr="0085498C">
              <w:rPr>
                <w:rStyle w:val="FontStyle17"/>
                <w:b/>
              </w:rPr>
              <w:t>.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Возвышение Москвы</w:t>
            </w:r>
          </w:p>
          <w:p w:rsidR="00587CA7" w:rsidRDefault="00587CA7" w:rsidP="00587CA7">
            <w:pPr>
              <w:pStyle w:val="Style6"/>
              <w:spacing w:line="230" w:lineRule="exact"/>
              <w:ind w:firstLine="5"/>
              <w:rPr>
                <w:rFonts w:eastAsia="Times New Roman"/>
                <w:b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7CA7" w:rsidRDefault="001F1F38" w:rsidP="00587CA7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87CA7">
              <w:rPr>
                <w:sz w:val="22"/>
                <w:szCs w:val="22"/>
              </w:rPr>
              <w:t>.04</w:t>
            </w:r>
          </w:p>
          <w:p w:rsidR="00587CA7" w:rsidRDefault="001F1F38" w:rsidP="00587CA7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83" w:type="dxa"/>
            <w:gridSpan w:val="3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работу над формированием раскрывать причинно – следственные связи в ходе работы с различными историческими источниками.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причины возвышения Москвы, уметь показать на карте местоположение Москвы.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</w:p>
          <w:p w:rsidR="00587CA7" w:rsidRDefault="00587CA7" w:rsidP="00587CA7">
            <w:pPr>
              <w:pStyle w:val="Style6"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назвать с помощью учителя причины возвышения Москвы, уметь показать на карте местоположение Москвы.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беседе, заполнение таблицы, работа с текстом учебника.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Возвышение, династия.</w:t>
            </w:r>
          </w:p>
          <w:p w:rsidR="00587CA7" w:rsidRDefault="00587CA7" w:rsidP="00587CA7">
            <w:pPr>
              <w:pStyle w:val="Style6"/>
              <w:spacing w:line="230" w:lineRule="exact"/>
              <w:rPr>
                <w:rFonts w:eastAsia="Times New Roman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«Древнерусское государство в 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Х – 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 в.»</w:t>
            </w:r>
          </w:p>
          <w:p w:rsidR="00587CA7" w:rsidRDefault="00587CA7" w:rsidP="00587CA7">
            <w:pPr>
              <w:pStyle w:val="Style6"/>
              <w:spacing w:line="230" w:lineRule="exact"/>
              <w:rPr>
                <w:rFonts w:eastAsia="Times New Roman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3E48EF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5</w:t>
            </w:r>
            <w:r>
              <w:rPr>
                <w:rStyle w:val="FontStyle12"/>
                <w:bCs w:val="0"/>
                <w:lang w:val="en-US"/>
              </w:rPr>
              <w:t>7</w:t>
            </w:r>
            <w:r w:rsidR="00587CA7"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 xml:space="preserve">Московский князь Иван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  <w:b/>
              </w:rPr>
              <w:t>Калита</w:t>
            </w:r>
            <w:proofErr w:type="spellEnd"/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4</w:t>
            </w:r>
            <w:r w:rsidR="00587CA7">
              <w:rPr>
                <w:sz w:val="22"/>
                <w:szCs w:val="22"/>
              </w:rPr>
              <w:t>.04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Учить понимать действия и поступки людей в прошлом; продолжать развивать умения поддерживать беседу по оценке исторического деятеля; давать нравственную оценку поступкам.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 какие изменения произошли в Москве во время правления И.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Калиты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>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Знать какие изменения произошли в Москве во время правления И.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Калиты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>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Участвуют в беседе, дают ответы, в случае затруднения пользуются текстом учебника.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Калита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>, свита.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Картина А. Васнецова «Москва при Иване Калите»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3E48EF" w:rsidRDefault="003E48EF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  <w:lang w:val="en-US"/>
              </w:rPr>
            </w:pPr>
            <w:r>
              <w:rPr>
                <w:rStyle w:val="FontStyle17"/>
                <w:b/>
              </w:rPr>
              <w:t>5</w:t>
            </w:r>
            <w:r>
              <w:rPr>
                <w:rStyle w:val="FontStyle17"/>
                <w:b/>
                <w:lang w:val="en-US"/>
              </w:rPr>
              <w:t>8</w:t>
            </w:r>
          </w:p>
        </w:tc>
        <w:tc>
          <w:tcPr>
            <w:tcW w:w="1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b/>
                <w:sz w:val="22"/>
                <w:szCs w:val="22"/>
              </w:rPr>
              <w:t>Возрождение сельского и городского хозяйства.</w:t>
            </w:r>
          </w:p>
        </w:tc>
        <w:tc>
          <w:tcPr>
            <w:tcW w:w="5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val="en-US"/>
              </w:rPr>
              <w:t>2</w:t>
            </w:r>
            <w:r w:rsidRPr="0085498C">
              <w:rPr>
                <w:rStyle w:val="FontStyle15"/>
                <w:sz w:val="22"/>
                <w:szCs w:val="22"/>
              </w:rPr>
              <w:t>ч</w:t>
            </w:r>
          </w:p>
        </w:tc>
        <w:tc>
          <w:tcPr>
            <w:tcW w:w="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="00587CA7">
              <w:rPr>
                <w:sz w:val="22"/>
                <w:szCs w:val="22"/>
              </w:rPr>
              <w:t>04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Способствовать развитию восприятия, памяти, внимания в процессе работы с планом.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Знать, что возрождение и развитие хозяйства – условие для объединения страны.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Знать, что возрождение и развитие хозяйства – условие для объединения страны.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диалоге, вы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полнение ра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боты по предъявлен</w:t>
            </w:r>
            <w:r w:rsidRPr="0085498C">
              <w:rPr>
                <w:rStyle w:val="FontStyle15"/>
                <w:sz w:val="22"/>
                <w:szCs w:val="22"/>
              </w:rPr>
              <w:softHyphen/>
              <w:t>ному алго</w:t>
            </w:r>
            <w:r w:rsidRPr="0085498C">
              <w:rPr>
                <w:rStyle w:val="FontStyle15"/>
                <w:sz w:val="22"/>
                <w:szCs w:val="22"/>
              </w:rPr>
              <w:softHyphen/>
              <w:t>ритму.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Возрождение, объединение, десятина, крестьяне, дворяне, оброк.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«Древнерусское государство в 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Х – 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 в.» таблица – план.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5</w:t>
            </w:r>
            <w:r w:rsidR="003E48EF">
              <w:rPr>
                <w:rStyle w:val="FontStyle12"/>
                <w:bCs w:val="0"/>
                <w:lang w:val="en-US"/>
              </w:rPr>
              <w:t>9</w:t>
            </w:r>
            <w:r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Московско-Владимирская Русь при  Д. Донском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21</w:t>
            </w:r>
            <w:r w:rsidR="00587CA7">
              <w:rPr>
                <w:sz w:val="22"/>
                <w:szCs w:val="22"/>
              </w:rPr>
              <w:t>.04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Учить анализировать факты, используя текст и иллюстрации в учебнике.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Уметь дать характеристику московскому князю </w:t>
            </w:r>
            <w:proofErr w:type="spellStart"/>
            <w:r w:rsidRPr="0085498C">
              <w:rPr>
                <w:rStyle w:val="FontStyle15"/>
                <w:sz w:val="22"/>
                <w:szCs w:val="22"/>
              </w:rPr>
              <w:t>Д.Данскому</w:t>
            </w:r>
            <w:proofErr w:type="spellEnd"/>
            <w:r w:rsidRPr="0085498C">
              <w:rPr>
                <w:rStyle w:val="FontStyle15"/>
                <w:sz w:val="22"/>
                <w:szCs w:val="22"/>
              </w:rPr>
              <w:t>, рассказать важнейшие направления его политике.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назвать с помощью учителя основные термины и понятия раздела.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Рассматривают картины, отвечают на поставленные вопросы.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Митрополит.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Картина А. Васнецова «Московский Кремль при Д. Донском»</w:t>
            </w:r>
          </w:p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>Рисование</w:t>
            </w:r>
          </w:p>
        </w:tc>
      </w:tr>
      <w:tr w:rsidR="00587CA7" w:rsidTr="00587CA7">
        <w:trPr>
          <w:gridAfter w:val="3"/>
          <w:wAfter w:w="15829" w:type="dxa"/>
          <w:trHeight w:val="1646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3E48EF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  <w:lang w:val="en-US"/>
              </w:rPr>
              <w:t>60</w:t>
            </w:r>
            <w:r w:rsidR="00587CA7" w:rsidRPr="0085498C">
              <w:rPr>
                <w:rStyle w:val="FontStyle17"/>
                <w:b/>
              </w:rPr>
              <w:t>.</w:t>
            </w:r>
          </w:p>
        </w:tc>
        <w:tc>
          <w:tcPr>
            <w:tcW w:w="194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Сергий Радонежский</w:t>
            </w:r>
          </w:p>
          <w:p w:rsidR="00587CA7" w:rsidRPr="0085498C" w:rsidRDefault="00587CA7" w:rsidP="0058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Pr="0085498C" w:rsidRDefault="00587CA7" w:rsidP="0058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Pr="0085498C" w:rsidRDefault="00587CA7" w:rsidP="0058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Pr="0085498C" w:rsidRDefault="00587CA7" w:rsidP="0058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Pr="0085498C" w:rsidRDefault="00587CA7" w:rsidP="0058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2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Pr="001F1F38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</w:rPr>
              <w:t>4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Совершенствовать навыки работы с учебником: самостоятельно читать текст, составлять полные, развёрнутые ответы, делают выводы.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Святой Сергей Радонежский – основатель Троице – Сергиева монастыря.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Святой Сергей Радонежский – основатель Троице – Сергиева монастыря.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Участвуют во фронтальной беседе, делают выводы.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Отшельник, игумен, пустынь, послушник, жертвовать.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Иконописный портрет С. Радонежского, иллюстрация: С. Радонежский встречает Д. Донского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891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3E48EF" w:rsidRDefault="003E48EF" w:rsidP="00587CA7">
            <w:pPr>
              <w:pStyle w:val="Style3"/>
              <w:spacing w:line="240" w:lineRule="auto"/>
              <w:rPr>
                <w:rStyle w:val="FontStyle17"/>
                <w:b/>
                <w:lang w:val="en-US"/>
              </w:rPr>
            </w:pPr>
            <w:r>
              <w:rPr>
                <w:rStyle w:val="FontStyle17"/>
                <w:b/>
                <w:lang w:val="en-US"/>
              </w:rPr>
              <w:t>61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Противостояние Орде при Д. Донском.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ind w:firstLine="5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2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332C5B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8</w:t>
            </w:r>
            <w:r w:rsidR="001F1F38">
              <w:rPr>
                <w:sz w:val="22"/>
                <w:szCs w:val="22"/>
              </w:rPr>
              <w:t>.04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26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Умение учащихся извлекать знания из различных источников, учить находить ответы на вопросы.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роль объединение русских князей для борьбы за освобождение русских земель от власти Золотой Орды.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роль объединение русских князей для борьбы за освобождение русских земель от власти Золотой Орды.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Дают полные ответы на вопросы, в случае затруднений пользуются текстом учебника.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30" w:lineRule="exact"/>
              <w:rPr>
                <w:rFonts w:eastAsia="Times New Roman"/>
                <w:sz w:val="22"/>
                <w:szCs w:val="22"/>
              </w:rPr>
            </w:pPr>
            <w:r w:rsidRPr="0085498C">
              <w:rPr>
                <w:rFonts w:eastAsia="Times New Roman"/>
                <w:sz w:val="22"/>
                <w:szCs w:val="22"/>
              </w:rPr>
              <w:t>Орда, противостояние.</w:t>
            </w: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30" w:lineRule="exact"/>
              <w:rPr>
                <w:rFonts w:eastAsia="Times New Roman"/>
                <w:sz w:val="22"/>
                <w:szCs w:val="22"/>
              </w:rPr>
            </w:pPr>
            <w:r w:rsidRPr="0085498C">
              <w:rPr>
                <w:rFonts w:eastAsia="Times New Roman"/>
                <w:sz w:val="22"/>
                <w:szCs w:val="22"/>
              </w:rPr>
              <w:t xml:space="preserve">«Древнерусское государство в  </w:t>
            </w:r>
            <w:r w:rsidRPr="0085498C">
              <w:rPr>
                <w:rFonts w:eastAsia="Times New Roman"/>
                <w:sz w:val="22"/>
                <w:szCs w:val="22"/>
                <w:lang w:val="en-US"/>
              </w:rPr>
              <w:t>I</w:t>
            </w:r>
            <w:r w:rsidRPr="0085498C">
              <w:rPr>
                <w:rFonts w:eastAsia="Times New Roman"/>
                <w:sz w:val="22"/>
                <w:szCs w:val="22"/>
              </w:rPr>
              <w:t xml:space="preserve">Х – </w:t>
            </w:r>
            <w:proofErr w:type="gramStart"/>
            <w:r w:rsidRPr="0085498C">
              <w:rPr>
                <w:rFonts w:eastAsia="Times New Roman"/>
                <w:sz w:val="22"/>
                <w:szCs w:val="22"/>
              </w:rPr>
              <w:t>Х</w:t>
            </w:r>
            <w:proofErr w:type="gramEnd"/>
            <w:r w:rsidRPr="0085498C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85498C">
              <w:rPr>
                <w:rFonts w:eastAsia="Times New Roman"/>
                <w:sz w:val="22"/>
                <w:szCs w:val="22"/>
              </w:rPr>
              <w:t xml:space="preserve"> в. в.»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4665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</w:rPr>
            </w:pPr>
            <w:r>
              <w:rPr>
                <w:rStyle w:val="FontStyle12"/>
                <w:bCs w:val="0"/>
              </w:rPr>
              <w:t>6</w:t>
            </w:r>
            <w:r w:rsidR="003E48EF">
              <w:rPr>
                <w:rStyle w:val="FontStyle12"/>
                <w:bCs w:val="0"/>
                <w:lang w:val="en-US"/>
              </w:rPr>
              <w:t>2</w:t>
            </w:r>
            <w:r w:rsidRPr="0085498C">
              <w:rPr>
                <w:rStyle w:val="FontStyle12"/>
                <w:bCs w:val="0"/>
              </w:rPr>
              <w:t>.</w:t>
            </w:r>
          </w:p>
        </w:tc>
        <w:tc>
          <w:tcPr>
            <w:tcW w:w="194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Куликовская битва</w:t>
            </w:r>
            <w:r w:rsidRPr="0085498C"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1</w:t>
            </w:r>
            <w:r w:rsidRPr="0085498C">
              <w:rPr>
                <w:rStyle w:val="FontStyle15"/>
                <w:sz w:val="22"/>
                <w:szCs w:val="22"/>
              </w:rPr>
              <w:t>ч</w:t>
            </w:r>
          </w:p>
        </w:tc>
        <w:tc>
          <w:tcPr>
            <w:tcW w:w="62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CC2F4D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5</w:t>
            </w:r>
            <w:r w:rsidR="00587CA7">
              <w:rPr>
                <w:sz w:val="22"/>
                <w:szCs w:val="22"/>
              </w:rPr>
              <w:t>.05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развивать умения самостоятельно делать выводы;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ход Куликовой битвы.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с помощью учебника ход Куликовой битвы.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Работа с лентой времени: определи по году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век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,з</w:t>
            </w:r>
            <w:proofErr w:type="gramEnd"/>
            <w:r w:rsidRPr="0085498C">
              <w:rPr>
                <w:rFonts w:ascii="Times New Roman" w:eastAsia="Times New Roman" w:hAnsi="Times New Roman" w:cs="Times New Roman"/>
              </w:rPr>
              <w:t>апиши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 xml:space="preserve"> век римскими цифрами.</w:t>
            </w:r>
          </w:p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Полк, пехота, воевода, конники.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«Древнерусское государство в 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Х – 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 в.», схема Куликовской битвы,  репродукции картин А.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Бубнова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 xml:space="preserve"> «Утро на Куликовом поле», М. Авилова «Поединок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Пересвета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 xml:space="preserve"> с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Челубеем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>», лента времени.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1125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3E48EF" w:rsidRDefault="00587CA7" w:rsidP="00587CA7">
            <w:pPr>
              <w:pStyle w:val="Style3"/>
              <w:spacing w:line="240" w:lineRule="auto"/>
              <w:rPr>
                <w:rStyle w:val="FontStyle12"/>
                <w:bCs w:val="0"/>
                <w:lang w:val="en-US"/>
              </w:rPr>
            </w:pPr>
            <w:r>
              <w:rPr>
                <w:rStyle w:val="FontStyle12"/>
                <w:bCs w:val="0"/>
              </w:rPr>
              <w:t>6</w:t>
            </w:r>
            <w:r w:rsidR="003E48EF">
              <w:rPr>
                <w:rStyle w:val="FontStyle12"/>
                <w:bCs w:val="0"/>
                <w:lang w:val="en-US"/>
              </w:rPr>
              <w:t>3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Значение Куликовской битвы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для русского народа.</w:t>
            </w:r>
          </w:p>
          <w:p w:rsidR="00587CA7" w:rsidRPr="0085498C" w:rsidRDefault="00587CA7" w:rsidP="00587CA7">
            <w:pPr>
              <w:pStyle w:val="Style6"/>
              <w:spacing w:line="230" w:lineRule="exact"/>
              <w:ind w:firstLine="5"/>
              <w:rPr>
                <w:rFonts w:eastAsia="Times New Roman"/>
                <w:b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val="en-US"/>
              </w:rPr>
              <w:t>2</w:t>
            </w:r>
            <w:r>
              <w:rPr>
                <w:rStyle w:val="FontStyle15"/>
                <w:sz w:val="22"/>
                <w:szCs w:val="22"/>
              </w:rPr>
              <w:t>ч.</w:t>
            </w:r>
          </w:p>
        </w:tc>
        <w:tc>
          <w:tcPr>
            <w:tcW w:w="62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Default="00587CA7" w:rsidP="00587CA7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C2F4D">
              <w:rPr>
                <w:sz w:val="22"/>
                <w:szCs w:val="22"/>
                <w:lang w:val="en-US"/>
              </w:rPr>
              <w:t>2</w:t>
            </w:r>
            <w:r w:rsidR="001F1F3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</w:p>
          <w:p w:rsidR="00587CA7" w:rsidRDefault="001F1F38" w:rsidP="00587CA7">
            <w:pPr>
              <w:pStyle w:val="Style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7"/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Продолжать развивать умения самостоятельно делать выводы;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ход Куликовой битвы.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Уметь рассказать с помощью учебника ход Куликовой битвы.</w:t>
            </w: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Работа с лентой времени: определи по году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век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,з</w:t>
            </w:r>
            <w:proofErr w:type="gramEnd"/>
            <w:r w:rsidRPr="0085498C">
              <w:rPr>
                <w:rFonts w:ascii="Times New Roman" w:eastAsia="Times New Roman" w:hAnsi="Times New Roman" w:cs="Times New Roman"/>
              </w:rPr>
              <w:t>апиши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 xml:space="preserve"> век римскими цифрами.</w:t>
            </w:r>
          </w:p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Полк, пехота, воевода, конники.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Карта «Древнерусское государство в 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Х – 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Х</w:t>
            </w:r>
            <w:proofErr w:type="gramEnd"/>
            <w:r w:rsidRPr="0085498C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в. в.», схема Куликовской битвы,  репродукции картин А.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Бубнова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 xml:space="preserve"> «Утро на Куликовом поле», М. Авилова «Поединок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Пересвета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 xml:space="preserve"> с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Челубеем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>», лента времени.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240"/>
        </w:trPr>
        <w:tc>
          <w:tcPr>
            <w:tcW w:w="6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3"/>
              <w:spacing w:line="240" w:lineRule="auto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6</w:t>
            </w:r>
            <w:r w:rsidR="003E48EF">
              <w:rPr>
                <w:rStyle w:val="FontStyle17"/>
                <w:b/>
                <w:lang w:val="en-US"/>
              </w:rPr>
              <w:t>4</w:t>
            </w:r>
            <w:r w:rsidRPr="0085498C">
              <w:rPr>
                <w:rStyle w:val="FontStyle17"/>
                <w:b/>
              </w:rPr>
              <w:t>.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5498C">
              <w:rPr>
                <w:rFonts w:ascii="Times New Roman" w:eastAsia="Times New Roman" w:hAnsi="Times New Roman" w:cs="Times New Roman"/>
                <w:b/>
              </w:rPr>
              <w:t>Отражение героизма сражающихся в сказаниях.</w:t>
            </w:r>
            <w:proofErr w:type="gramEnd"/>
          </w:p>
          <w:p w:rsidR="00587CA7" w:rsidRPr="0085498C" w:rsidRDefault="00587CA7" w:rsidP="00587CA7">
            <w:pPr>
              <w:pStyle w:val="Style6"/>
              <w:spacing w:line="230" w:lineRule="exact"/>
              <w:ind w:firstLine="5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62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587CA7">
              <w:rPr>
                <w:sz w:val="22"/>
                <w:szCs w:val="22"/>
              </w:rPr>
              <w:t>.05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Развивать умения приводить в качестве доказательства сведения из сказаний.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Участвуют в беседе, дают ответы, в случае затруднения пользуются текстом учебника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spacing w:line="230" w:lineRule="exact"/>
              <w:rPr>
                <w:rFonts w:eastAsia="Times New Roman"/>
                <w:sz w:val="22"/>
                <w:szCs w:val="22"/>
              </w:rPr>
            </w:pPr>
            <w:r w:rsidRPr="0085498C">
              <w:rPr>
                <w:rFonts w:eastAsia="Times New Roman"/>
                <w:sz w:val="22"/>
                <w:szCs w:val="22"/>
              </w:rPr>
              <w:t xml:space="preserve">Репродукции картин А. </w:t>
            </w:r>
            <w:proofErr w:type="spellStart"/>
            <w:r w:rsidRPr="0085498C">
              <w:rPr>
                <w:rFonts w:eastAsia="Times New Roman"/>
                <w:sz w:val="22"/>
                <w:szCs w:val="22"/>
              </w:rPr>
              <w:t>Бубнова</w:t>
            </w:r>
            <w:proofErr w:type="spellEnd"/>
            <w:r w:rsidRPr="0085498C">
              <w:rPr>
                <w:rFonts w:eastAsia="Times New Roman"/>
                <w:sz w:val="22"/>
                <w:szCs w:val="22"/>
              </w:rPr>
              <w:t xml:space="preserve"> «Утро на Куликовом поле», М. Авилова «Поединок </w:t>
            </w:r>
            <w:proofErr w:type="spellStart"/>
            <w:r w:rsidRPr="0085498C">
              <w:rPr>
                <w:rFonts w:eastAsia="Times New Roman"/>
                <w:sz w:val="22"/>
                <w:szCs w:val="22"/>
              </w:rPr>
              <w:t>Пересвета</w:t>
            </w:r>
            <w:proofErr w:type="spellEnd"/>
            <w:r w:rsidRPr="0085498C">
              <w:rPr>
                <w:rFonts w:eastAsia="Times New Roman"/>
                <w:sz w:val="22"/>
                <w:szCs w:val="22"/>
              </w:rPr>
              <w:t xml:space="preserve"> с </w:t>
            </w:r>
            <w:proofErr w:type="spellStart"/>
            <w:r w:rsidRPr="0085498C">
              <w:rPr>
                <w:rFonts w:eastAsia="Times New Roman"/>
                <w:sz w:val="22"/>
                <w:szCs w:val="22"/>
              </w:rPr>
              <w:t>Челубеем</w:t>
            </w:r>
            <w:proofErr w:type="spellEnd"/>
            <w:r w:rsidRPr="0085498C">
              <w:rPr>
                <w:rFonts w:eastAsia="Times New Roman"/>
                <w:sz w:val="22"/>
                <w:szCs w:val="22"/>
              </w:rPr>
              <w:t>»,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 w:rsidRPr="0085498C">
              <w:rPr>
                <w:sz w:val="22"/>
                <w:szCs w:val="22"/>
              </w:rPr>
              <w:t xml:space="preserve">Чтение </w:t>
            </w: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3E48EF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  <w:lang w:val="en-US"/>
              </w:rPr>
            </w:pPr>
            <w:r>
              <w:rPr>
                <w:rStyle w:val="FontStyle12"/>
                <w:bCs w:val="0"/>
              </w:rPr>
              <w:t>6</w:t>
            </w:r>
            <w:r w:rsidR="003E48EF">
              <w:rPr>
                <w:rStyle w:val="FontStyle12"/>
                <w:bCs w:val="0"/>
                <w:lang w:val="en-US"/>
              </w:rPr>
              <w:t>5</w:t>
            </w:r>
          </w:p>
        </w:tc>
        <w:tc>
          <w:tcPr>
            <w:tcW w:w="1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 xml:space="preserve">Иван </w:t>
            </w:r>
            <w:r w:rsidRPr="0085498C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  <w:r w:rsidRPr="0085498C">
              <w:rPr>
                <w:rFonts w:ascii="Times New Roman" w:eastAsia="Times New Roman" w:hAnsi="Times New Roman" w:cs="Times New Roman"/>
                <w:b/>
              </w:rPr>
              <w:t>. Освобождение от иноземного ига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>1</w:t>
            </w:r>
            <w:r w:rsidRPr="0085498C">
              <w:rPr>
                <w:rStyle w:val="FontStyle15"/>
                <w:sz w:val="22"/>
                <w:szCs w:val="22"/>
              </w:rPr>
              <w:t>ч</w:t>
            </w:r>
          </w:p>
        </w:tc>
        <w:tc>
          <w:tcPr>
            <w:tcW w:w="6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Default="00CC2F4D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9</w:t>
            </w:r>
            <w:r w:rsidR="00587CA7">
              <w:rPr>
                <w:sz w:val="22"/>
                <w:szCs w:val="22"/>
              </w:rPr>
              <w:t>.05</w:t>
            </w:r>
          </w:p>
          <w:p w:rsidR="00587CA7" w:rsidRPr="0085498C" w:rsidRDefault="001F1F38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Способствовать развитию восприятия, памяти, внимания, мышления в ходе беседы по оценке исторического действия, события.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D17F1D" w:rsidRDefault="00587CA7" w:rsidP="00587CA7">
            <w:pPr>
              <w:pStyle w:val="Style6"/>
              <w:widowControl/>
              <w:spacing w:line="230" w:lineRule="exact"/>
              <w:rPr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значение освобождения от монголо – татарского ига.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значение освобождения от монголо – татарского ига.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Работа с лентой времени: определи по году </w:t>
            </w:r>
            <w:proofErr w:type="spellStart"/>
            <w:r w:rsidRPr="0085498C">
              <w:rPr>
                <w:rFonts w:ascii="Times New Roman" w:eastAsia="Times New Roman" w:hAnsi="Times New Roman" w:cs="Times New Roman"/>
              </w:rPr>
              <w:t>век</w:t>
            </w:r>
            <w:proofErr w:type="gramStart"/>
            <w:r w:rsidRPr="0085498C">
              <w:rPr>
                <w:rFonts w:ascii="Times New Roman" w:eastAsia="Times New Roman" w:hAnsi="Times New Roman" w:cs="Times New Roman"/>
              </w:rPr>
              <w:t>,з</w:t>
            </w:r>
            <w:proofErr w:type="gramEnd"/>
            <w:r w:rsidRPr="0085498C">
              <w:rPr>
                <w:rFonts w:ascii="Times New Roman" w:eastAsia="Times New Roman" w:hAnsi="Times New Roman" w:cs="Times New Roman"/>
              </w:rPr>
              <w:t>апиши</w:t>
            </w:r>
            <w:proofErr w:type="spellEnd"/>
            <w:r w:rsidRPr="0085498C">
              <w:rPr>
                <w:rFonts w:ascii="Times New Roman" w:eastAsia="Times New Roman" w:hAnsi="Times New Roman" w:cs="Times New Roman"/>
              </w:rPr>
              <w:t xml:space="preserve"> век римскими цифрами.</w:t>
            </w:r>
          </w:p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Пищаль, стояние.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 xml:space="preserve">Лента времени, репродукция картины Н. Шустова «Иван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85498C">
              <w:rPr>
                <w:rFonts w:ascii="Times New Roman" w:eastAsia="Times New Roman" w:hAnsi="Times New Roman" w:cs="Times New Roman"/>
              </w:rPr>
              <w:t xml:space="preserve"> топчет ханскую басму», картины А. Васнецова «Московский Кремль при Иване </w:t>
            </w:r>
            <w:r w:rsidRPr="0085498C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85498C">
              <w:rPr>
                <w:rFonts w:ascii="Times New Roman" w:eastAsia="Times New Roman" w:hAnsi="Times New Roman" w:cs="Times New Roman"/>
              </w:rPr>
              <w:t>»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  <w:trHeight w:val="3390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3E48EF" w:rsidRDefault="00587CA7" w:rsidP="00587CA7">
            <w:pPr>
              <w:pStyle w:val="Style3"/>
              <w:widowControl/>
              <w:spacing w:line="240" w:lineRule="auto"/>
              <w:rPr>
                <w:rStyle w:val="FontStyle17"/>
                <w:b/>
                <w:lang w:val="en-US"/>
              </w:rPr>
            </w:pPr>
            <w:r>
              <w:rPr>
                <w:rStyle w:val="FontStyle17"/>
                <w:b/>
              </w:rPr>
              <w:t>6</w:t>
            </w:r>
            <w:r w:rsidR="003E48EF">
              <w:rPr>
                <w:rStyle w:val="FontStyle17"/>
                <w:b/>
                <w:lang w:val="en-US"/>
              </w:rPr>
              <w:t>6</w:t>
            </w:r>
          </w:p>
          <w:p w:rsidR="00587CA7" w:rsidRPr="00C64836" w:rsidRDefault="00587CA7" w:rsidP="00587CA7"/>
          <w:p w:rsidR="00587CA7" w:rsidRPr="00C64836" w:rsidRDefault="00587CA7" w:rsidP="00587CA7"/>
          <w:p w:rsidR="00587CA7" w:rsidRPr="00C64836" w:rsidRDefault="00587CA7" w:rsidP="00587CA7"/>
          <w:p w:rsidR="00587CA7" w:rsidRPr="00C64836" w:rsidRDefault="00587CA7" w:rsidP="00587CA7"/>
          <w:p w:rsidR="00587CA7" w:rsidRDefault="00587CA7" w:rsidP="00587CA7"/>
          <w:p w:rsidR="00587CA7" w:rsidRPr="00C64836" w:rsidRDefault="00587CA7" w:rsidP="00587CA7"/>
        </w:tc>
        <w:tc>
          <w:tcPr>
            <w:tcW w:w="194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85498C">
              <w:rPr>
                <w:rFonts w:ascii="Times New Roman" w:eastAsia="Times New Roman" w:hAnsi="Times New Roman" w:cs="Times New Roman"/>
                <w:b/>
              </w:rPr>
              <w:t>Укрепление Московского государства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ind w:firstLine="5"/>
              <w:rPr>
                <w:rStyle w:val="FontStyle15"/>
                <w:b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2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F1F38">
              <w:rPr>
                <w:sz w:val="22"/>
                <w:szCs w:val="22"/>
              </w:rPr>
              <w:t>3.052016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 Продолжать работу над формированием умений сравнивать исторические факты; способствовать развитию запоминания и воспроизведению изученного материала.</w:t>
            </w:r>
          </w:p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какие изменения произошли в социально – экономическом развитии Московского княжества.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Знать какие изменения произошли в социально – экономическом развитии Московского княжества.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Участие в беседе, дополняют ответы друг друга.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Монарх, скипетр, держава, бойницы.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98C">
              <w:rPr>
                <w:rFonts w:ascii="Times New Roman" w:eastAsia="Times New Roman" w:hAnsi="Times New Roman" w:cs="Times New Roman"/>
              </w:rPr>
              <w:t>Лента времени</w:t>
            </w:r>
          </w:p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  <w:tr w:rsidR="00587CA7" w:rsidTr="00587CA7">
        <w:trPr>
          <w:gridAfter w:val="3"/>
          <w:wAfter w:w="15829" w:type="dxa"/>
        </w:trPr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3E48EF" w:rsidRDefault="00587CA7" w:rsidP="00587CA7">
            <w:pPr>
              <w:pStyle w:val="Style3"/>
              <w:widowControl/>
              <w:spacing w:line="240" w:lineRule="auto"/>
              <w:rPr>
                <w:rStyle w:val="FontStyle12"/>
                <w:bCs w:val="0"/>
                <w:lang w:val="en-US"/>
              </w:rPr>
            </w:pPr>
            <w:r>
              <w:rPr>
                <w:rStyle w:val="FontStyle12"/>
                <w:bCs w:val="0"/>
              </w:rPr>
              <w:t>6</w:t>
            </w:r>
            <w:r w:rsidR="003E48EF">
              <w:rPr>
                <w:rStyle w:val="FontStyle12"/>
                <w:bCs w:val="0"/>
                <w:lang w:val="en-US"/>
              </w:rPr>
              <w:t>7</w:t>
            </w:r>
          </w:p>
        </w:tc>
        <w:tc>
          <w:tcPr>
            <w:tcW w:w="1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b/>
                <w:sz w:val="22"/>
                <w:szCs w:val="22"/>
              </w:rPr>
            </w:pPr>
            <w:r w:rsidRPr="0085498C">
              <w:rPr>
                <w:rStyle w:val="FontStyle15"/>
                <w:b/>
                <w:sz w:val="22"/>
                <w:szCs w:val="22"/>
              </w:rPr>
              <w:t>Контрольная работа по итогам учебного года.</w:t>
            </w:r>
          </w:p>
        </w:tc>
        <w:tc>
          <w:tcPr>
            <w:tcW w:w="5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40" w:lineRule="auto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1ч</w:t>
            </w:r>
          </w:p>
        </w:tc>
        <w:tc>
          <w:tcPr>
            <w:tcW w:w="6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7CA7" w:rsidRPr="0085498C" w:rsidRDefault="00CC2F4D" w:rsidP="00587CA7">
            <w:pPr>
              <w:pStyle w:val="Style7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6</w:t>
            </w:r>
            <w:r w:rsidR="001F1F38">
              <w:rPr>
                <w:sz w:val="22"/>
                <w:szCs w:val="22"/>
              </w:rPr>
              <w:t>.052016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7CA7" w:rsidRDefault="00587CA7" w:rsidP="00587CA7">
            <w:pPr>
              <w:rPr>
                <w:rFonts w:ascii="Times New Roman" w:hAnsi="Times New Roman" w:cs="Times New Roman"/>
              </w:rPr>
            </w:pPr>
          </w:p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  <w:tc>
          <w:tcPr>
            <w:tcW w:w="1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26" w:lineRule="exact"/>
              <w:ind w:firstLine="5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 xml:space="preserve">Закреплять </w:t>
            </w:r>
            <w:proofErr w:type="gramStart"/>
            <w:r w:rsidRPr="0085498C">
              <w:rPr>
                <w:rStyle w:val="FontStyle15"/>
                <w:sz w:val="22"/>
                <w:szCs w:val="22"/>
              </w:rPr>
              <w:t>знания</w:t>
            </w:r>
            <w:proofErr w:type="gramEnd"/>
            <w:r w:rsidRPr="0085498C">
              <w:rPr>
                <w:rStyle w:val="FontStyle15"/>
                <w:sz w:val="22"/>
                <w:szCs w:val="22"/>
              </w:rPr>
              <w:t xml:space="preserve"> полученные на уроках, применять полученные знания в практической деятельности.</w:t>
            </w:r>
          </w:p>
        </w:tc>
        <w:tc>
          <w:tcPr>
            <w:tcW w:w="1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Самостоятельное выполнение заданий.</w:t>
            </w:r>
          </w:p>
        </w:tc>
        <w:tc>
          <w:tcPr>
            <w:tcW w:w="1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с помощью учителя.</w:t>
            </w: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93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Style w:val="FontStyle15"/>
                <w:sz w:val="22"/>
                <w:szCs w:val="22"/>
              </w:rPr>
              <w:t>Выполнение заданий индивидуально – письменно.</w:t>
            </w:r>
          </w:p>
        </w:tc>
        <w:tc>
          <w:tcPr>
            <w:tcW w:w="1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6"/>
              <w:widowControl/>
              <w:spacing w:line="230" w:lineRule="exact"/>
              <w:rPr>
                <w:rStyle w:val="FontStyle15"/>
                <w:sz w:val="22"/>
                <w:szCs w:val="22"/>
              </w:rPr>
            </w:pPr>
            <w:r w:rsidRPr="0085498C">
              <w:rPr>
                <w:rFonts w:eastAsia="Times New Roman"/>
                <w:sz w:val="22"/>
                <w:szCs w:val="22"/>
              </w:rPr>
              <w:t xml:space="preserve">Карта «Древнерусское государство в  </w:t>
            </w:r>
            <w:r w:rsidRPr="0085498C">
              <w:rPr>
                <w:rFonts w:eastAsia="Times New Roman"/>
                <w:sz w:val="22"/>
                <w:szCs w:val="22"/>
                <w:lang w:val="en-US"/>
              </w:rPr>
              <w:t>I</w:t>
            </w:r>
            <w:r w:rsidRPr="0085498C">
              <w:rPr>
                <w:rFonts w:eastAsia="Times New Roman"/>
                <w:sz w:val="22"/>
                <w:szCs w:val="22"/>
              </w:rPr>
              <w:t xml:space="preserve">Х – </w:t>
            </w:r>
            <w:proofErr w:type="gramStart"/>
            <w:r w:rsidRPr="0085498C">
              <w:rPr>
                <w:rFonts w:eastAsia="Times New Roman"/>
                <w:sz w:val="22"/>
                <w:szCs w:val="22"/>
              </w:rPr>
              <w:t>Х</w:t>
            </w:r>
            <w:proofErr w:type="gramEnd"/>
            <w:r w:rsidRPr="0085498C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85498C">
              <w:rPr>
                <w:rFonts w:eastAsia="Times New Roman"/>
                <w:sz w:val="22"/>
                <w:szCs w:val="22"/>
              </w:rPr>
              <w:t xml:space="preserve"> в. в.»,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CA7" w:rsidRPr="0085498C" w:rsidRDefault="00587CA7" w:rsidP="00587CA7">
            <w:pPr>
              <w:pStyle w:val="Style7"/>
              <w:widowControl/>
              <w:rPr>
                <w:sz w:val="22"/>
                <w:szCs w:val="22"/>
              </w:rPr>
            </w:pPr>
          </w:p>
        </w:tc>
      </w:tr>
    </w:tbl>
    <w:p w:rsidR="00103776" w:rsidRDefault="009112E8">
      <w:r>
        <w:br w:type="textWrapping" w:clear="all"/>
      </w:r>
    </w:p>
    <w:p w:rsidR="00AC1DC6" w:rsidRDefault="00AC1DC6"/>
    <w:p w:rsidR="00AC1DC6" w:rsidRDefault="00AC1DC6"/>
    <w:p w:rsidR="00AC1DC6" w:rsidRDefault="00AC1DC6"/>
    <w:p w:rsidR="00AC1DC6" w:rsidRDefault="00AC1DC6"/>
    <w:p w:rsidR="00AC1DC6" w:rsidRDefault="00AC1DC6"/>
    <w:p w:rsidR="00AC1DC6" w:rsidRDefault="00AC1DC6"/>
    <w:p w:rsidR="00AC1DC6" w:rsidRDefault="00AC1DC6"/>
    <w:sectPr w:rsidR="00AC1DC6" w:rsidSect="00DB35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017" w:rsidRDefault="00610017" w:rsidP="009975B7">
      <w:pPr>
        <w:spacing w:after="0" w:line="240" w:lineRule="auto"/>
      </w:pPr>
      <w:r>
        <w:separator/>
      </w:r>
    </w:p>
  </w:endnote>
  <w:endnote w:type="continuationSeparator" w:id="0">
    <w:p w:rsidR="00610017" w:rsidRDefault="00610017" w:rsidP="0099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017" w:rsidRDefault="00610017" w:rsidP="009975B7">
      <w:pPr>
        <w:spacing w:after="0" w:line="240" w:lineRule="auto"/>
      </w:pPr>
      <w:r>
        <w:separator/>
      </w:r>
    </w:p>
  </w:footnote>
  <w:footnote w:type="continuationSeparator" w:id="0">
    <w:p w:rsidR="00610017" w:rsidRDefault="00610017" w:rsidP="00997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619FC"/>
    <w:multiLevelType w:val="hybridMultilevel"/>
    <w:tmpl w:val="37C28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E000E"/>
    <w:multiLevelType w:val="multilevel"/>
    <w:tmpl w:val="A6FA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E528E2"/>
    <w:multiLevelType w:val="multilevel"/>
    <w:tmpl w:val="663C8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1DC6"/>
    <w:rsid w:val="00005A14"/>
    <w:rsid w:val="00007839"/>
    <w:rsid w:val="0001326C"/>
    <w:rsid w:val="00014757"/>
    <w:rsid w:val="0002025D"/>
    <w:rsid w:val="0002743E"/>
    <w:rsid w:val="00082D15"/>
    <w:rsid w:val="00095AC0"/>
    <w:rsid w:val="000A441E"/>
    <w:rsid w:val="000C023E"/>
    <w:rsid w:val="000C4A4A"/>
    <w:rsid w:val="000E07B8"/>
    <w:rsid w:val="00103776"/>
    <w:rsid w:val="00152E23"/>
    <w:rsid w:val="001560AF"/>
    <w:rsid w:val="001D2A23"/>
    <w:rsid w:val="001F1F38"/>
    <w:rsid w:val="001F48A5"/>
    <w:rsid w:val="00250AAA"/>
    <w:rsid w:val="00256893"/>
    <w:rsid w:val="00256A7E"/>
    <w:rsid w:val="002630E3"/>
    <w:rsid w:val="00265B9E"/>
    <w:rsid w:val="00272D08"/>
    <w:rsid w:val="00293501"/>
    <w:rsid w:val="002E6AD7"/>
    <w:rsid w:val="002F0A18"/>
    <w:rsid w:val="003051B5"/>
    <w:rsid w:val="003161CC"/>
    <w:rsid w:val="00332C5B"/>
    <w:rsid w:val="00332C5F"/>
    <w:rsid w:val="00333174"/>
    <w:rsid w:val="0034656A"/>
    <w:rsid w:val="0035470A"/>
    <w:rsid w:val="00354911"/>
    <w:rsid w:val="00366A31"/>
    <w:rsid w:val="003706A9"/>
    <w:rsid w:val="003B142E"/>
    <w:rsid w:val="003B6E65"/>
    <w:rsid w:val="003D36A0"/>
    <w:rsid w:val="003E2618"/>
    <w:rsid w:val="003E48EF"/>
    <w:rsid w:val="00400DC7"/>
    <w:rsid w:val="00427D9D"/>
    <w:rsid w:val="00437390"/>
    <w:rsid w:val="00447891"/>
    <w:rsid w:val="00452C3F"/>
    <w:rsid w:val="004A2028"/>
    <w:rsid w:val="004A4096"/>
    <w:rsid w:val="004D282C"/>
    <w:rsid w:val="004F0CFB"/>
    <w:rsid w:val="004F1C44"/>
    <w:rsid w:val="004F2737"/>
    <w:rsid w:val="0052638D"/>
    <w:rsid w:val="00537ADC"/>
    <w:rsid w:val="00551DAE"/>
    <w:rsid w:val="00587CA7"/>
    <w:rsid w:val="005B33B4"/>
    <w:rsid w:val="005D1AC5"/>
    <w:rsid w:val="005D6EAB"/>
    <w:rsid w:val="005F79C4"/>
    <w:rsid w:val="00610017"/>
    <w:rsid w:val="00630C15"/>
    <w:rsid w:val="00631FE9"/>
    <w:rsid w:val="00640E4E"/>
    <w:rsid w:val="00652013"/>
    <w:rsid w:val="00654CD5"/>
    <w:rsid w:val="0067252A"/>
    <w:rsid w:val="0067563B"/>
    <w:rsid w:val="00682A4A"/>
    <w:rsid w:val="00691231"/>
    <w:rsid w:val="006A06F0"/>
    <w:rsid w:val="006A0B54"/>
    <w:rsid w:val="006C1CFE"/>
    <w:rsid w:val="006F483C"/>
    <w:rsid w:val="00723E6A"/>
    <w:rsid w:val="00743BE4"/>
    <w:rsid w:val="00755631"/>
    <w:rsid w:val="00781650"/>
    <w:rsid w:val="0078400F"/>
    <w:rsid w:val="007856B1"/>
    <w:rsid w:val="007C5004"/>
    <w:rsid w:val="007D18B4"/>
    <w:rsid w:val="007D29C7"/>
    <w:rsid w:val="007E33AF"/>
    <w:rsid w:val="007F0886"/>
    <w:rsid w:val="008100AD"/>
    <w:rsid w:val="00831643"/>
    <w:rsid w:val="0083413B"/>
    <w:rsid w:val="00841F2F"/>
    <w:rsid w:val="0085498C"/>
    <w:rsid w:val="008574AC"/>
    <w:rsid w:val="00883513"/>
    <w:rsid w:val="008843E6"/>
    <w:rsid w:val="008847BE"/>
    <w:rsid w:val="008A7564"/>
    <w:rsid w:val="008B6D7F"/>
    <w:rsid w:val="009112E8"/>
    <w:rsid w:val="00924CC2"/>
    <w:rsid w:val="0092623E"/>
    <w:rsid w:val="009358C2"/>
    <w:rsid w:val="00944995"/>
    <w:rsid w:val="00947E16"/>
    <w:rsid w:val="009543DD"/>
    <w:rsid w:val="009608E7"/>
    <w:rsid w:val="00961691"/>
    <w:rsid w:val="00964804"/>
    <w:rsid w:val="00982BE1"/>
    <w:rsid w:val="00983B8D"/>
    <w:rsid w:val="00985462"/>
    <w:rsid w:val="00992765"/>
    <w:rsid w:val="009975B7"/>
    <w:rsid w:val="009B07EE"/>
    <w:rsid w:val="009D33F1"/>
    <w:rsid w:val="009E32DD"/>
    <w:rsid w:val="00A15F4E"/>
    <w:rsid w:val="00A46264"/>
    <w:rsid w:val="00A70024"/>
    <w:rsid w:val="00A91758"/>
    <w:rsid w:val="00AB7E1F"/>
    <w:rsid w:val="00AC1DC6"/>
    <w:rsid w:val="00AD250A"/>
    <w:rsid w:val="00AF57C4"/>
    <w:rsid w:val="00B03A42"/>
    <w:rsid w:val="00B043E5"/>
    <w:rsid w:val="00B05E7D"/>
    <w:rsid w:val="00B25B3F"/>
    <w:rsid w:val="00B26B30"/>
    <w:rsid w:val="00B56EC7"/>
    <w:rsid w:val="00B678A8"/>
    <w:rsid w:val="00BA1754"/>
    <w:rsid w:val="00BD2517"/>
    <w:rsid w:val="00BD5B61"/>
    <w:rsid w:val="00BF1059"/>
    <w:rsid w:val="00BF5C4D"/>
    <w:rsid w:val="00C03813"/>
    <w:rsid w:val="00C10850"/>
    <w:rsid w:val="00C12F06"/>
    <w:rsid w:val="00C32620"/>
    <w:rsid w:val="00C64836"/>
    <w:rsid w:val="00CB17C4"/>
    <w:rsid w:val="00CC2F4D"/>
    <w:rsid w:val="00CD6D2A"/>
    <w:rsid w:val="00CD772B"/>
    <w:rsid w:val="00CF17DE"/>
    <w:rsid w:val="00D15645"/>
    <w:rsid w:val="00D17F1D"/>
    <w:rsid w:val="00D272A2"/>
    <w:rsid w:val="00D63FED"/>
    <w:rsid w:val="00D710EA"/>
    <w:rsid w:val="00D83E11"/>
    <w:rsid w:val="00DA2375"/>
    <w:rsid w:val="00DB355F"/>
    <w:rsid w:val="00DC3E08"/>
    <w:rsid w:val="00DC4734"/>
    <w:rsid w:val="00DD4CFC"/>
    <w:rsid w:val="00DE26C5"/>
    <w:rsid w:val="00DF449E"/>
    <w:rsid w:val="00E06BAF"/>
    <w:rsid w:val="00E25A14"/>
    <w:rsid w:val="00E25DD4"/>
    <w:rsid w:val="00E3211F"/>
    <w:rsid w:val="00E34605"/>
    <w:rsid w:val="00E75BCC"/>
    <w:rsid w:val="00EB477C"/>
    <w:rsid w:val="00ED2AE4"/>
    <w:rsid w:val="00F10CA4"/>
    <w:rsid w:val="00F3144C"/>
    <w:rsid w:val="00F5239C"/>
    <w:rsid w:val="00F63F2F"/>
    <w:rsid w:val="00F9174C"/>
    <w:rsid w:val="00F92331"/>
    <w:rsid w:val="00FA0C8D"/>
    <w:rsid w:val="00FC54D6"/>
    <w:rsid w:val="00FF28C9"/>
    <w:rsid w:val="00FF3EDC"/>
    <w:rsid w:val="00FF7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D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C1DC6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AC1DC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AC1DC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AC1DC6"/>
    <w:rPr>
      <w:b/>
      <w:bCs/>
    </w:rPr>
  </w:style>
  <w:style w:type="character" w:styleId="a6">
    <w:name w:val="Emphasis"/>
    <w:basedOn w:val="a0"/>
    <w:uiPriority w:val="20"/>
    <w:qFormat/>
    <w:rsid w:val="00AC1DC6"/>
    <w:rPr>
      <w:i/>
      <w:iCs/>
    </w:rPr>
  </w:style>
  <w:style w:type="paragraph" w:customStyle="1" w:styleId="zag5">
    <w:name w:val="zag_5"/>
    <w:basedOn w:val="a"/>
    <w:rsid w:val="00AC1D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DB355F"/>
    <w:pPr>
      <w:ind w:left="720"/>
      <w:contextualSpacing/>
    </w:pPr>
    <w:rPr>
      <w:rFonts w:eastAsiaTheme="minorHAnsi"/>
      <w:lang w:eastAsia="en-US"/>
    </w:rPr>
  </w:style>
  <w:style w:type="paragraph" w:customStyle="1" w:styleId="Style1">
    <w:name w:val="Style1"/>
    <w:basedOn w:val="a"/>
    <w:uiPriority w:val="99"/>
    <w:rsid w:val="00DB35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B35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B355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DB355F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B35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B355F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DB35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DB355F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B355F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DB355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DB355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DB355F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B355F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uiPriority w:val="99"/>
    <w:rsid w:val="00DB355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DB355F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997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975B7"/>
  </w:style>
  <w:style w:type="paragraph" w:styleId="aa">
    <w:name w:val="footer"/>
    <w:basedOn w:val="a"/>
    <w:link w:val="ab"/>
    <w:uiPriority w:val="99"/>
    <w:semiHidden/>
    <w:unhideWhenUsed/>
    <w:rsid w:val="00997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975B7"/>
  </w:style>
  <w:style w:type="paragraph" w:styleId="ac">
    <w:name w:val="Balloon Text"/>
    <w:basedOn w:val="a"/>
    <w:link w:val="ad"/>
    <w:uiPriority w:val="99"/>
    <w:semiHidden/>
    <w:unhideWhenUsed/>
    <w:rsid w:val="00E2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5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A7299-72FE-45EB-8872-1EA67D8E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1</Pages>
  <Words>5105</Words>
  <Characters>29102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2015-09-08T11:42:00Z</cp:lastPrinted>
  <dcterms:created xsi:type="dcterms:W3CDTF">2004-01-24T07:35:00Z</dcterms:created>
  <dcterms:modified xsi:type="dcterms:W3CDTF">2015-12-15T00:25:00Z</dcterms:modified>
</cp:coreProperties>
</file>