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8" w:type="dxa"/>
        <w:tblCellMar>
          <w:left w:w="0" w:type="dxa"/>
          <w:right w:w="0" w:type="dxa"/>
        </w:tblCellMar>
        <w:tblLook w:val="04A0"/>
      </w:tblPr>
      <w:tblGrid>
        <w:gridCol w:w="534"/>
        <w:gridCol w:w="10464"/>
      </w:tblGrid>
      <w:tr w:rsidR="00F62F19" w:rsidRPr="00367FF9" w:rsidTr="00D22EAD">
        <w:trPr>
          <w:trHeight w:val="56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F19" w:rsidRPr="00367FF9" w:rsidRDefault="00F62F19" w:rsidP="00740A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7F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F19" w:rsidRPr="00367FF9" w:rsidRDefault="00F62F19" w:rsidP="00D22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83" w:rsidRPr="00367FF9" w:rsidTr="00222668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83" w:rsidRPr="00367FF9" w:rsidRDefault="00E23383" w:rsidP="0022266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7F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83" w:rsidRPr="00D22EAD" w:rsidRDefault="00E23383" w:rsidP="00D22EAD">
            <w:pPr>
              <w:pStyle w:val="2"/>
              <w:jc w:val="center"/>
              <w:rPr>
                <w:b/>
              </w:rPr>
            </w:pPr>
            <w:r w:rsidRPr="00D22EAD">
              <w:rPr>
                <w:b/>
              </w:rPr>
              <w:t>МБОУ  «</w:t>
            </w:r>
            <w:proofErr w:type="spellStart"/>
            <w:r w:rsidRPr="00D22EAD">
              <w:rPr>
                <w:b/>
              </w:rPr>
              <w:t>Сармановская</w:t>
            </w:r>
            <w:proofErr w:type="spellEnd"/>
            <w:r w:rsidRPr="00D22EAD">
              <w:rPr>
                <w:b/>
              </w:rPr>
              <w:t xml:space="preserve"> гимназия»</w:t>
            </w:r>
          </w:p>
          <w:p w:rsidR="00E23383" w:rsidRPr="00367FF9" w:rsidRDefault="00E23383" w:rsidP="00D22EAD">
            <w:pPr>
              <w:pStyle w:val="2"/>
              <w:jc w:val="center"/>
            </w:pPr>
          </w:p>
          <w:p w:rsidR="00E23383" w:rsidRPr="00367FF9" w:rsidRDefault="00E23383" w:rsidP="00D22E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F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УТВЕРЖДАЮ:</w:t>
            </w:r>
          </w:p>
          <w:p w:rsidR="00E23383" w:rsidRPr="00367FF9" w:rsidRDefault="00E23383" w:rsidP="00D22E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F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Директор  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Сармановская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</w:t>
            </w:r>
          </w:p>
          <w:p w:rsidR="00E23383" w:rsidRPr="00367FF9" w:rsidRDefault="00E23383" w:rsidP="00D22E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F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Р.Газимова</w:t>
            </w:r>
            <w:proofErr w:type="spellEnd"/>
          </w:p>
          <w:p w:rsidR="00E23383" w:rsidRPr="005E4EDE" w:rsidRDefault="00E23383" w:rsidP="00D22E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E4EDE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План самообразования</w:t>
            </w:r>
          </w:p>
          <w:p w:rsidR="00E23383" w:rsidRPr="005E4EDE" w:rsidRDefault="00E23383" w:rsidP="00D22E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4ED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учителя технологии</w:t>
            </w:r>
          </w:p>
          <w:p w:rsidR="00E23383" w:rsidRDefault="00E23383" w:rsidP="00D22E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Зуфара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Абузаровича</w:t>
            </w:r>
            <w:proofErr w:type="spellEnd"/>
          </w:p>
          <w:p w:rsidR="00E23383" w:rsidRDefault="00E23383" w:rsidP="00D22E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 реализации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2015-2016</w:t>
            </w:r>
            <w:r w:rsidRPr="005E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E23383" w:rsidRPr="005E4EDE" w:rsidRDefault="00E23383" w:rsidP="00D22E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383" w:rsidRPr="00367FF9" w:rsidRDefault="00E23383" w:rsidP="00D22E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ЛИЧНАЯ  КАРТА  УЧИТЕЛЯ</w:t>
            </w:r>
          </w:p>
          <w:p w:rsidR="00E23383" w:rsidRPr="005E4EDE" w:rsidRDefault="00E23383" w:rsidP="00D22E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FF9">
              <w:rPr>
                <w:rFonts w:ascii="Times New Roman" w:hAnsi="Times New Roman" w:cs="Times New Roman"/>
                <w:sz w:val="24"/>
                <w:szCs w:val="24"/>
              </w:rPr>
              <w:t xml:space="preserve">ФИО  учителя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Ханов Зуфар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Абузарович</w:t>
            </w:r>
            <w:proofErr w:type="spellEnd"/>
          </w:p>
          <w:p w:rsidR="00E23383" w:rsidRDefault="00E23383" w:rsidP="00D22E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F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01.05.1963</w:t>
            </w:r>
          </w:p>
          <w:p w:rsidR="00E23383" w:rsidRDefault="00E23383" w:rsidP="00D22E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ED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(когда и какое учебное заведение окончил):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Высшее, ЕГПИ</w:t>
            </w:r>
          </w:p>
          <w:p w:rsidR="00E23383" w:rsidRDefault="00E23383" w:rsidP="00D22E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EDE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Общетехнические дисциплины и труд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23383" w:rsidRPr="005E4EDE" w:rsidRDefault="00E23383" w:rsidP="00D22E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Квалификация: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общетехническихдисциплин</w:t>
            </w:r>
            <w:proofErr w:type="spellEnd"/>
          </w:p>
          <w:p w:rsidR="00E23383" w:rsidRPr="005E4EDE" w:rsidRDefault="00E23383" w:rsidP="00D22E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EDE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работы:  </w:t>
            </w:r>
            <w:r w:rsidRPr="005E4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обще</w:t>
            </w:r>
            <w:r w:rsidRPr="005E4ED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 учреждение 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Сармановская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гимназия</w:t>
            </w:r>
            <w:r w:rsidRPr="005E4ED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Сармановского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РТ</w:t>
            </w:r>
            <w:r w:rsidRPr="005E4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383" w:rsidRPr="005E4EDE" w:rsidRDefault="00E23383" w:rsidP="00D22E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ED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  <w:r w:rsidRPr="005E4E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Pr="005E4E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учитель  технологии</w:t>
            </w:r>
          </w:p>
          <w:p w:rsidR="00E23383" w:rsidRPr="005E4EDE" w:rsidRDefault="00E23383" w:rsidP="00D22E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EDE">
              <w:rPr>
                <w:rFonts w:ascii="Times New Roman" w:hAnsi="Times New Roman" w:cs="Times New Roman"/>
                <w:sz w:val="24"/>
                <w:szCs w:val="24"/>
              </w:rPr>
              <w:t xml:space="preserve">Общий стаж трудовой деятельности: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лет</w:t>
            </w:r>
            <w:r w:rsidRPr="005E4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383" w:rsidRPr="005E4EDE" w:rsidRDefault="00E23383" w:rsidP="00D22E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ED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Pr="005E4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  <w:p w:rsidR="00E23383" w:rsidRPr="00D01DA1" w:rsidRDefault="00E23383" w:rsidP="00D22E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EDE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категория, дата присвоения:  </w:t>
            </w:r>
            <w:r w:rsidR="00D01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категория, </w:t>
            </w:r>
            <w:r w:rsidR="00D01DA1" w:rsidRPr="00D01DA1">
              <w:rPr>
                <w:rFonts w:ascii="Times New Roman" w:hAnsi="Times New Roman" w:cs="Times New Roman"/>
                <w:b/>
                <w:sz w:val="25"/>
                <w:szCs w:val="25"/>
                <w:lang w:val="tt-RU"/>
              </w:rPr>
              <w:t>3</w:t>
            </w:r>
            <w:r w:rsidR="00D01DA1" w:rsidRPr="00D01DA1">
              <w:rPr>
                <w:rFonts w:ascii="Times New Roman" w:hAnsi="Times New Roman" w:cs="Times New Roman"/>
                <w:b/>
                <w:sz w:val="25"/>
                <w:szCs w:val="25"/>
              </w:rPr>
              <w:t>0.12.2010 год</w:t>
            </w:r>
          </w:p>
          <w:p w:rsidR="00E23383" w:rsidRDefault="00E23383" w:rsidP="00D22E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EDE">
              <w:rPr>
                <w:rFonts w:ascii="Times New Roman" w:hAnsi="Times New Roman" w:cs="Times New Roman"/>
                <w:sz w:val="24"/>
                <w:szCs w:val="24"/>
              </w:rPr>
              <w:t xml:space="preserve"> Курсы повышения квалификации:  </w:t>
            </w:r>
          </w:p>
          <w:p w:rsidR="00D01DA1" w:rsidRPr="005E4EDE" w:rsidRDefault="00D01DA1" w:rsidP="00D22E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</w:t>
            </w:r>
            <w:r w:rsidRPr="00FB4298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433588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  по  проблеме «Теория и методика преподавания учебного предмета «Технология» в условиях ФГО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основного общего образования» в </w:t>
            </w:r>
            <w:r w:rsidRPr="00433588">
              <w:rPr>
                <w:rFonts w:ascii="Times New Roman" w:hAnsi="Times New Roman" w:cs="Times New Roman"/>
                <w:sz w:val="24"/>
                <w:szCs w:val="24"/>
              </w:rPr>
              <w:t>ГАОУ ДПО «Институт развития образования Республики Татарстан»,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Казань,  108 часов. У</w:t>
            </w:r>
            <w:r w:rsidRPr="00433588">
              <w:rPr>
                <w:rFonts w:ascii="Times New Roman" w:hAnsi="Times New Roman" w:cs="Times New Roman"/>
                <w:sz w:val="24"/>
                <w:szCs w:val="24"/>
              </w:rPr>
              <w:t xml:space="preserve">достоверение № 000766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выдано 1 ноября 2013 года</w:t>
            </w:r>
          </w:p>
          <w:p w:rsidR="00D01DA1" w:rsidRDefault="00D01DA1" w:rsidP="00D22E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2EAD" w:rsidRDefault="00D22EAD" w:rsidP="00D22E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23383" w:rsidRPr="00D22EAD" w:rsidRDefault="00E23383" w:rsidP="00D22E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E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ПЛАН САМООБРАЗОВАНИЯ</w:t>
            </w:r>
          </w:p>
          <w:p w:rsidR="00E23383" w:rsidRPr="00D22EAD" w:rsidRDefault="00E23383" w:rsidP="00D22EAD">
            <w:pPr>
              <w:pStyle w:val="a3"/>
              <w:rPr>
                <w:sz w:val="28"/>
                <w:szCs w:val="28"/>
              </w:rPr>
            </w:pPr>
            <w:r w:rsidRPr="00D22EAD">
              <w:rPr>
                <w:b/>
                <w:bCs/>
                <w:sz w:val="28"/>
                <w:szCs w:val="28"/>
              </w:rPr>
              <w:t>Общешкольная  тема</w:t>
            </w:r>
            <w:r w:rsidRPr="00D22EAD">
              <w:rPr>
                <w:sz w:val="28"/>
                <w:szCs w:val="28"/>
              </w:rPr>
              <w:t>: «</w:t>
            </w:r>
            <w:r w:rsidR="000F1F2F" w:rsidRPr="00D22EAD">
              <w:rPr>
                <w:sz w:val="28"/>
                <w:szCs w:val="28"/>
              </w:rPr>
              <w:t>Развитие школьников исследо</w:t>
            </w:r>
            <w:r w:rsidR="00D22EAD" w:rsidRPr="00D22EAD">
              <w:rPr>
                <w:sz w:val="28"/>
                <w:szCs w:val="28"/>
              </w:rPr>
              <w:t>вательской компетенции, разносто</w:t>
            </w:r>
            <w:r w:rsidR="000F1F2F" w:rsidRPr="00D22EAD">
              <w:rPr>
                <w:sz w:val="28"/>
                <w:szCs w:val="28"/>
              </w:rPr>
              <w:t>ронне</w:t>
            </w:r>
            <w:r w:rsidR="00D22EAD" w:rsidRPr="00D22EAD">
              <w:rPr>
                <w:sz w:val="28"/>
                <w:szCs w:val="28"/>
              </w:rPr>
              <w:t xml:space="preserve">-творческих способностей и общей культуры в </w:t>
            </w:r>
            <w:proofErr w:type="spellStart"/>
            <w:r w:rsidR="00D22EAD" w:rsidRPr="00D22EAD">
              <w:rPr>
                <w:sz w:val="28"/>
                <w:szCs w:val="28"/>
              </w:rPr>
              <w:t>креативно</w:t>
            </w:r>
            <w:proofErr w:type="spellEnd"/>
            <w:r w:rsidR="00D22EAD" w:rsidRPr="00D22EAD">
              <w:rPr>
                <w:sz w:val="28"/>
                <w:szCs w:val="28"/>
              </w:rPr>
              <w:t xml:space="preserve"> развивающем образовательном пространстве в рамках реализации ФГОС</w:t>
            </w:r>
            <w:r w:rsidRPr="00D22EAD">
              <w:rPr>
                <w:sz w:val="28"/>
                <w:szCs w:val="28"/>
              </w:rPr>
              <w:t>».</w:t>
            </w:r>
          </w:p>
          <w:p w:rsidR="00E23383" w:rsidRPr="00D22EAD" w:rsidRDefault="00E23383" w:rsidP="00D22EAD">
            <w:pPr>
              <w:spacing w:before="86" w:after="0" w:line="240" w:lineRule="auto"/>
              <w:contextualSpacing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D22E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самообразования: </w:t>
            </w:r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2EAD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Современные образовательные технологии на уроках  технологии (проектная деятельность)</w:t>
            </w:r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3383" w:rsidRPr="00D22EAD" w:rsidRDefault="00E23383" w:rsidP="00D22EAD">
            <w:pPr>
              <w:pStyle w:val="6"/>
              <w:rPr>
                <w:b w:val="0"/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 xml:space="preserve">Цель:  </w:t>
            </w:r>
            <w:r w:rsidRPr="00D22EAD">
              <w:rPr>
                <w:b w:val="0"/>
                <w:sz w:val="28"/>
                <w:szCs w:val="28"/>
              </w:rPr>
              <w:t>общекультурное, личностное и познавательное развитие учащихся,    обеспечивающие  такую ключевую компетенцию как «умение учиться», т.к. это является приоритетной целью обучения в соответствии с требованиями ФГОС.</w:t>
            </w:r>
          </w:p>
          <w:p w:rsidR="00E23383" w:rsidRPr="00D22EAD" w:rsidRDefault="00E23383" w:rsidP="00D22EAD">
            <w:pPr>
              <w:pStyle w:val="a3"/>
              <w:rPr>
                <w:b/>
                <w:sz w:val="28"/>
                <w:szCs w:val="28"/>
              </w:rPr>
            </w:pPr>
            <w:r w:rsidRPr="00D22EAD">
              <w:rPr>
                <w:b/>
                <w:sz w:val="28"/>
                <w:szCs w:val="28"/>
              </w:rPr>
              <w:t xml:space="preserve">Задачи: </w:t>
            </w:r>
          </w:p>
          <w:p w:rsidR="00E23383" w:rsidRPr="00D22EAD" w:rsidRDefault="00E23383" w:rsidP="00D22EAD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 xml:space="preserve">Изучить педагогические, психологические, методические литературные источники по проблеме; </w:t>
            </w:r>
          </w:p>
          <w:p w:rsidR="00E23383" w:rsidRPr="00D22EAD" w:rsidRDefault="00E23383" w:rsidP="00D22EAD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 xml:space="preserve">Исследовать актуальность проблемы в рамках нашей школы; </w:t>
            </w:r>
          </w:p>
          <w:p w:rsidR="00E23383" w:rsidRPr="00D22EAD" w:rsidRDefault="00E23383" w:rsidP="00D22EAD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 xml:space="preserve">Изучить теоретические основы новой технологии; </w:t>
            </w:r>
          </w:p>
          <w:p w:rsidR="00E23383" w:rsidRPr="00D22EAD" w:rsidRDefault="00E23383" w:rsidP="00D22EAD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 xml:space="preserve">Выявить наиболее приемлемую форму введения метода проектов; </w:t>
            </w:r>
          </w:p>
          <w:p w:rsidR="00E23383" w:rsidRPr="00D22EAD" w:rsidRDefault="00E23383" w:rsidP="00D22EAD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 xml:space="preserve">Ознакомить учащихся с проектной деятельностью; </w:t>
            </w:r>
          </w:p>
          <w:p w:rsidR="00E23383" w:rsidRPr="00D22EAD" w:rsidRDefault="00E23383" w:rsidP="00D22EAD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>Исследовать результативность применения метода проектов;</w:t>
            </w:r>
          </w:p>
          <w:p w:rsidR="00E23383" w:rsidRPr="00D22EAD" w:rsidRDefault="00E23383" w:rsidP="00D22EAD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 xml:space="preserve">Использовать метод проектов в  учебной  деятельности. </w:t>
            </w:r>
          </w:p>
          <w:p w:rsidR="00E23383" w:rsidRPr="00D22EAD" w:rsidRDefault="00E23383" w:rsidP="00D22EAD">
            <w:pPr>
              <w:pStyle w:val="a3"/>
              <w:rPr>
                <w:b/>
                <w:sz w:val="28"/>
                <w:szCs w:val="28"/>
              </w:rPr>
            </w:pPr>
            <w:r w:rsidRPr="00D22EAD">
              <w:rPr>
                <w:b/>
                <w:sz w:val="28"/>
                <w:szCs w:val="28"/>
              </w:rPr>
              <w:t>Актуальность:</w:t>
            </w:r>
          </w:p>
          <w:p w:rsidR="00E23383" w:rsidRPr="00D22EAD" w:rsidRDefault="00E23383" w:rsidP="00D22EAD">
            <w:pPr>
              <w:pStyle w:val="a3"/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 xml:space="preserve">«… Проектное обучение поощряет и усиливает истинное учение со стороны учеников, расширяет сферу субъективности в процессе самоопределения, творчества и конкретного участия …» В. </w:t>
            </w:r>
            <w:proofErr w:type="spellStart"/>
            <w:r w:rsidRPr="00D22EAD">
              <w:rPr>
                <w:sz w:val="28"/>
                <w:szCs w:val="28"/>
              </w:rPr>
              <w:t>Гузеев</w:t>
            </w:r>
            <w:proofErr w:type="spellEnd"/>
          </w:p>
          <w:p w:rsidR="00E23383" w:rsidRPr="00D22EAD" w:rsidRDefault="00E23383" w:rsidP="00D22EAD">
            <w:pPr>
              <w:pStyle w:val="a3"/>
              <w:rPr>
                <w:sz w:val="28"/>
                <w:szCs w:val="28"/>
              </w:rPr>
            </w:pPr>
          </w:p>
          <w:p w:rsidR="00E23383" w:rsidRPr="00D22EAD" w:rsidRDefault="00E23383" w:rsidP="00D22EAD">
            <w:pPr>
              <w:pStyle w:val="a3"/>
              <w:rPr>
                <w:b/>
                <w:sz w:val="28"/>
                <w:szCs w:val="28"/>
              </w:rPr>
            </w:pPr>
            <w:r w:rsidRPr="00D22EAD">
              <w:rPr>
                <w:b/>
                <w:sz w:val="28"/>
                <w:szCs w:val="28"/>
              </w:rPr>
              <w:t>Теоретические основы технологии  учебных проектов</w:t>
            </w:r>
          </w:p>
          <w:p w:rsidR="00E23383" w:rsidRPr="00D22EAD" w:rsidRDefault="00E23383" w:rsidP="00D22EAD">
            <w:pPr>
              <w:pStyle w:val="a3"/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 xml:space="preserve">В основе метода учебных проектов лежит развитие познавательных интересов учащихся, умений самостоятельно конструировать свои знания и ориентироваться в информационном пространстве, проявлять компетенцию в вопросах, связанных с темой проекта, развивать критическое мышление. Этот метод всегда ориентирован на самостоятельную деятельность учащихся – индивидуальную, парную или групповую, которую учащиеся выполняют в течение определенного отрезка времени. В соответствии с доминирующим методом, лежащим в основе выполнения проекта, различают исследовательские, творческие, приключенческо-игровые, информационные и </w:t>
            </w:r>
            <w:proofErr w:type="spellStart"/>
            <w:r w:rsidRPr="00D22EAD">
              <w:rPr>
                <w:sz w:val="28"/>
                <w:szCs w:val="28"/>
              </w:rPr>
              <w:t>практикоориентированные</w:t>
            </w:r>
            <w:proofErr w:type="spellEnd"/>
            <w:r w:rsidRPr="00D22EAD">
              <w:rPr>
                <w:sz w:val="28"/>
                <w:szCs w:val="28"/>
              </w:rPr>
              <w:t xml:space="preserve"> проекты. </w:t>
            </w:r>
          </w:p>
          <w:p w:rsidR="00E23383" w:rsidRPr="00D22EAD" w:rsidRDefault="00E23383" w:rsidP="00D22EAD">
            <w:pPr>
              <w:pStyle w:val="a3"/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 xml:space="preserve">Таким образом, разработка проекта – это путь к саморазвитию личности через осознание собственных потребностей, через самореализацию в предметной деятельности. Среди современных педагогических технологий в последние годы проектная деятельность учащихся приобретает все большую популярность, т.к. она </w:t>
            </w:r>
          </w:p>
          <w:p w:rsidR="00E23383" w:rsidRPr="00D22EAD" w:rsidRDefault="00E23383" w:rsidP="00D22EA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 xml:space="preserve">Личностно </w:t>
            </w:r>
            <w:proofErr w:type="gramStart"/>
            <w:r w:rsidRPr="00D22EAD">
              <w:rPr>
                <w:sz w:val="28"/>
                <w:szCs w:val="28"/>
              </w:rPr>
              <w:t>ориентирована</w:t>
            </w:r>
            <w:proofErr w:type="gramEnd"/>
            <w:r w:rsidRPr="00D22EAD">
              <w:rPr>
                <w:sz w:val="28"/>
                <w:szCs w:val="28"/>
              </w:rPr>
              <w:t>;</w:t>
            </w:r>
          </w:p>
          <w:p w:rsidR="00E23383" w:rsidRPr="00D22EAD" w:rsidRDefault="00E23383" w:rsidP="00D22EA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>Характеризуется возрастанием интереса и вовлеченности в работу по мере ее выполнения;</w:t>
            </w:r>
          </w:p>
          <w:p w:rsidR="00E23383" w:rsidRPr="00D22EAD" w:rsidRDefault="00E23383" w:rsidP="00D22EA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>Позволяет реализовывать педагогические цели на всех этапах;</w:t>
            </w:r>
          </w:p>
          <w:p w:rsidR="00E23383" w:rsidRPr="00D22EAD" w:rsidRDefault="00E23383" w:rsidP="00D22EA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>Позволяет учиться на собственном опыте, на реализации конкретного дела;</w:t>
            </w:r>
          </w:p>
          <w:p w:rsidR="00E23383" w:rsidRPr="00D22EAD" w:rsidRDefault="00E23383" w:rsidP="00D22EA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>Приносит удовлетворение ученикам, видящим продукт собственного труда.</w:t>
            </w:r>
          </w:p>
          <w:p w:rsidR="00E23383" w:rsidRPr="00D22EAD" w:rsidRDefault="00E23383" w:rsidP="00D22E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E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 основа технологии учебных проектов</w:t>
            </w:r>
          </w:p>
          <w:p w:rsidR="00E23383" w:rsidRPr="00D22EAD" w:rsidRDefault="00E23383" w:rsidP="00D22E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- коллективные проекты во внеурочной работе;</w:t>
            </w:r>
          </w:p>
          <w:p w:rsidR="00E23383" w:rsidRPr="00D22EAD" w:rsidRDefault="00E23383" w:rsidP="00D22E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- уроки в режиме проектного обучения;</w:t>
            </w:r>
          </w:p>
          <w:p w:rsidR="00E23383" w:rsidRPr="00D22EAD" w:rsidRDefault="00E23383" w:rsidP="00D22E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- опытно-экспериментальная работа.</w:t>
            </w:r>
          </w:p>
          <w:p w:rsidR="00E23383" w:rsidRPr="00D22EAD" w:rsidRDefault="00E23383" w:rsidP="00D22E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383" w:rsidRPr="00D22EAD" w:rsidRDefault="00E23383" w:rsidP="00D22E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EAD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проекта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4926"/>
              <w:gridCol w:w="4927"/>
            </w:tblGrid>
            <w:tr w:rsidR="00E23383" w:rsidRPr="00D22EAD" w:rsidTr="00222668">
              <w:tc>
                <w:tcPr>
                  <w:tcW w:w="4926" w:type="dxa"/>
                </w:tcPr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I этап: «Погружение» в проблему (выбор и осознание проблемы) </w:t>
                  </w: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Мотивационный (учитель: заявляет общий замысел, создает положительный мотивационный настрой; ученики: обсуждают, предлагают собственные идеи); </w:t>
                  </w: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23383" w:rsidRPr="00D22EAD" w:rsidTr="00222668">
              <w:tc>
                <w:tcPr>
                  <w:tcW w:w="4926" w:type="dxa"/>
                </w:tcPr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II этап: Сбор и обработка информации </w:t>
                  </w: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  <w:vMerge w:val="restart"/>
                </w:tcPr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22E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Планирующий – подготовительный (определяются тема и цели проекта, формулируются задачи, вырабатывается план действий, устанавливаются критерии оценки результата и процесса, согласовываются способы совместной деятельности сначала с максимальной помощью учителя, позднее с нарастанием ученической самостоятельности); </w:t>
                  </w: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23383" w:rsidRPr="00D22EAD" w:rsidTr="00222668">
              <w:tc>
                <w:tcPr>
                  <w:tcW w:w="4926" w:type="dxa"/>
                </w:tcPr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III этап: Разработка собственного варианта решения проблемы: </w:t>
                  </w:r>
                </w:p>
                <w:p w:rsidR="00E23383" w:rsidRPr="00D22EAD" w:rsidRDefault="00E23383" w:rsidP="00D22EAD">
                  <w:pPr>
                    <w:pStyle w:val="a5"/>
                    <w:numPr>
                      <w:ilvl w:val="0"/>
                      <w:numId w:val="4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D22EAD">
                    <w:rPr>
                      <w:bCs/>
                      <w:sz w:val="28"/>
                      <w:szCs w:val="28"/>
                    </w:rPr>
                    <w:t xml:space="preserve">актуальность и важность данной проблемы; </w:t>
                  </w:r>
                </w:p>
                <w:p w:rsidR="00E23383" w:rsidRPr="00D22EAD" w:rsidRDefault="00E23383" w:rsidP="00D22EAD">
                  <w:pPr>
                    <w:pStyle w:val="a5"/>
                    <w:numPr>
                      <w:ilvl w:val="0"/>
                      <w:numId w:val="4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D22EAD">
                    <w:rPr>
                      <w:bCs/>
                      <w:sz w:val="28"/>
                      <w:szCs w:val="28"/>
                    </w:rPr>
                    <w:t>анализ разнообразной информации;</w:t>
                  </w:r>
                </w:p>
                <w:p w:rsidR="00E23383" w:rsidRPr="00D22EAD" w:rsidRDefault="00E23383" w:rsidP="00D22EAD">
                  <w:pPr>
                    <w:pStyle w:val="a5"/>
                    <w:numPr>
                      <w:ilvl w:val="0"/>
                      <w:numId w:val="4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D22EAD">
                    <w:rPr>
                      <w:bCs/>
                      <w:sz w:val="28"/>
                      <w:szCs w:val="28"/>
                    </w:rPr>
                    <w:t>программа действий;</w:t>
                  </w:r>
                </w:p>
                <w:p w:rsidR="00E23383" w:rsidRPr="00D22EAD" w:rsidRDefault="00E23383" w:rsidP="00D22EAD">
                  <w:pPr>
                    <w:pStyle w:val="a5"/>
                    <w:numPr>
                      <w:ilvl w:val="0"/>
                      <w:numId w:val="4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D22EAD">
                    <w:rPr>
                      <w:bCs/>
                      <w:sz w:val="28"/>
                      <w:szCs w:val="28"/>
                    </w:rPr>
                    <w:t>разработка варианта реализации своей программы.</w:t>
                  </w: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  <w:vMerge/>
                </w:tcPr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23383" w:rsidRPr="00D22EAD" w:rsidTr="00222668">
              <w:tc>
                <w:tcPr>
                  <w:tcW w:w="4926" w:type="dxa"/>
                </w:tcPr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IV этап: Реализация плана действий (проекта)</w:t>
                  </w:r>
                </w:p>
              </w:tc>
              <w:tc>
                <w:tcPr>
                  <w:tcW w:w="4927" w:type="dxa"/>
                  <w:vMerge w:val="restart"/>
                </w:tcPr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D22E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Информационно-операционный (ученики: собирают материал, работают с литературой и другими источниками, непосредственно выполняют проект; учитель: наблюдает, координирует, поддерживает, сам является информационным источником); </w:t>
                  </w:r>
                  <w:proofErr w:type="gramEnd"/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23383" w:rsidRPr="00D22EAD" w:rsidTr="00222668">
              <w:tc>
                <w:tcPr>
                  <w:tcW w:w="4926" w:type="dxa"/>
                </w:tcPr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V этап: Подготовка к защите проекта</w:t>
                  </w: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( учащиеся делятся на группы)</w:t>
                  </w: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представляют проект на конференции </w:t>
                  </w: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оформляют </w:t>
                  </w:r>
                  <w:proofErr w:type="spellStart"/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портфолио</w:t>
                  </w:r>
                  <w:proofErr w:type="spellEnd"/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, </w:t>
                  </w: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готовят стендовую защиту</w:t>
                  </w: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разрабатывают электронную презентацию и т.д. </w:t>
                  </w: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  <w:vMerge/>
                </w:tcPr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23383" w:rsidRPr="00D22EAD" w:rsidTr="00222668">
              <w:tc>
                <w:tcPr>
                  <w:tcW w:w="4926" w:type="dxa"/>
                </w:tcPr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VI этап: Презентация проекта </w:t>
                  </w:r>
                  <w:proofErr w:type="gramStart"/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для младших школьников применимы все виды представления проекта: доклад-защита, инсценировка, электронная презентация и т.д.) </w:t>
                  </w: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  <w:vMerge w:val="restart"/>
                </w:tcPr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22E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Рефлексивно-оценочный (ученики: представляют проекты, участвуют в коллективном обсуждении и содержательной оценке результатов и процесса работы, осуществляют устную и письменную самооценку, учитель выступает участником коллективной оценочной деятельности). </w:t>
                  </w: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23383" w:rsidRPr="00D22EAD" w:rsidTr="00222668">
              <w:tc>
                <w:tcPr>
                  <w:tcW w:w="4926" w:type="dxa"/>
                </w:tcPr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VII этап: Рефлексия (самоанализ и самооценка проделанной работы, свои </w:t>
                  </w:r>
                  <w:r w:rsidRPr="00D22EA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 xml:space="preserve">впечатления). </w:t>
                  </w: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  <w:vMerge/>
                </w:tcPr>
                <w:p w:rsidR="00E23383" w:rsidRPr="00D22EAD" w:rsidRDefault="00E23383" w:rsidP="00D22E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23383" w:rsidRPr="00D22EAD" w:rsidRDefault="00E23383" w:rsidP="00D22E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383" w:rsidRPr="00D22EAD" w:rsidRDefault="00E23383" w:rsidP="00D22EAD">
            <w:pPr>
              <w:pStyle w:val="a5"/>
              <w:rPr>
                <w:sz w:val="28"/>
                <w:szCs w:val="28"/>
              </w:rPr>
            </w:pPr>
          </w:p>
          <w:p w:rsidR="00E23383" w:rsidRPr="00D22EAD" w:rsidRDefault="00E23383" w:rsidP="00D22E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EAD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  <w:p w:rsidR="00E23383" w:rsidRPr="00D22EAD" w:rsidRDefault="00E23383" w:rsidP="00D22EAD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 xml:space="preserve">повышение степени самостоятельности, инициативности учащихся и их познавательной </w:t>
            </w:r>
            <w:proofErr w:type="spellStart"/>
            <w:r w:rsidRPr="00D22EAD">
              <w:rPr>
                <w:sz w:val="28"/>
                <w:szCs w:val="28"/>
              </w:rPr>
              <w:t>мотивированности</w:t>
            </w:r>
            <w:proofErr w:type="spellEnd"/>
            <w:r w:rsidRPr="00D22EAD">
              <w:rPr>
                <w:sz w:val="28"/>
                <w:szCs w:val="28"/>
              </w:rPr>
              <w:t xml:space="preserve">; </w:t>
            </w:r>
          </w:p>
          <w:p w:rsidR="00E23383" w:rsidRPr="00D22EAD" w:rsidRDefault="00E23383" w:rsidP="00D22EAD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 xml:space="preserve">развитие социальных навыков школьников в процессе групповых взаимодействий; </w:t>
            </w:r>
          </w:p>
          <w:p w:rsidR="00E23383" w:rsidRPr="00D22EAD" w:rsidRDefault="00E23383" w:rsidP="00D22EAD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D22EAD">
              <w:rPr>
                <w:sz w:val="28"/>
                <w:szCs w:val="28"/>
              </w:rPr>
              <w:t xml:space="preserve">приобретение детьми опыта </w:t>
            </w:r>
            <w:proofErr w:type="spellStart"/>
            <w:r w:rsidRPr="00D22EAD">
              <w:rPr>
                <w:sz w:val="28"/>
                <w:szCs w:val="28"/>
              </w:rPr>
              <w:t>исследовательско-творческой</w:t>
            </w:r>
            <w:proofErr w:type="spellEnd"/>
            <w:r w:rsidRPr="00D22EAD">
              <w:rPr>
                <w:sz w:val="28"/>
                <w:szCs w:val="28"/>
              </w:rPr>
              <w:t xml:space="preserve"> деятельности.</w:t>
            </w:r>
          </w:p>
          <w:p w:rsidR="00E23383" w:rsidRPr="00D22EAD" w:rsidRDefault="00E23383" w:rsidP="00D22E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383" w:rsidRPr="00D22EAD" w:rsidRDefault="00E23383" w:rsidP="00D22E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383" w:rsidRPr="00D22EAD" w:rsidRDefault="00E23383" w:rsidP="00D22E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383" w:rsidRPr="00D22EAD" w:rsidRDefault="00E23383" w:rsidP="00D22EAD">
            <w:pPr>
              <w:pStyle w:val="a3"/>
              <w:rPr>
                <w:b/>
                <w:sz w:val="28"/>
                <w:szCs w:val="28"/>
              </w:rPr>
            </w:pPr>
            <w:r w:rsidRPr="00D22EAD">
              <w:rPr>
                <w:b/>
                <w:sz w:val="28"/>
                <w:szCs w:val="28"/>
              </w:rPr>
              <w:t>Использованная литература</w:t>
            </w:r>
          </w:p>
          <w:p w:rsidR="00E23383" w:rsidRPr="00D22EAD" w:rsidRDefault="00E23383" w:rsidP="00D22EAD">
            <w:pPr>
              <w:numPr>
                <w:ilvl w:val="0"/>
                <w:numId w:val="7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Гузеев</w:t>
            </w:r>
            <w:proofErr w:type="spellEnd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 xml:space="preserve"> В.В. "Метод проектов" как частный случай интегральной технологии обучения.//Директор школы, № 6, 1995. — с. 39 – 47.</w:t>
            </w:r>
          </w:p>
          <w:p w:rsidR="00E23383" w:rsidRPr="00D22EAD" w:rsidRDefault="00E23383" w:rsidP="00D22EAD">
            <w:pPr>
              <w:numPr>
                <w:ilvl w:val="0"/>
                <w:numId w:val="7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Гузеев</w:t>
            </w:r>
            <w:proofErr w:type="spellEnd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 xml:space="preserve"> В.В. Образовательная технология: от приёма до философии. — М., 1996.</w:t>
            </w:r>
          </w:p>
          <w:p w:rsidR="00E23383" w:rsidRPr="00D22EAD" w:rsidRDefault="00E23383" w:rsidP="00D22EAD">
            <w:pPr>
              <w:numPr>
                <w:ilvl w:val="0"/>
                <w:numId w:val="7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Новикова Т. Проектные технологии на уроках и во внеурочной деятельности. //Народное образование, № 7, 2000. — с. 151-157.</w:t>
            </w:r>
          </w:p>
          <w:p w:rsidR="00E23383" w:rsidRPr="00D22EAD" w:rsidRDefault="00E23383" w:rsidP="00D22EAD">
            <w:pPr>
              <w:numPr>
                <w:ilvl w:val="0"/>
                <w:numId w:val="7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EAD">
              <w:rPr>
                <w:rFonts w:ascii="Times New Roman" w:hAnsi="Times New Roman" w:cs="Times New Roman"/>
                <w:sz w:val="28"/>
                <w:szCs w:val="28"/>
              </w:rPr>
              <w:t xml:space="preserve">Новые педагогические и информационные технологии в системе образования. Учеб. пособие для студ. </w:t>
            </w:r>
            <w:proofErr w:type="spellStart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 xml:space="preserve">. вузов и системы </w:t>
            </w:r>
            <w:proofErr w:type="spellStart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квалиф</w:t>
            </w:r>
            <w:proofErr w:type="spellEnd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 xml:space="preserve">. кадров/ </w:t>
            </w:r>
            <w:proofErr w:type="spellStart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Полат</w:t>
            </w:r>
            <w:proofErr w:type="spellEnd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 xml:space="preserve"> Е.С. и др. Под </w:t>
            </w:r>
            <w:proofErr w:type="spellStart"/>
            <w:proofErr w:type="gramStart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spellEnd"/>
            <w:proofErr w:type="gramEnd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 xml:space="preserve"> Е.С. </w:t>
            </w:r>
            <w:proofErr w:type="spellStart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Полат</w:t>
            </w:r>
            <w:proofErr w:type="spellEnd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 xml:space="preserve">. - М.,: Издательский центр "Академия", 1999. — 224 </w:t>
            </w:r>
            <w:proofErr w:type="gramStart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383" w:rsidRPr="00D22EAD" w:rsidRDefault="00E23383" w:rsidP="00D22EAD">
            <w:pPr>
              <w:numPr>
                <w:ilvl w:val="0"/>
                <w:numId w:val="7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Пахомова Н.Ю. Учебные проекты: методология поиска. // Учитель, № 1, 2000. - с. 41-45</w:t>
            </w:r>
          </w:p>
          <w:p w:rsidR="00E23383" w:rsidRPr="00D22EAD" w:rsidRDefault="00E23383" w:rsidP="00D22EAD">
            <w:pPr>
              <w:numPr>
                <w:ilvl w:val="0"/>
                <w:numId w:val="7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Пахомова Н.Ю. Учебные проекты: его возможности. // Учитель, № 4, 2000. - с. 52-55</w:t>
            </w:r>
          </w:p>
          <w:p w:rsidR="00E23383" w:rsidRPr="00D22EAD" w:rsidRDefault="00E23383" w:rsidP="00D22EAD">
            <w:pPr>
              <w:numPr>
                <w:ilvl w:val="0"/>
                <w:numId w:val="7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Пахомова Н.Ю. Метод учебных проектов в образовательном учреждении: Пособие для учителей и студентов педагогических вузов. – М.: АРКТИ, 2003. — 112с. (Методическая библиотека)</w:t>
            </w:r>
          </w:p>
          <w:p w:rsidR="00E23383" w:rsidRPr="00D22EAD" w:rsidRDefault="00E23383" w:rsidP="00D22EAD">
            <w:pPr>
              <w:pStyle w:val="21"/>
              <w:numPr>
                <w:ilvl w:val="0"/>
                <w:numId w:val="7"/>
              </w:numPr>
              <w:spacing w:before="40"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EAD">
              <w:rPr>
                <w:rFonts w:ascii="Times New Roman" w:hAnsi="Times New Roman" w:cs="Times New Roman"/>
                <w:sz w:val="28"/>
                <w:szCs w:val="28"/>
              </w:rPr>
              <w:t>Пахомова Н.Ю. Проектное обучение — что это? // Методист, №1, 2004.</w:t>
            </w:r>
          </w:p>
          <w:p w:rsidR="00E23383" w:rsidRPr="00D22EAD" w:rsidRDefault="00E23383" w:rsidP="00D22E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383" w:rsidRPr="00367FF9" w:rsidRDefault="00E23383" w:rsidP="00D22E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383" w:rsidRPr="00367FF9" w:rsidRDefault="00E23383" w:rsidP="00E23383">
      <w:pPr>
        <w:rPr>
          <w:rFonts w:ascii="Times New Roman" w:hAnsi="Times New Roman" w:cs="Times New Roman"/>
          <w:sz w:val="24"/>
          <w:szCs w:val="24"/>
        </w:rPr>
      </w:pPr>
    </w:p>
    <w:p w:rsidR="00E23383" w:rsidRPr="00367FF9" w:rsidRDefault="00E23383" w:rsidP="00E23383">
      <w:pPr>
        <w:rPr>
          <w:rFonts w:ascii="Times New Roman" w:hAnsi="Times New Roman" w:cs="Times New Roman"/>
          <w:sz w:val="24"/>
          <w:szCs w:val="24"/>
        </w:rPr>
      </w:pPr>
    </w:p>
    <w:p w:rsidR="00F62F19" w:rsidRPr="00367FF9" w:rsidRDefault="00F62F19" w:rsidP="00F62F19">
      <w:pPr>
        <w:rPr>
          <w:rFonts w:ascii="Times New Roman" w:hAnsi="Times New Roman" w:cs="Times New Roman"/>
          <w:sz w:val="24"/>
          <w:szCs w:val="24"/>
        </w:rPr>
      </w:pPr>
    </w:p>
    <w:p w:rsidR="00F62F19" w:rsidRPr="00367FF9" w:rsidRDefault="00F62F19" w:rsidP="00F62F19">
      <w:pPr>
        <w:rPr>
          <w:rFonts w:ascii="Times New Roman" w:hAnsi="Times New Roman" w:cs="Times New Roman"/>
          <w:sz w:val="24"/>
          <w:szCs w:val="24"/>
        </w:rPr>
      </w:pPr>
    </w:p>
    <w:sectPr w:rsidR="00F62F19" w:rsidRPr="00367FF9" w:rsidSect="005E4EDE">
      <w:pgSz w:w="11906" w:h="16838"/>
      <w:pgMar w:top="567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9BD"/>
      </v:shape>
    </w:pict>
  </w:numPicBullet>
  <w:abstractNum w:abstractNumId="0">
    <w:nsid w:val="0F630D8E"/>
    <w:multiLevelType w:val="singleLevel"/>
    <w:tmpl w:val="59C8AC3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>
    <w:nsid w:val="20256AB9"/>
    <w:multiLevelType w:val="hybridMultilevel"/>
    <w:tmpl w:val="37B0B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F5345"/>
    <w:multiLevelType w:val="hybridMultilevel"/>
    <w:tmpl w:val="6B924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31364"/>
    <w:multiLevelType w:val="hybridMultilevel"/>
    <w:tmpl w:val="962E0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83DD1"/>
    <w:multiLevelType w:val="hybridMultilevel"/>
    <w:tmpl w:val="85D6C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74FFE"/>
    <w:multiLevelType w:val="hybridMultilevel"/>
    <w:tmpl w:val="F8743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4326A"/>
    <w:multiLevelType w:val="hybridMultilevel"/>
    <w:tmpl w:val="81BED0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67705"/>
    <w:multiLevelType w:val="hybridMultilevel"/>
    <w:tmpl w:val="A01E32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F19"/>
    <w:rsid w:val="00056642"/>
    <w:rsid w:val="000F1F2F"/>
    <w:rsid w:val="001900F8"/>
    <w:rsid w:val="00367FF9"/>
    <w:rsid w:val="005E4EDE"/>
    <w:rsid w:val="007349B8"/>
    <w:rsid w:val="00A670F4"/>
    <w:rsid w:val="00D01DA1"/>
    <w:rsid w:val="00D22EAD"/>
    <w:rsid w:val="00D83F7A"/>
    <w:rsid w:val="00E23383"/>
    <w:rsid w:val="00F6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19"/>
  </w:style>
  <w:style w:type="paragraph" w:styleId="6">
    <w:name w:val="heading 6"/>
    <w:basedOn w:val="a"/>
    <w:next w:val="a"/>
    <w:link w:val="60"/>
    <w:unhideWhenUsed/>
    <w:qFormat/>
    <w:rsid w:val="00367FF9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62F19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6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6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62F1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2F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67F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67FF9"/>
  </w:style>
  <w:style w:type="character" w:customStyle="1" w:styleId="60">
    <w:name w:val="Заголовок 6 Знак"/>
    <w:basedOn w:val="a0"/>
    <w:link w:val="6"/>
    <w:rsid w:val="00367FF9"/>
    <w:rPr>
      <w:rFonts w:ascii="Times New Roman" w:eastAsia="Times New Roman" w:hAnsi="Times New Roman" w:cs="Times New Roman"/>
      <w:b/>
      <w:bCs/>
      <w:lang w:eastAsia="ar-SA"/>
    </w:rPr>
  </w:style>
  <w:style w:type="character" w:styleId="a6">
    <w:name w:val="Hyperlink"/>
    <w:basedOn w:val="a0"/>
    <w:uiPriority w:val="99"/>
    <w:unhideWhenUsed/>
    <w:rsid w:val="00367FF9"/>
    <w:rPr>
      <w:color w:val="0000FF"/>
      <w:u w:val="single"/>
    </w:rPr>
  </w:style>
  <w:style w:type="table" w:styleId="a7">
    <w:name w:val="Table Grid"/>
    <w:basedOn w:val="a1"/>
    <w:uiPriority w:val="59"/>
    <w:rsid w:val="00367F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E4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823C0-9FBF-44C3-B9A2-A40F9A6D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Зуфар</cp:lastModifiedBy>
  <cp:revision>2</cp:revision>
  <cp:lastPrinted>2011-09-27T02:20:00Z</cp:lastPrinted>
  <dcterms:created xsi:type="dcterms:W3CDTF">2015-11-20T17:57:00Z</dcterms:created>
  <dcterms:modified xsi:type="dcterms:W3CDTF">2015-11-20T17:57:00Z</dcterms:modified>
</cp:coreProperties>
</file>