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 школа  №4 г. Карачева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Согласовано                          «Утверждаю»</w:t>
      </w: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МО     зам. директора по УВР       Директор школы</w:t>
      </w: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______________                ____________________</w:t>
      </w: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         « 31»августа 2015             Приказ №1/2   от 01.09. 2015г.</w:t>
      </w: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 08. 2015</w:t>
      </w: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технологии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(ФГОС)</w:t>
      </w:r>
    </w:p>
    <w:p w:rsidR="00A80017" w:rsidRDefault="00A80017" w:rsidP="00A80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Составитель:</w:t>
      </w: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Татьяна Валерьевна,</w:t>
      </w:r>
    </w:p>
    <w:p w:rsidR="00A80017" w:rsidRDefault="00A80017" w:rsidP="00A80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технологии</w:t>
      </w: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017" w:rsidRDefault="00A80017" w:rsidP="00A800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345" w:rsidRDefault="00706345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</w:p>
    <w:p w:rsidR="00252D2C" w:rsidRDefault="00252D2C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</w:p>
    <w:p w:rsidR="00252D2C" w:rsidRDefault="00252D2C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</w:p>
    <w:p w:rsidR="00252D2C" w:rsidRDefault="00252D2C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</w:p>
    <w:p w:rsidR="00252D2C" w:rsidRDefault="00252D2C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</w:p>
    <w:p w:rsidR="00252D2C" w:rsidRDefault="00252D2C" w:rsidP="00537ACD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                                            Карачев - 2015</w:t>
      </w:r>
    </w:p>
    <w:p w:rsidR="00706345" w:rsidRDefault="00706345" w:rsidP="00DE33B7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4B4132" w:rsidRPr="00AA2FEB" w:rsidRDefault="00DE33B7" w:rsidP="00706345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bookmarkStart w:id="0" w:name="_GoBack"/>
      <w:r w:rsidRPr="00DE33B7">
        <w:rPr>
          <w:rFonts w:ascii="Times New Roman" w:hAnsi="Times New Roman"/>
          <w:b/>
          <w:color w:val="262626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256C3B" w:rsidRPr="00AA2FEB">
        <w:rPr>
          <w:rFonts w:ascii="Times New Roman" w:hAnsi="Times New Roman"/>
          <w:b/>
          <w:color w:val="262626"/>
          <w:sz w:val="28"/>
          <w:szCs w:val="28"/>
        </w:rPr>
        <w:t>ПОЯСНИТЕЛЬНАЯ ЗАПИСКА</w:t>
      </w:r>
    </w:p>
    <w:bookmarkEnd w:id="0"/>
    <w:p w:rsidR="00256C3B" w:rsidRPr="003E095A" w:rsidRDefault="00256C3B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7CB1" w:rsidRPr="003E095A" w:rsidRDefault="00977CB1" w:rsidP="003E095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предмету «Технология. Технологии ведения дома» для 5-х классов </w:t>
      </w:r>
      <w:proofErr w:type="gramStart"/>
      <w:r w:rsidRPr="003E095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3E095A">
        <w:rPr>
          <w:rFonts w:ascii="Times New Roman" w:hAnsi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   </w:t>
      </w:r>
    </w:p>
    <w:p w:rsidR="00537ACD" w:rsidRDefault="00537ACD" w:rsidP="00537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="00977CB1" w:rsidRPr="003E095A">
        <w:rPr>
          <w:rFonts w:ascii="Times New Roman" w:hAnsi="Times New Roman"/>
          <w:sz w:val="24"/>
          <w:szCs w:val="24"/>
        </w:rPr>
        <w:t>абочая программа</w:t>
      </w:r>
      <w:r>
        <w:rPr>
          <w:rFonts w:ascii="Times New Roman" w:hAnsi="Times New Roman"/>
          <w:sz w:val="24"/>
          <w:szCs w:val="24"/>
        </w:rPr>
        <w:t xml:space="preserve"> по технологии</w:t>
      </w:r>
      <w:r w:rsidR="00977CB1" w:rsidRPr="003E095A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>следующих нормативных документов</w:t>
      </w:r>
      <w:r w:rsidR="00977CB1" w:rsidRPr="003E09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ACD" w:rsidRPr="00537ACD" w:rsidRDefault="00537ACD" w:rsidP="00537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Закон «Об образовании» № 273-ФЗ от 29 декабря 2012 г. (</w:t>
      </w:r>
      <w:hyperlink r:id="rId6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http://www.rg.ru/2012/12/30/obrazovanie-dok.html</w:t>
        </w:r>
      </w:hyperlink>
      <w:r w:rsidRPr="003E095A">
        <w:rPr>
          <w:rFonts w:ascii="Times New Roman" w:hAnsi="Times New Roman"/>
          <w:sz w:val="24"/>
          <w:szCs w:val="24"/>
        </w:rPr>
        <w:t>)</w:t>
      </w: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92093E" w:rsidRPr="003E095A" w:rsidRDefault="00977CB1" w:rsidP="003E095A">
      <w:pPr>
        <w:autoSpaceDE w:val="0"/>
        <w:autoSpaceDN w:val="0"/>
        <w:adjustRightInd w:val="0"/>
        <w:spacing w:line="240" w:lineRule="auto"/>
        <w:ind w:left="7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95A">
        <w:rPr>
          <w:rFonts w:ascii="Times New Roman" w:hAnsi="Times New Roman"/>
          <w:sz w:val="24"/>
          <w:szCs w:val="24"/>
        </w:rPr>
        <w:t>(</w:t>
      </w:r>
      <w:hyperlink r:id="rId7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http://www.garant.ru/products/ipo/prime/doc/55070507/</w:t>
        </w:r>
      </w:hyperlink>
      <w:proofErr w:type="gramEnd"/>
    </w:p>
    <w:p w:rsidR="00977CB1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Примерная программа по предметам «Технология» для учащихся 5-9 классов, М.: Просвещение, 2010 год (стандарты второго поколения);</w:t>
      </w:r>
    </w:p>
    <w:p w:rsidR="0092093E" w:rsidRDefault="0092093E" w:rsidP="005F73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Учебник. Технология ведения дома: 5 класс: учебник для учащихся общеобразовательных учреждений /Н.В.Синица, В.Д.Симо</w:t>
      </w:r>
      <w:r w:rsidR="00537ACD">
        <w:rPr>
          <w:rFonts w:ascii="Times New Roman" w:eastAsia="Times New Roman" w:hAnsi="Times New Roman"/>
          <w:sz w:val="24"/>
          <w:szCs w:val="24"/>
          <w:lang w:eastAsia="ru-RU"/>
        </w:rPr>
        <w:t xml:space="preserve">ненко - М.: </w:t>
      </w:r>
      <w:proofErr w:type="spellStart"/>
      <w:r w:rsidR="00537AC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537A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2015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Авторская программа по предмету «Технология» для учащихся  5-8 классы А.Т. Тищенко, Н.В. Синица. — М.: </w:t>
      </w:r>
      <w:proofErr w:type="spellStart"/>
      <w:r w:rsidRPr="003E095A">
        <w:rPr>
          <w:rFonts w:ascii="Times New Roman" w:hAnsi="Times New Roman"/>
          <w:sz w:val="24"/>
          <w:szCs w:val="24"/>
        </w:rPr>
        <w:t>Вентана</w:t>
      </w:r>
      <w:proofErr w:type="spellEnd"/>
      <w:r w:rsidR="00A80017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-</w:t>
      </w:r>
      <w:r w:rsidR="00A80017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Граф, 2012.</w:t>
      </w: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 Учебный план М</w:t>
      </w:r>
      <w:r w:rsidR="00537ACD">
        <w:rPr>
          <w:rFonts w:ascii="Times New Roman" w:hAnsi="Times New Roman"/>
          <w:sz w:val="24"/>
          <w:szCs w:val="24"/>
        </w:rPr>
        <w:t>Б</w:t>
      </w:r>
      <w:r w:rsidRPr="003E095A">
        <w:rPr>
          <w:rFonts w:ascii="Times New Roman" w:hAnsi="Times New Roman"/>
          <w:sz w:val="24"/>
          <w:szCs w:val="24"/>
        </w:rPr>
        <w:t>ОУ</w:t>
      </w:r>
      <w:r w:rsidR="00537ACD">
        <w:rPr>
          <w:rFonts w:ascii="Times New Roman" w:hAnsi="Times New Roman"/>
          <w:sz w:val="24"/>
          <w:szCs w:val="24"/>
        </w:rPr>
        <w:t xml:space="preserve"> СОШ № 4 г.</w:t>
      </w:r>
      <w:r w:rsidR="00A80017">
        <w:rPr>
          <w:rFonts w:ascii="Times New Roman" w:hAnsi="Times New Roman"/>
          <w:sz w:val="24"/>
          <w:szCs w:val="24"/>
        </w:rPr>
        <w:t xml:space="preserve"> </w:t>
      </w:r>
      <w:r w:rsidR="00537ACD">
        <w:rPr>
          <w:rFonts w:ascii="Times New Roman" w:hAnsi="Times New Roman"/>
          <w:sz w:val="24"/>
          <w:szCs w:val="24"/>
        </w:rPr>
        <w:t>Карачева на 2015-2016</w:t>
      </w:r>
      <w:r w:rsidRPr="003E095A">
        <w:rPr>
          <w:rFonts w:ascii="Times New Roman" w:hAnsi="Times New Roman"/>
          <w:sz w:val="24"/>
          <w:szCs w:val="24"/>
        </w:rPr>
        <w:t xml:space="preserve"> учебный год.</w:t>
      </w: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95A">
        <w:rPr>
          <w:rFonts w:ascii="Times New Roman" w:hAnsi="Times New Roman"/>
          <w:bCs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3E095A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="00A80017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№2.4.2.2821-10 (</w:t>
      </w:r>
      <w:hyperlink r:id="rId8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http://www.epidemiolog.ru/law/san</w:t>
        </w:r>
        <w:proofErr w:type="gramEnd"/>
        <w:r w:rsidRPr="003E095A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gramStart"/>
        <w:r w:rsidRPr="003E095A">
          <w:rPr>
            <w:rStyle w:val="a4"/>
            <w:rFonts w:ascii="Times New Roman" w:hAnsi="Times New Roman"/>
            <w:sz w:val="24"/>
            <w:szCs w:val="24"/>
          </w:rPr>
          <w:t>?ELEMENT_ID=3240117</w:t>
        </w:r>
      </w:hyperlink>
      <w:r w:rsidRPr="003E095A">
        <w:rPr>
          <w:rFonts w:ascii="Times New Roman" w:hAnsi="Times New Roman"/>
          <w:sz w:val="24"/>
          <w:szCs w:val="24"/>
        </w:rPr>
        <w:t>)</w:t>
      </w:r>
      <w:proofErr w:type="gramEnd"/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</w:r>
    </w:p>
    <w:p w:rsidR="00977CB1" w:rsidRPr="003E095A" w:rsidRDefault="00977CB1" w:rsidP="003E095A">
      <w:pPr>
        <w:autoSpaceDE w:val="0"/>
        <w:autoSpaceDN w:val="0"/>
        <w:adjustRightInd w:val="0"/>
        <w:spacing w:line="240" w:lineRule="auto"/>
        <w:ind w:left="758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(</w:t>
      </w:r>
      <w:hyperlink r:id="rId9" w:history="1">
        <w:r w:rsidRPr="003E095A">
          <w:rPr>
            <w:rStyle w:val="a4"/>
            <w:rFonts w:ascii="Times New Roman" w:hAnsi="Times New Roman"/>
            <w:sz w:val="24"/>
            <w:szCs w:val="24"/>
          </w:rPr>
          <w:t>http://www.glavbukh.ru/edoc/?docId=902392158&amp;modId=99</w:t>
        </w:r>
      </w:hyperlink>
      <w:r w:rsidRPr="003E095A">
        <w:rPr>
          <w:rFonts w:ascii="Times New Roman" w:hAnsi="Times New Roman"/>
          <w:sz w:val="24"/>
          <w:szCs w:val="24"/>
        </w:rPr>
        <w:t>)</w:t>
      </w:r>
    </w:p>
    <w:p w:rsidR="00977CB1" w:rsidRPr="003E095A" w:rsidRDefault="00977CB1" w:rsidP="005F73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977CB1" w:rsidRPr="003E095A" w:rsidRDefault="00977CB1" w:rsidP="003E09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7CB1" w:rsidRPr="003E095A" w:rsidRDefault="00977CB1" w:rsidP="003E09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Учебный  предмет  «Технология»  является  необходимым компонентом  общего  образования  школьников.  Его  содержание предоставляет  обучающимся  возможность  войти  в  мир  искусственной,  созданной  людьми  среды  техники  и  технологий,  называемой  </w:t>
      </w:r>
      <w:proofErr w:type="spellStart"/>
      <w:r w:rsidRPr="003E095A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3E095A">
        <w:rPr>
          <w:rFonts w:ascii="Times New Roman" w:hAnsi="Times New Roman"/>
          <w:sz w:val="24"/>
          <w:szCs w:val="24"/>
        </w:rPr>
        <w:t xml:space="preserve">  и  являющейся  главной  составляющей окружающей  человека  действительности. </w:t>
      </w:r>
    </w:p>
    <w:p w:rsidR="00977CB1" w:rsidRPr="003E095A" w:rsidRDefault="00977CB1" w:rsidP="003E0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 xml:space="preserve">     </w:t>
      </w:r>
      <w:r w:rsidRPr="003E095A">
        <w:rPr>
          <w:rFonts w:ascii="Times New Roman" w:hAnsi="Times New Roman"/>
          <w:sz w:val="24"/>
          <w:szCs w:val="24"/>
        </w:rPr>
        <w:tab/>
      </w:r>
      <w:r w:rsidRPr="003E095A">
        <w:rPr>
          <w:rFonts w:ascii="Times New Roman" w:hAnsi="Times New Roman"/>
          <w:b/>
          <w:sz w:val="24"/>
          <w:szCs w:val="24"/>
        </w:rPr>
        <w:t>Стратегической целью</w:t>
      </w:r>
      <w:r w:rsidRPr="003E095A">
        <w:rPr>
          <w:rFonts w:ascii="Times New Roman" w:hAnsi="Times New Roman"/>
          <w:sz w:val="24"/>
          <w:szCs w:val="24"/>
        </w:rPr>
        <w:t xml:space="preserve"> изучения предмета «Технология» в 5 классе является формирование  представлений  о  составляющих  </w:t>
      </w:r>
      <w:proofErr w:type="spellStart"/>
      <w:r w:rsidRPr="003E095A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E095A">
        <w:rPr>
          <w:rFonts w:ascii="Times New Roman" w:hAnsi="Times New Roman"/>
          <w:sz w:val="24"/>
          <w:szCs w:val="24"/>
        </w:rPr>
        <w:t>,  современном  производстве  и  распространённых  в  нём технологиях.</w:t>
      </w:r>
    </w:p>
    <w:p w:rsidR="00977CB1" w:rsidRPr="003E095A" w:rsidRDefault="00977CB1" w:rsidP="003E0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>Тактическими задачами</w:t>
      </w:r>
      <w:r w:rsidRPr="003E095A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  являются:</w:t>
      </w:r>
    </w:p>
    <w:p w:rsidR="00977CB1" w:rsidRPr="003E095A" w:rsidRDefault="00977CB1" w:rsidP="003E0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eastAsia="ZapfDingbats" w:hAnsi="Times New Roman"/>
          <w:color w:val="6F6F6F"/>
          <w:sz w:val="24"/>
          <w:szCs w:val="24"/>
        </w:rPr>
        <w:t xml:space="preserve">- </w:t>
      </w:r>
      <w:r w:rsidRPr="003E095A">
        <w:rPr>
          <w:rFonts w:ascii="Times New Roman" w:eastAsia="ZapfDingbats" w:hAnsi="Times New Roman"/>
          <w:color w:val="191919"/>
          <w:sz w:val="24"/>
          <w:szCs w:val="24"/>
        </w:rPr>
        <w:t>освоение технологического подхода как универсального</w:t>
      </w:r>
      <w:r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eastAsia="ZapfDingbats" w:hAnsi="Times New Roman"/>
          <w:color w:val="191919"/>
          <w:sz w:val="24"/>
          <w:szCs w:val="24"/>
        </w:rPr>
        <w:t>алгоритм</w:t>
      </w:r>
      <w:r w:rsidR="00DE33B7">
        <w:rPr>
          <w:rFonts w:ascii="Times New Roman" w:eastAsia="ZapfDingbats" w:hAnsi="Times New Roman"/>
          <w:color w:val="191919"/>
          <w:sz w:val="24"/>
          <w:szCs w:val="24"/>
        </w:rPr>
        <w:t>а преобразующей и созидательной</w:t>
      </w:r>
      <w:r w:rsidRPr="003E095A">
        <w:rPr>
          <w:rFonts w:ascii="Times New Roman" w:eastAsia="ZapfDingbats" w:hAnsi="Times New Roman"/>
          <w:color w:val="191919"/>
          <w:sz w:val="24"/>
          <w:szCs w:val="24"/>
        </w:rPr>
        <w:t xml:space="preserve"> деятельности;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6F6F6F"/>
          <w:sz w:val="24"/>
          <w:szCs w:val="24"/>
        </w:rPr>
        <w:t xml:space="preserve">- </w:t>
      </w:r>
      <w:r w:rsidRPr="003E095A">
        <w:rPr>
          <w:rFonts w:ascii="Times New Roman" w:eastAsia="ZapfDingbats" w:hAnsi="Times New Roman"/>
          <w:color w:val="191919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 w:rsidRPr="003E095A">
        <w:rPr>
          <w:rFonts w:ascii="Times New Roman" w:eastAsia="ZapfDingbats" w:hAnsi="Times New Roman"/>
          <w:color w:val="000000"/>
          <w:sz w:val="24"/>
          <w:szCs w:val="24"/>
        </w:rPr>
        <w:t>общественно значимых продуктов труда;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>механизмов и машин, способами управления отдельными видами бытовой техники;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- овладение </w:t>
      </w:r>
      <w:proofErr w:type="spellStart"/>
      <w:r w:rsidRPr="003E095A">
        <w:rPr>
          <w:rFonts w:ascii="Times New Roman" w:eastAsia="ZapfDingbats" w:hAnsi="Times New Roman"/>
          <w:color w:val="000000"/>
          <w:sz w:val="24"/>
          <w:szCs w:val="24"/>
        </w:rPr>
        <w:t>общетрудовыми</w:t>
      </w:r>
      <w:proofErr w:type="spellEnd"/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lastRenderedPageBreak/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3E095A">
        <w:rPr>
          <w:rFonts w:ascii="Times New Roman" w:eastAsia="ZapfDingbats" w:hAnsi="Times New Roman"/>
          <w:color w:val="000000"/>
          <w:sz w:val="24"/>
          <w:szCs w:val="24"/>
        </w:rPr>
        <w:t>обучающихся</w:t>
      </w:r>
      <w:proofErr w:type="gramEnd"/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>воспитание гражданских и патриотических качеств личности;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- </w:t>
      </w:r>
      <w:r w:rsidRPr="003E095A">
        <w:rPr>
          <w:rFonts w:ascii="Times New Roman" w:hAnsi="Times New Roman"/>
          <w:color w:val="000000"/>
          <w:sz w:val="24"/>
          <w:szCs w:val="24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77CB1" w:rsidRPr="003E095A" w:rsidRDefault="00977CB1" w:rsidP="003E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3E095A">
        <w:rPr>
          <w:rFonts w:ascii="Times New Roman" w:eastAsia="ZapfDingbats" w:hAnsi="Times New Roman"/>
          <w:color w:val="000000"/>
          <w:sz w:val="24"/>
          <w:szCs w:val="24"/>
        </w:rPr>
        <w:t xml:space="preserve">- </w:t>
      </w:r>
      <w:r w:rsidRPr="003E095A">
        <w:rPr>
          <w:rFonts w:ascii="Times New Roman" w:hAnsi="Times New Roman"/>
          <w:color w:val="191919"/>
          <w:sz w:val="24"/>
          <w:szCs w:val="24"/>
        </w:rPr>
        <w:t xml:space="preserve">развитие </w:t>
      </w:r>
      <w:r w:rsidRPr="003E095A">
        <w:rPr>
          <w:rStyle w:val="FontStyle63"/>
          <w:sz w:val="24"/>
          <w:szCs w:val="24"/>
        </w:rPr>
        <w:t>значения здорового питания для сохранения свое</w:t>
      </w:r>
      <w:r w:rsidRPr="003E095A">
        <w:rPr>
          <w:rStyle w:val="FontStyle63"/>
          <w:sz w:val="24"/>
          <w:szCs w:val="24"/>
        </w:rPr>
        <w:softHyphen/>
        <w:t>го здоровья</w:t>
      </w:r>
    </w:p>
    <w:p w:rsidR="00514D7E" w:rsidRPr="003E095A" w:rsidRDefault="00514D7E" w:rsidP="003E09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ACD" w:rsidRDefault="00537ACD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ACD" w:rsidRDefault="00537ACD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ACD" w:rsidRDefault="00537ACD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407B" w:rsidRDefault="009B57D3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2. </w:t>
      </w:r>
      <w:r w:rsidR="00514D7E" w:rsidRPr="003E095A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66052A" w:rsidRPr="003E095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407B" w:rsidRPr="003E095A" w:rsidRDefault="00D1407B" w:rsidP="003E095A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Обучение школьников технологии строится на основе освое</w:t>
      </w:r>
      <w:r w:rsidRPr="003E095A">
        <w:rPr>
          <w:sz w:val="24"/>
          <w:szCs w:val="24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3E095A">
        <w:rPr>
          <w:sz w:val="24"/>
          <w:szCs w:val="24"/>
        </w:rPr>
        <w:softHyphen/>
        <w:t>альной среды.</w:t>
      </w:r>
    </w:p>
    <w:p w:rsidR="00D1407B" w:rsidRPr="003E095A" w:rsidRDefault="00D1407B" w:rsidP="003E095A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4"/>
          <w:szCs w:val="24"/>
        </w:rPr>
      </w:pPr>
      <w:r w:rsidRPr="003E095A">
        <w:rPr>
          <w:sz w:val="24"/>
          <w:szCs w:val="24"/>
        </w:rPr>
        <w:t xml:space="preserve">В данной программе изложено одно  из  основных направлений технологии  - </w:t>
      </w:r>
      <w:r w:rsidR="00AA2FEB" w:rsidRPr="003E095A">
        <w:rPr>
          <w:sz w:val="24"/>
          <w:szCs w:val="24"/>
        </w:rPr>
        <w:t xml:space="preserve"> «Технологии ведения дома </w:t>
      </w:r>
      <w:r w:rsidRPr="003E095A">
        <w:rPr>
          <w:sz w:val="24"/>
          <w:szCs w:val="24"/>
        </w:rPr>
        <w:t>». Содержание програм</w:t>
      </w:r>
      <w:r w:rsidRPr="003E095A">
        <w:rPr>
          <w:sz w:val="24"/>
          <w:szCs w:val="24"/>
        </w:rPr>
        <w:softHyphen/>
        <w:t>мы предусматривает освоение материала по следующим сквоз</w:t>
      </w:r>
      <w:r w:rsidRPr="003E095A">
        <w:rPr>
          <w:sz w:val="24"/>
          <w:szCs w:val="24"/>
        </w:rPr>
        <w:softHyphen/>
        <w:t>ным образовательным линиям: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культура, эргономика и эстетика труда;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получение, обработка, хранение и использование техни</w:t>
      </w:r>
      <w:r w:rsidRPr="003E095A">
        <w:rPr>
          <w:sz w:val="24"/>
          <w:szCs w:val="24"/>
        </w:rPr>
        <w:softHyphen/>
        <w:t>ческой и технологической информации;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основы черчения, графики и дизайна;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rStyle w:val="12"/>
          <w:color w:val="auto"/>
          <w:sz w:val="24"/>
          <w:szCs w:val="24"/>
        </w:rPr>
        <w:t xml:space="preserve"> </w:t>
      </w:r>
      <w:r w:rsidRPr="003E095A">
        <w:rPr>
          <w:sz w:val="24"/>
          <w:szCs w:val="24"/>
        </w:rPr>
        <w:t>элементы домашней и прикладной экономики, предпринимательства;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 xml:space="preserve">знакомство с миром профессий, выбор </w:t>
      </w:r>
      <w:proofErr w:type="gramStart"/>
      <w:r w:rsidRPr="003E095A">
        <w:rPr>
          <w:sz w:val="24"/>
          <w:szCs w:val="24"/>
        </w:rPr>
        <w:t>обучающимися</w:t>
      </w:r>
      <w:proofErr w:type="gramEnd"/>
      <w:r w:rsidRPr="003E095A">
        <w:rPr>
          <w:sz w:val="24"/>
          <w:szCs w:val="24"/>
        </w:rPr>
        <w:t xml:space="preserve"> жизненных, профессиональных планов;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творческая, проектно-исследовательская деятельность;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технологическая культура производства;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история, перспективы и социальные последствия разви</w:t>
      </w:r>
      <w:r w:rsidRPr="003E095A">
        <w:rPr>
          <w:sz w:val="24"/>
          <w:szCs w:val="24"/>
        </w:rPr>
        <w:softHyphen/>
        <w:t>тия техники и технологии;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распространённые технологии современного производства.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1200" w:hanging="578"/>
        <w:rPr>
          <w:sz w:val="24"/>
          <w:szCs w:val="24"/>
        </w:rPr>
      </w:pPr>
      <w:r w:rsidRPr="003E095A">
        <w:rPr>
          <w:sz w:val="24"/>
          <w:szCs w:val="24"/>
        </w:rPr>
        <w:t xml:space="preserve">В результате изучения технологии обучающиеся </w:t>
      </w:r>
      <w:r w:rsidRPr="003E095A">
        <w:rPr>
          <w:rStyle w:val="aa"/>
          <w:color w:val="auto"/>
          <w:sz w:val="24"/>
          <w:szCs w:val="24"/>
        </w:rPr>
        <w:t>ознакомятся: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с ролью технологий в развитии человечества, механиза</w:t>
      </w:r>
      <w:r w:rsidRPr="003E095A">
        <w:rPr>
          <w:sz w:val="24"/>
          <w:szCs w:val="24"/>
        </w:rPr>
        <w:softHyphen/>
        <w:t>цией труда, технологической культурой производства;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 xml:space="preserve">элементами    домашней     экономики,     бюджетом     семьи, 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предпринимательской деятельностью, рекламой, ценой, доходом, прибылью, налогом;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экологическими требованиями к технологиям, социаль</w:t>
      </w:r>
      <w:r w:rsidRPr="003E095A">
        <w:rPr>
          <w:sz w:val="24"/>
          <w:szCs w:val="24"/>
        </w:rPr>
        <w:softHyphen/>
        <w:t>ными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последствиями применения технологий;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производительностью труда, реализацией продукции;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 xml:space="preserve">устройством, управлением и обслуживанием </w:t>
      </w:r>
      <w:proofErr w:type="gramStart"/>
      <w:r w:rsidRPr="003E095A">
        <w:rPr>
          <w:sz w:val="24"/>
          <w:szCs w:val="24"/>
        </w:rPr>
        <w:t>доступных</w:t>
      </w:r>
      <w:proofErr w:type="gramEnd"/>
      <w:r w:rsidRPr="003E095A">
        <w:rPr>
          <w:sz w:val="24"/>
          <w:szCs w:val="24"/>
        </w:rPr>
        <w:t xml:space="preserve"> и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proofErr w:type="gramStart"/>
      <w:r w:rsidRPr="003E095A">
        <w:rPr>
          <w:sz w:val="24"/>
          <w:szCs w:val="24"/>
        </w:rPr>
        <w:t>посильных технико-технологических средств производст</w:t>
      </w:r>
      <w:r w:rsidRPr="003E095A">
        <w:rPr>
          <w:sz w:val="24"/>
          <w:szCs w:val="24"/>
        </w:rPr>
        <w:softHyphen/>
        <w:t>ва  (инструментов, механизмов, приспособлений, приборов, аппаратов, станков, машин);</w:t>
      </w:r>
      <w:proofErr w:type="gramEnd"/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 xml:space="preserve">предметами потребления, материальным изделием или 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нематериальной услугой, дизайном, проектом, конструкцией;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методами обеспечения безопасности труда, культурой тру</w:t>
      </w:r>
      <w:r w:rsidRPr="003E095A">
        <w:rPr>
          <w:sz w:val="24"/>
          <w:szCs w:val="24"/>
        </w:rPr>
        <w:softHyphen/>
        <w:t>да,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этикой общения на производстве;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информационными технологиями в производстве и сфе</w:t>
      </w:r>
      <w:r w:rsidRPr="003E095A">
        <w:rPr>
          <w:sz w:val="24"/>
          <w:szCs w:val="24"/>
        </w:rPr>
        <w:softHyphen/>
        <w:t>ре услуг,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перспективными технологиями;</w:t>
      </w:r>
    </w:p>
    <w:p w:rsidR="00D1407B" w:rsidRPr="003E095A" w:rsidRDefault="00D1407B" w:rsidP="005F737D">
      <w:pPr>
        <w:pStyle w:val="3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овладеют: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умением распознавать и оценивать свойства конструкцион</w:t>
      </w:r>
      <w:r w:rsidRPr="003E095A">
        <w:rPr>
          <w:sz w:val="24"/>
          <w:szCs w:val="24"/>
        </w:rPr>
        <w:softHyphen/>
        <w:t>ных, текстильных и поделочных материалов;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умением выбирать инструменты, приспособления и обору</w:t>
      </w:r>
      <w:r w:rsidRPr="003E095A">
        <w:rPr>
          <w:sz w:val="24"/>
          <w:szCs w:val="24"/>
        </w:rPr>
        <w:softHyphen/>
        <w:t>дование для выполнения работ, находить необходимую ин</w:t>
      </w:r>
      <w:r w:rsidRPr="003E095A">
        <w:rPr>
          <w:sz w:val="24"/>
          <w:szCs w:val="24"/>
        </w:rPr>
        <w:softHyphen/>
        <w:t>формацию в различных источниках, в том числе с использо</w:t>
      </w:r>
      <w:r w:rsidRPr="003E095A">
        <w:rPr>
          <w:sz w:val="24"/>
          <w:szCs w:val="24"/>
        </w:rPr>
        <w:softHyphen/>
        <w:t>ванием компьютера;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навыками чтения и составления конструкторской и техно</w:t>
      </w:r>
      <w:r w:rsidRPr="003E095A">
        <w:rPr>
          <w:sz w:val="24"/>
          <w:szCs w:val="24"/>
        </w:rPr>
        <w:softHyphen/>
        <w:t>логической документации, измерения параметров техноло</w:t>
      </w:r>
      <w:r w:rsidRPr="003E095A">
        <w:rPr>
          <w:sz w:val="24"/>
          <w:szCs w:val="24"/>
        </w:rPr>
        <w:softHyphen/>
        <w:t>гического процесса и продукта труда; выбора, проектирова</w:t>
      </w:r>
      <w:r w:rsidRPr="003E095A">
        <w:rPr>
          <w:sz w:val="24"/>
          <w:szCs w:val="24"/>
        </w:rPr>
        <w:softHyphen/>
        <w:t>ния, конструирования, моделирования объекта труда и тех</w:t>
      </w:r>
      <w:r w:rsidRPr="003E095A">
        <w:rPr>
          <w:sz w:val="24"/>
          <w:szCs w:val="24"/>
        </w:rPr>
        <w:softHyphen/>
        <w:t>нологии с использованием компьютера;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навыками подготовки, организации и планирования тру</w:t>
      </w:r>
      <w:r w:rsidRPr="003E095A">
        <w:rPr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lastRenderedPageBreak/>
        <w:t>навыками организации рабочего места с соблюдением тре</w:t>
      </w:r>
      <w:r w:rsidRPr="003E095A">
        <w:rPr>
          <w:sz w:val="24"/>
          <w:szCs w:val="24"/>
        </w:rPr>
        <w:softHyphen/>
        <w:t>бований безопасности труда и правил пользования инстру</w:t>
      </w:r>
      <w:r w:rsidRPr="003E095A">
        <w:rPr>
          <w:sz w:val="24"/>
          <w:szCs w:val="24"/>
        </w:rPr>
        <w:softHyphen/>
        <w:t>ментами, приспособлениями, оборудованием;</w:t>
      </w:r>
    </w:p>
    <w:p w:rsidR="00D1407B" w:rsidRPr="003E095A" w:rsidRDefault="00D1407B" w:rsidP="005F737D">
      <w:pPr>
        <w:pStyle w:val="6"/>
        <w:numPr>
          <w:ilvl w:val="0"/>
          <w:numId w:val="2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навыками выполнения технологических операций с исполь</w:t>
      </w:r>
      <w:r w:rsidRPr="003E095A">
        <w:rPr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B619DD" w:rsidRPr="003E095A" w:rsidRDefault="00D1407B" w:rsidP="005F737D">
      <w:pPr>
        <w:pStyle w:val="6"/>
        <w:numPr>
          <w:ilvl w:val="0"/>
          <w:numId w:val="3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умением разрабатывать учебный творческий проект, изго</w:t>
      </w:r>
      <w:r w:rsidRPr="003E095A">
        <w:rPr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D1407B" w:rsidRPr="003E095A" w:rsidRDefault="00D1407B" w:rsidP="005F737D">
      <w:pPr>
        <w:pStyle w:val="6"/>
        <w:numPr>
          <w:ilvl w:val="0"/>
          <w:numId w:val="3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jc w:val="both"/>
        <w:rPr>
          <w:sz w:val="24"/>
          <w:szCs w:val="24"/>
        </w:rPr>
      </w:pPr>
      <w:r w:rsidRPr="003E095A">
        <w:rPr>
          <w:sz w:val="24"/>
          <w:szCs w:val="24"/>
        </w:rPr>
        <w:t>умением соотносить личные потребности с требования</w:t>
      </w:r>
      <w:r w:rsidRPr="003E095A">
        <w:rPr>
          <w:sz w:val="24"/>
          <w:szCs w:val="24"/>
        </w:rPr>
        <w:softHyphen/>
        <w:t>ми, предъявляемыми различными массовыми профессиями к личным качествам человека</w:t>
      </w:r>
    </w:p>
    <w:p w:rsidR="00081492" w:rsidRPr="003E095A" w:rsidRDefault="00081492" w:rsidP="003E095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Исходя из необходимости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учёта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потребностей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личности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обучающихся,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его</w:t>
      </w:r>
      <w:r w:rsidR="009B57D3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семьи</w:t>
      </w:r>
      <w:r w:rsidR="009B57D3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и</w:t>
      </w:r>
      <w:r w:rsidR="009B57D3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общества,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учитель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может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подготовить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дополнительный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авторский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учебный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материал,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который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должен</w:t>
      </w:r>
      <w:r w:rsidR="009B57D3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отбираться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с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учётом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следующих</w:t>
      </w:r>
      <w:r w:rsidR="00AA2FEB" w:rsidRPr="003E095A">
        <w:rPr>
          <w:rFonts w:ascii="Times New Roman" w:hAnsi="Times New Roman"/>
          <w:sz w:val="24"/>
          <w:szCs w:val="24"/>
        </w:rPr>
        <w:t xml:space="preserve"> </w:t>
      </w:r>
      <w:r w:rsidRPr="003E095A">
        <w:rPr>
          <w:rFonts w:ascii="Times New Roman" w:hAnsi="Times New Roman"/>
          <w:sz w:val="24"/>
          <w:szCs w:val="24"/>
        </w:rPr>
        <w:t>предложений:</w:t>
      </w:r>
    </w:p>
    <w:p w:rsidR="00081492" w:rsidRPr="003E095A" w:rsidRDefault="00081492" w:rsidP="005F737D">
      <w:pPr>
        <w:pStyle w:val="a6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>распространенность изучаемых технологий и орудий труда в сфере производства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 xml:space="preserve"> домашнего хозяйства и  отражение в  них  современных научно-технических достижений;</w:t>
      </w:r>
    </w:p>
    <w:p w:rsidR="00081492" w:rsidRPr="003E095A" w:rsidRDefault="00081492" w:rsidP="005F737D">
      <w:pPr>
        <w:pStyle w:val="a6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 xml:space="preserve">Возможность освоения содержания курса на основе  включения 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 xml:space="preserve"> в разнообразные виды технологической деятельности, имеющие практическую направленность;</w:t>
      </w:r>
    </w:p>
    <w:p w:rsidR="00081492" w:rsidRPr="003E095A" w:rsidRDefault="00081492" w:rsidP="005F737D">
      <w:pPr>
        <w:pStyle w:val="a6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>Выбор объектов созидательной и преобразующей деятельности на основе изучения общественных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>групповых или индивидуальных потребностей;</w:t>
      </w:r>
    </w:p>
    <w:p w:rsidR="00081492" w:rsidRPr="003E095A" w:rsidRDefault="00081492" w:rsidP="005F737D">
      <w:pPr>
        <w:pStyle w:val="a6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 xml:space="preserve">Возможность реализации </w:t>
      </w:r>
      <w:proofErr w:type="spellStart"/>
      <w:r w:rsidRPr="003E095A">
        <w:rPr>
          <w:rFonts w:ascii="Times New Roman" w:eastAsia="Times New Roman" w:hAnsi="Times New Roman"/>
          <w:sz w:val="24"/>
          <w:szCs w:val="24"/>
        </w:rPr>
        <w:t>общетрудовой</w:t>
      </w:r>
      <w:proofErr w:type="spellEnd"/>
      <w:r w:rsidRPr="003E095A">
        <w:rPr>
          <w:rFonts w:ascii="Times New Roman" w:eastAsia="Times New Roman" w:hAnsi="Times New Roman"/>
          <w:sz w:val="24"/>
          <w:szCs w:val="24"/>
        </w:rPr>
        <w:t xml:space="preserve"> и практической направленности обучения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 xml:space="preserve"> наглядного представления методов и средств осуществления технологических процессов;</w:t>
      </w:r>
    </w:p>
    <w:p w:rsidR="00081492" w:rsidRPr="003E095A" w:rsidRDefault="00081492" w:rsidP="005F737D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>Возможность познавательного, интеллектуального, творческого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>духовно-нравственного, эстетического и физического развития обучающихся.</w:t>
      </w:r>
    </w:p>
    <w:p w:rsidR="00081492" w:rsidRPr="003E095A" w:rsidRDefault="00081492" w:rsidP="003E095A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>Все разделы программы содержат основные теоретические сведения  и лабораторно-практические и практические работы. Основная  форма обучени</w:t>
      </w:r>
      <w:r w:rsidR="00B619DD" w:rsidRPr="003E095A">
        <w:rPr>
          <w:rFonts w:ascii="Times New Roman" w:eastAsia="Times New Roman" w:hAnsi="Times New Roman"/>
          <w:sz w:val="24"/>
          <w:szCs w:val="24"/>
        </w:rPr>
        <w:t xml:space="preserve">я  </w:t>
      </w:r>
      <w:proofErr w:type="spellStart"/>
      <w:r w:rsidR="00B619DD" w:rsidRPr="003E095A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="00B619DD" w:rsidRPr="003E095A">
        <w:rPr>
          <w:rFonts w:ascii="Times New Roman" w:eastAsia="Times New Roman" w:hAnsi="Times New Roman"/>
          <w:sz w:val="24"/>
          <w:szCs w:val="24"/>
        </w:rPr>
        <w:t>–</w:t>
      </w:r>
      <w:r w:rsidRPr="003E095A">
        <w:rPr>
          <w:rFonts w:ascii="Times New Roman" w:eastAsia="Times New Roman" w:hAnsi="Times New Roman"/>
          <w:sz w:val="24"/>
          <w:szCs w:val="24"/>
        </w:rPr>
        <w:t>практическая деятельность. Приоритетным</w:t>
      </w:r>
      <w:r w:rsidR="00B619DD" w:rsidRPr="003E095A">
        <w:rPr>
          <w:rFonts w:ascii="Times New Roman" w:eastAsia="Times New Roman" w:hAnsi="Times New Roman"/>
          <w:sz w:val="24"/>
          <w:szCs w:val="24"/>
        </w:rPr>
        <w:t>и методами являются  упражнения</w:t>
      </w:r>
      <w:r w:rsidRPr="003E095A">
        <w:rPr>
          <w:rFonts w:ascii="Times New Roman" w:eastAsia="Times New Roman" w:hAnsi="Times New Roman"/>
          <w:sz w:val="24"/>
          <w:szCs w:val="24"/>
        </w:rPr>
        <w:t>,</w:t>
      </w:r>
      <w:r w:rsidR="00B619DD" w:rsidRPr="003E09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095A">
        <w:rPr>
          <w:rFonts w:ascii="Times New Roman" w:eastAsia="Times New Roman" w:hAnsi="Times New Roman"/>
          <w:sz w:val="24"/>
          <w:szCs w:val="24"/>
        </w:rPr>
        <w:t xml:space="preserve">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3E095A">
        <w:rPr>
          <w:rFonts w:ascii="Times New Roman" w:hAnsi="Times New Roman"/>
          <w:sz w:val="24"/>
          <w:szCs w:val="24"/>
        </w:rPr>
        <w:t>минимум материала</w:t>
      </w:r>
      <w:r w:rsidRPr="003E095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81492" w:rsidRPr="003E095A" w:rsidRDefault="00081492" w:rsidP="003E095A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3E095A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3E095A">
        <w:rPr>
          <w:rFonts w:ascii="Times New Roman" w:eastAsia="Times New Roman" w:hAnsi="Times New Roman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Учитель должен помочь ученикам выбрать проект для творческого проектирования, с учётом возрастных особенностей школьников.</w:t>
      </w:r>
    </w:p>
    <w:p w:rsidR="00081492" w:rsidRPr="003E095A" w:rsidRDefault="00081492" w:rsidP="003E095A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E095A">
        <w:rPr>
          <w:rFonts w:ascii="Times New Roman" w:eastAsia="Times New Roman" w:hAnsi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3E095A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3E095A">
        <w:rPr>
          <w:rFonts w:ascii="Times New Roman" w:eastAsia="Times New Roman" w:hAnsi="Times New Roman"/>
          <w:sz w:val="24"/>
          <w:szCs w:val="24"/>
        </w:rPr>
        <w:t xml:space="preserve"> связей.  При этом возможно проведение интегрированных занятий в рамках отдельных  разделов.</w:t>
      </w:r>
    </w:p>
    <w:p w:rsidR="00514D7E" w:rsidRPr="003E095A" w:rsidRDefault="00514D7E" w:rsidP="003E09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093E" w:rsidRDefault="0092093E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80017" w:rsidRDefault="00A80017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D6FCA" w:rsidRPr="003E095A" w:rsidRDefault="009B57D3" w:rsidP="0025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3. </w:t>
      </w:r>
      <w:r w:rsidR="001C6E37" w:rsidRPr="003E095A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</w:p>
    <w:p w:rsidR="00647301" w:rsidRPr="003E095A" w:rsidRDefault="001C6E37" w:rsidP="00252D2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>С  УЧЁТОМ УЧЕБНОГО ПЛАНА ШКОЛЫ</w:t>
      </w:r>
    </w:p>
    <w:p w:rsidR="005D6FCA" w:rsidRPr="003E095A" w:rsidRDefault="005D6FCA" w:rsidP="003E095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F3FBE" w:rsidRPr="003E095A" w:rsidRDefault="0092093E" w:rsidP="002E102D">
      <w:pPr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423319" w:rsidRPr="003E095A">
        <w:rPr>
          <w:rFonts w:ascii="Times New Roman" w:hAnsi="Times New Roman"/>
          <w:sz w:val="24"/>
          <w:szCs w:val="24"/>
        </w:rPr>
        <w:t xml:space="preserve">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</w:t>
      </w:r>
      <w:r w:rsidR="004E7ACB" w:rsidRPr="003E095A">
        <w:rPr>
          <w:rFonts w:ascii="Times New Roman" w:hAnsi="Times New Roman"/>
          <w:sz w:val="24"/>
          <w:szCs w:val="24"/>
        </w:rPr>
        <w:t>технологии,</w:t>
      </w:r>
      <w:r w:rsidR="00B619DD" w:rsidRPr="003E095A">
        <w:rPr>
          <w:rFonts w:ascii="Times New Roman" w:hAnsi="Times New Roman"/>
          <w:sz w:val="24"/>
          <w:szCs w:val="24"/>
        </w:rPr>
        <w:t xml:space="preserve"> </w:t>
      </w:r>
      <w:r w:rsidR="004E7ACB" w:rsidRPr="003E095A">
        <w:rPr>
          <w:rFonts w:ascii="Times New Roman" w:hAnsi="Times New Roman"/>
          <w:sz w:val="24"/>
          <w:szCs w:val="24"/>
        </w:rPr>
        <w:t xml:space="preserve">которая называется </w:t>
      </w:r>
      <w:proofErr w:type="spellStart"/>
      <w:r w:rsidR="004E7ACB" w:rsidRPr="003E095A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="004E7ACB" w:rsidRPr="003E095A">
        <w:rPr>
          <w:rFonts w:ascii="Times New Roman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="004E7ACB" w:rsidRPr="003E095A">
        <w:rPr>
          <w:rFonts w:ascii="Times New Roman" w:hAnsi="Times New Roman"/>
          <w:sz w:val="24"/>
          <w:szCs w:val="24"/>
        </w:rPr>
        <w:t>техносфера</w:t>
      </w:r>
      <w:proofErr w:type="spellEnd"/>
      <w:r w:rsidR="004E7ACB" w:rsidRPr="003E095A">
        <w:rPr>
          <w:rFonts w:ascii="Times New Roman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  <w:r w:rsidR="00977CB1" w:rsidRPr="003E095A">
        <w:rPr>
          <w:rFonts w:ascii="Times New Roman" w:hAnsi="Times New Roman"/>
          <w:sz w:val="24"/>
          <w:szCs w:val="24"/>
        </w:rPr>
        <w:t xml:space="preserve"> </w:t>
      </w:r>
      <w:r w:rsidR="00977CB1" w:rsidRPr="003E095A">
        <w:rPr>
          <w:rFonts w:ascii="Times New Roman" w:eastAsia="SchoolBookSanPin" w:hAnsi="Times New Roman"/>
          <w:sz w:val="24"/>
          <w:szCs w:val="24"/>
        </w:rPr>
        <w:t xml:space="preserve">Согласно учебному плану ОУ рабочая программа для 5 класса предусматривает обучение предмету «Технология» в объёме </w:t>
      </w:r>
      <w:r w:rsidR="00977CB1" w:rsidRPr="003E095A">
        <w:rPr>
          <w:rFonts w:ascii="Times New Roman" w:hAnsi="Times New Roman"/>
          <w:bCs/>
          <w:sz w:val="24"/>
          <w:szCs w:val="24"/>
        </w:rPr>
        <w:t>2 часа</w:t>
      </w:r>
      <w:r w:rsidR="00977CB1" w:rsidRPr="003E09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D2C">
        <w:rPr>
          <w:rFonts w:ascii="Times New Roman" w:eastAsia="SchoolBookSanPin" w:hAnsi="Times New Roman"/>
          <w:sz w:val="24"/>
          <w:szCs w:val="24"/>
        </w:rPr>
        <w:t>в неделю, 68 часов в год</w:t>
      </w:r>
      <w:proofErr w:type="gramStart"/>
      <w:r w:rsidR="00252D2C">
        <w:rPr>
          <w:rFonts w:ascii="Times New Roman" w:eastAsia="SchoolBookSanPin" w:hAnsi="Times New Roman"/>
          <w:sz w:val="24"/>
          <w:szCs w:val="24"/>
        </w:rPr>
        <w:t>.</w:t>
      </w:r>
      <w:proofErr w:type="gramEnd"/>
      <w:r w:rsidR="002E102D">
        <w:rPr>
          <w:rFonts w:ascii="Times New Roman" w:eastAsia="SchoolBookSanPin" w:hAnsi="Times New Roman"/>
          <w:sz w:val="24"/>
          <w:szCs w:val="24"/>
        </w:rPr>
        <w:t xml:space="preserve"> </w:t>
      </w:r>
      <w:r w:rsidR="005F3FBE" w:rsidRPr="003E095A"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5F3FBE" w:rsidRPr="003E095A" w:rsidRDefault="005D6FCA" w:rsidP="003E095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р</w:t>
      </w:r>
      <w:r w:rsidR="005F3FBE" w:rsidRPr="003E095A">
        <w:rPr>
          <w:rFonts w:ascii="Times New Roman" w:hAnsi="Times New Roman"/>
          <w:sz w:val="24"/>
          <w:szCs w:val="24"/>
        </w:rPr>
        <w:t>азвитие инновационной творческой деятельности обучающихся в процессе расширения прикладных учебных задач;</w:t>
      </w:r>
    </w:p>
    <w:p w:rsidR="005F3FBE" w:rsidRPr="003E095A" w:rsidRDefault="005D6FCA" w:rsidP="003E095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а</w:t>
      </w:r>
      <w:r w:rsidR="005F3FBE" w:rsidRPr="003E095A">
        <w:rPr>
          <w:rFonts w:ascii="Times New Roman" w:hAnsi="Times New Roman"/>
          <w:sz w:val="24"/>
          <w:szCs w:val="24"/>
        </w:rPr>
        <w:t>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F3FBE" w:rsidRPr="003E095A" w:rsidRDefault="005D6FCA" w:rsidP="003E095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с</w:t>
      </w:r>
      <w:r w:rsidR="005F3FBE" w:rsidRPr="003E095A">
        <w:rPr>
          <w:rFonts w:ascii="Times New Roman" w:hAnsi="Times New Roman"/>
          <w:sz w:val="24"/>
          <w:szCs w:val="24"/>
        </w:rPr>
        <w:t>овершенствование умений осуществлять учебно-исследовательскую и проектную деятельность;</w:t>
      </w:r>
    </w:p>
    <w:p w:rsidR="005F3FBE" w:rsidRPr="003E095A" w:rsidRDefault="005D6FCA" w:rsidP="003E095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ф</w:t>
      </w:r>
      <w:r w:rsidR="005F3FBE" w:rsidRPr="003E095A">
        <w:rPr>
          <w:rFonts w:ascii="Times New Roman" w:hAnsi="Times New Roman"/>
          <w:sz w:val="24"/>
          <w:szCs w:val="24"/>
        </w:rPr>
        <w:t>ормирование представление о социальных и этических аспектах научно-технического процесса;</w:t>
      </w:r>
    </w:p>
    <w:p w:rsidR="005F3FBE" w:rsidRPr="003E095A" w:rsidRDefault="005D6FCA" w:rsidP="003E095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- ф</w:t>
      </w:r>
      <w:r w:rsidR="005F3FBE" w:rsidRPr="003E095A">
        <w:rPr>
          <w:rFonts w:ascii="Times New Roman" w:hAnsi="Times New Roman"/>
          <w:sz w:val="24"/>
          <w:szCs w:val="24"/>
        </w:rPr>
        <w:t>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56C3B" w:rsidRPr="003E095A" w:rsidRDefault="00256C3B" w:rsidP="003E09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D2C" w:rsidRDefault="00252D2C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52A" w:rsidRDefault="0066052A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6C3B" w:rsidRPr="003E095A" w:rsidRDefault="009B57D3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256C3B" w:rsidRPr="003E095A">
        <w:rPr>
          <w:rFonts w:ascii="Times New Roman" w:hAnsi="Times New Roman"/>
          <w:b/>
          <w:sz w:val="24"/>
          <w:szCs w:val="24"/>
        </w:rPr>
        <w:t>РЕЗУЛЬТАТЫ ИЗУЧЕНИЯ ПРЕДМЕТА «ТЕХНОЛОГИЯ»</w:t>
      </w:r>
    </w:p>
    <w:p w:rsidR="009B57D3" w:rsidRPr="003E095A" w:rsidRDefault="009B57D3" w:rsidP="003E09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достижение </w:t>
      </w:r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личностных, </w:t>
      </w:r>
      <w:proofErr w:type="spellStart"/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предметных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обучающимися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целостного мировоззрения,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зического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готовности к предпринимательской деятель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него хозяйства;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формирование основ экологи ческой куль туры, соответ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эстетического сознания через освоение художе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</w:pPr>
      <w:proofErr w:type="spellStart"/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>Метапредметными</w:t>
      </w:r>
      <w:proofErr w:type="spellEnd"/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 результатами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познавательных, регулятивных, коммуникативных.</w:t>
      </w:r>
      <w:r w:rsidRPr="007F427B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  <w:t xml:space="preserve"> 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 xml:space="preserve">  результаты</w:t>
      </w:r>
      <w:r w:rsidRPr="007F427B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определение адекватных имеющимся организационным 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гающих стандартного применения одного из них;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поиск 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ектов, имеющих потребительную стоимость;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самостоятельная</w:t>
      </w: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виртуальное и натурное моделирование технических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гического процесса;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-осознанное использование речевых сре</w:t>
      </w:r>
      <w:proofErr w:type="gramStart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дств в с</w:t>
      </w:r>
      <w:proofErr w:type="gramEnd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оответст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деятельности; подбор аргументов, формулирование выводов по обоснованию технико-технологического и организацион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няемых технологических процессах;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ской культурой производства;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оценивание своей познавательно-трудовой деятельности </w:t>
      </w:r>
      <w:r w:rsidRPr="007F427B">
        <w:rPr>
          <w:rFonts w:ascii="Times New Roman" w:eastAsia="Times New Roman" w:hAnsi="Times New Roman"/>
          <w:color w:val="191919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ценностей по принятым в обществе и коллективе требова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ниям и принципам;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формирование и развитие экологического мышления, </w:t>
      </w:r>
      <w:r w:rsidRPr="007F427B">
        <w:rPr>
          <w:rFonts w:ascii="Times New Roman" w:eastAsia="Times New Roman" w:hAnsi="Times New Roman"/>
          <w:color w:val="191919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ной, социальной практике и профессиональной ориента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ции.</w:t>
      </w:r>
    </w:p>
    <w:p w:rsidR="007F427B" w:rsidRPr="007F427B" w:rsidRDefault="007F427B" w:rsidP="007F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учащимися предме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техники и технологий для прогрессивно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ления о </w:t>
      </w:r>
      <w:proofErr w:type="spell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техносфере</w:t>
      </w:r>
      <w:proofErr w:type="spell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</w:t>
      </w:r>
      <w:r w:rsidRPr="007F427B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уяснение социальных и экологических последствий разви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и формами графического отобра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устанавливать взаимосвязь 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ных учебных задач; применение общенаучных знаний по пред</w:t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логий и проектов;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овладение алгоритмами и методами решения организа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 производства; 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трудовой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планирование технологического процесса и процесса тру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учебно-исследовательской и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 санитарии и гигиены;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выбор средств и видов представления технической и тех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документирование результатов труда и проектной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мотивационной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оценивание своей способности к труду в конкретной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результатов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 мире профессий, свя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полнении работ; 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эстетической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рациональное и эстетическое оснащение рабочего места </w:t>
      </w:r>
      <w:r w:rsidRPr="007F427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низации труда;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умение выражать себя в доступных видах и формах худо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рациональный выбор рабочего костюма и опрятное со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 рабочей одежды;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участие в оформлении класса и школы, озеленении при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практическое освоение умений, составляющих основу ком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рабочих отношений в группе для выполне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сравнение разных точек зрения перед принятием реше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для оппонентов образом;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адекватное использование речевых сре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дств  дл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я решения различных коммуникативных задач; овладение устной и пись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7F427B" w:rsidRPr="007F427B" w:rsidRDefault="007F427B" w:rsidP="005F737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моторики и координации движений рук при 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операций;</w:t>
      </w: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 </w:t>
      </w:r>
    </w:p>
    <w:p w:rsidR="007F427B" w:rsidRPr="007F427B" w:rsidRDefault="007F427B" w:rsidP="007F427B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-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F427B" w:rsidRPr="007F427B" w:rsidRDefault="007F427B" w:rsidP="007F4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сочетание образного и логического мышления в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деятельности.</w:t>
      </w:r>
    </w:p>
    <w:p w:rsidR="007F427B" w:rsidRP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формой обучения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учебно-практическая деятельность учащихся.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Приоритетными методами являются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упражнения, лабораторно-практические, учебно-практические работы. </w:t>
      </w:r>
    </w:p>
    <w:p w:rsidR="007F427B" w:rsidRPr="007F427B" w:rsidRDefault="007F427B" w:rsidP="007F427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Ведущей структурной моделью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7F427B" w:rsidRPr="007F427B" w:rsidRDefault="007F427B" w:rsidP="007F427B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F427B" w:rsidRPr="007F427B" w:rsidRDefault="007F427B" w:rsidP="007F4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Планируемые результаты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курса технологии в 5 классе основной школы </w:t>
      </w:r>
    </w:p>
    <w:p w:rsidR="007F427B" w:rsidRPr="007F427B" w:rsidRDefault="007F427B" w:rsidP="005F737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7F427B" w:rsidRPr="007F427B" w:rsidRDefault="007F427B" w:rsidP="005F737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7F427B" w:rsidRPr="007F427B" w:rsidRDefault="007F427B" w:rsidP="005F737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навыками изготовления и художественного оформления швейных изделий, </w:t>
      </w:r>
    </w:p>
    <w:p w:rsidR="007F427B" w:rsidRPr="007F427B" w:rsidRDefault="007F427B" w:rsidP="005F737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элементами  навыков ведения домашнего хозяйства, </w:t>
      </w:r>
    </w:p>
    <w:p w:rsidR="007F427B" w:rsidRPr="007F427B" w:rsidRDefault="007F427B" w:rsidP="007F427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 основными профессиями пищевой и легкой промышленности. </w:t>
      </w:r>
    </w:p>
    <w:p w:rsidR="007F427B" w:rsidRPr="007F427B" w:rsidRDefault="007F427B" w:rsidP="007F427B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рабочей программы были внесены  небольшие изменения.</w:t>
      </w:r>
    </w:p>
    <w:p w:rsidR="007F427B" w:rsidRPr="007F427B" w:rsidRDefault="007F427B" w:rsidP="007F427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Так как раздел «Создание изделий из текстильных материалов» является для пятиклассниц одним из самых сложных, поэтому на этот раздел было увеличено  количество часов:  Конструирование швейных изделий-2ч., Швейная машина- 2ч., ( из раздела «Технология творческой и опытнической деятельности»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.к. основную часть по выполнению работы учащиеся могут выполнять дома). Также 1ч. из данного раздела переброшен на Вводное занятие, т.к. данный урок имеет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, нацеливает уч-ся на учебную работу по технологии в течение года. Многие темы по разделу «Кулинария» изучаются устно, поэтому на тему «Блюда из овощей и фруктов» из 4ч отводится 2ч, а 2ч переброшены на тему «Ручные работы», проведение  которой представляет большую необходимость для девочек. Общее количество часов рабочей программы  совпадает с примерной программой.</w:t>
      </w:r>
    </w:p>
    <w:p w:rsidR="007F427B" w:rsidRPr="007F427B" w:rsidRDefault="007F427B" w:rsidP="007F427B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7F427B" w:rsidRPr="007F427B" w:rsidRDefault="007F427B" w:rsidP="007F427B">
      <w:pPr>
        <w:spacing w:after="0" w:line="240" w:lineRule="auto"/>
        <w:ind w:right="-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66052A">
      <w:pPr>
        <w:pStyle w:val="6"/>
        <w:shd w:val="clear" w:color="auto" w:fill="auto"/>
        <w:spacing w:before="0" w:after="389" w:line="240" w:lineRule="auto"/>
        <w:ind w:left="1440"/>
        <w:jc w:val="center"/>
        <w:rPr>
          <w:b/>
          <w:sz w:val="24"/>
          <w:szCs w:val="24"/>
        </w:rPr>
      </w:pPr>
    </w:p>
    <w:p w:rsidR="0066052A" w:rsidRDefault="0066052A" w:rsidP="0066052A">
      <w:pPr>
        <w:pStyle w:val="6"/>
        <w:shd w:val="clear" w:color="auto" w:fill="auto"/>
        <w:spacing w:before="0" w:after="389" w:line="240" w:lineRule="auto"/>
        <w:ind w:left="1440"/>
        <w:jc w:val="center"/>
        <w:rPr>
          <w:b/>
          <w:sz w:val="24"/>
          <w:szCs w:val="24"/>
        </w:rPr>
      </w:pPr>
    </w:p>
    <w:p w:rsidR="00252D2C" w:rsidRDefault="00252D2C" w:rsidP="0066052A">
      <w:pPr>
        <w:pStyle w:val="6"/>
        <w:shd w:val="clear" w:color="auto" w:fill="auto"/>
        <w:spacing w:before="0" w:after="389" w:line="240" w:lineRule="auto"/>
        <w:ind w:left="1440"/>
        <w:jc w:val="center"/>
        <w:rPr>
          <w:b/>
          <w:sz w:val="24"/>
          <w:szCs w:val="24"/>
        </w:rPr>
      </w:pPr>
    </w:p>
    <w:p w:rsidR="00A80017" w:rsidRDefault="00252D2C" w:rsidP="00252D2C">
      <w:pPr>
        <w:pStyle w:val="6"/>
        <w:shd w:val="clear" w:color="auto" w:fill="auto"/>
        <w:spacing w:before="0" w:after="389"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46C0F" w:rsidRDefault="00C85DE5" w:rsidP="0066052A">
      <w:pPr>
        <w:pStyle w:val="6"/>
        <w:numPr>
          <w:ilvl w:val="0"/>
          <w:numId w:val="23"/>
        </w:numPr>
        <w:shd w:val="clear" w:color="auto" w:fill="auto"/>
        <w:spacing w:before="0" w:after="389" w:line="240" w:lineRule="auto"/>
        <w:jc w:val="center"/>
        <w:rPr>
          <w:b/>
          <w:sz w:val="24"/>
          <w:szCs w:val="24"/>
        </w:rPr>
      </w:pPr>
      <w:r w:rsidRPr="007F427B">
        <w:rPr>
          <w:b/>
          <w:sz w:val="24"/>
          <w:szCs w:val="24"/>
        </w:rPr>
        <w:lastRenderedPageBreak/>
        <w:t>СОДЕРЖАНИЕ  ПРЕДМЕТА.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Новизной данной программы по направлению «Техноло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гии ведения дома» является новый методологический подход,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направленный на </w:t>
      </w:r>
      <w:proofErr w:type="spellStart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школьников. Эта зада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ча может быть </w:t>
      </w:r>
      <w:proofErr w:type="gramStart"/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реализована</w:t>
      </w:r>
      <w:proofErr w:type="gramEnd"/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прежде всего на занятиях по ку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линарии. В данный раздел включены лабораторно-практиче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ские работы по определению качества пищевых продуктов как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экспресс-лаборатории</w:t>
      </w:r>
      <w:proofErr w:type="gramEnd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Эти занятия способствуют формированию у школьников от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езных заболеваний, связанных с нарушением обмена веществ.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 оформлении различных изделий: от кулинарных блюд до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изделий декоративно-прикладного искусства.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изучении всего курса у учащихся формируются устойчивые безопасные приемы труда.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43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При изучении темы «Конструирование и моделирование» 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школьники учатся применять зрительные иллюзии в одежде.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При изучении темы «Элементы машиноведения» учащие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ся знакомятся с новыми техническими возможностями совре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менных швейных, вышивальных и </w:t>
      </w:r>
      <w:proofErr w:type="spellStart"/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краеобметочных</w:t>
      </w:r>
      <w:proofErr w:type="spellEnd"/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машин с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программным управлением.</w:t>
      </w:r>
    </w:p>
    <w:p w:rsidR="00146C0F" w:rsidRPr="00146C0F" w:rsidRDefault="00146C0F" w:rsidP="00146C0F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146C0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щихся с новыми разработками в текстильной промышленнос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ти: волокнами, тканями и неткаными материалами, обладаю</w:t>
      </w: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146C0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скими и гигиеническими свойствами.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раздел «Художественные ремесла» включены новые тех</w:t>
      </w:r>
      <w:r w:rsidRPr="00146C0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нологии росписи ткани, ранее не изучавшиеся в школе.</w:t>
      </w:r>
    </w:p>
    <w:p w:rsidR="00146C0F" w:rsidRPr="00146C0F" w:rsidRDefault="00146C0F" w:rsidP="00146C0F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изучении направления «Технологии ведения дома»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 </w:t>
      </w:r>
      <w:proofErr w:type="spellStart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учащиеся овладевают целым рядом специальных технологий.</w:t>
      </w:r>
    </w:p>
    <w:p w:rsidR="00146C0F" w:rsidRDefault="00146C0F" w:rsidP="00146C0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146C0F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p w:rsidR="00146C0F" w:rsidRPr="00146C0F" w:rsidRDefault="00146C0F" w:rsidP="00146C0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C0F" w:rsidRPr="00146C0F" w:rsidRDefault="00146C0F" w:rsidP="00146C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0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 количества часов</w:t>
      </w:r>
      <w:r w:rsidR="005D43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5-6 классов: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1276"/>
        <w:gridCol w:w="1275"/>
        <w:gridCol w:w="1561"/>
        <w:gridCol w:w="1417"/>
      </w:tblGrid>
      <w:tr w:rsidR="00146C0F" w:rsidRPr="00146C0F" w:rsidTr="00537ACD">
        <w:trPr>
          <w:trHeight w:val="326"/>
        </w:trPr>
        <w:tc>
          <w:tcPr>
            <w:tcW w:w="4961" w:type="dxa"/>
            <w:vMerge w:val="restart"/>
            <w:vAlign w:val="center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529" w:type="dxa"/>
            <w:gridSpan w:val="4"/>
          </w:tcPr>
          <w:p w:rsidR="00146C0F" w:rsidRPr="00146C0F" w:rsidRDefault="00146C0F" w:rsidP="00537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Количество часов</w:t>
            </w:r>
          </w:p>
        </w:tc>
      </w:tr>
      <w:tr w:rsidR="00146C0F" w:rsidRPr="00146C0F" w:rsidTr="00537ACD">
        <w:trPr>
          <w:trHeight w:val="931"/>
        </w:trPr>
        <w:tc>
          <w:tcPr>
            <w:tcW w:w="4961" w:type="dxa"/>
            <w:vMerge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978" w:type="dxa"/>
            <w:gridSpan w:val="2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146C0F" w:rsidRPr="00146C0F" w:rsidTr="00537ACD">
        <w:trPr>
          <w:trHeight w:val="70"/>
        </w:trPr>
        <w:tc>
          <w:tcPr>
            <w:tcW w:w="4961" w:type="dxa"/>
            <w:vMerge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 класс</w:t>
            </w:r>
          </w:p>
        </w:tc>
      </w:tr>
      <w:tr w:rsidR="003447A2" w:rsidRPr="00146C0F" w:rsidTr="00537ACD">
        <w:tc>
          <w:tcPr>
            <w:tcW w:w="4961" w:type="dxa"/>
          </w:tcPr>
          <w:p w:rsidR="003447A2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6" w:type="dxa"/>
          </w:tcPr>
          <w:p w:rsidR="003447A2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447A2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3447A2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447A2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1.Интерьер кухни, столовой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3447A2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Интерьер жилого дома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3447A2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 Комнатные растения в интерьере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3447A2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4.Освещение жилого помещения.</w:t>
            </w:r>
          </w:p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Предметы искусства и коллекции в интерьере</w:t>
            </w:r>
            <w:r w:rsidRPr="00146C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</w:t>
            </w: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6.Эклогия жилища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rPr>
          <w:trHeight w:val="443"/>
        </w:trPr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rPr>
          <w:trHeight w:val="453"/>
        </w:trPr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rPr>
          <w:trHeight w:val="92"/>
        </w:trPr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1.Бытовые электроприборы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2.Электромонтажные и сборочные</w:t>
            </w:r>
          </w:p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3.Электротехнические устройства с элементами  автоматики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rPr>
          <w:trHeight w:val="349"/>
        </w:trPr>
        <w:tc>
          <w:tcPr>
            <w:tcW w:w="4961" w:type="dxa"/>
          </w:tcPr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46C0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lastRenderedPageBreak/>
              <w:t>Кулинария</w:t>
            </w:r>
          </w:p>
          <w:p w:rsidR="00146C0F" w:rsidRPr="00146C0F" w:rsidRDefault="00146C0F" w:rsidP="0053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46C0F" w:rsidRPr="00146C0F" w:rsidTr="00537ACD">
        <w:trPr>
          <w:trHeight w:val="227"/>
        </w:trPr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rPr>
          <w:trHeight w:val="227"/>
        </w:trPr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2.Физиология питания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rPr>
          <w:trHeight w:val="227"/>
        </w:trPr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3.Бутерброды, горячие напитки</w:t>
            </w: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rPr>
          <w:trHeight w:val="227"/>
        </w:trPr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4.Блюда из круп, бобовых и макаронных изде</w:t>
            </w: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лий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5.Блюда из овощей и фруктов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6.Блюда из яиц.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9.Блюда из мяса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10.Блюда из птицы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11.Заправочные супы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12.Приготовление обеда. Сервировка стола</w:t>
            </w:r>
            <w:r w:rsidRPr="00146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13. Блюда из молока и кисломолочных продук</w:t>
            </w: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14. </w:t>
            </w: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Изделия из  жидкого теста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 Виды  теста и выпечки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16.Сладости,  напитки и десерты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17.Сервировка сладкого  стола. Праздничный этикет.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447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1.Свойства текстильных материалов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2.Конструирование швейных изделий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3.Моделирование швейных изделий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4.Элементы машиноведения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5.Технология швейных изделий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 Лоскутное шитье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  <w:vAlign w:val="center"/>
          </w:tcPr>
          <w:p w:rsidR="00146C0F" w:rsidRPr="00146C0F" w:rsidRDefault="00146C0F" w:rsidP="00537AC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 Вязание крючком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0F" w:rsidRPr="00146C0F" w:rsidTr="00537ACD">
        <w:tc>
          <w:tcPr>
            <w:tcW w:w="4961" w:type="dxa"/>
            <w:vAlign w:val="center"/>
          </w:tcPr>
          <w:p w:rsidR="00146C0F" w:rsidRPr="00146C0F" w:rsidRDefault="00146C0F" w:rsidP="00537AC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 Вязание на спицах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6.Роспись ткани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7.Вышика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1276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1.Сферы производства и разделение труда 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2.Профессиональное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276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1276" w:type="dxa"/>
          </w:tcPr>
          <w:p w:rsidR="00146C0F" w:rsidRPr="003447A2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146C0F" w:rsidRPr="00146C0F" w:rsidRDefault="003447A2" w:rsidP="003447A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1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146C0F" w:rsidRPr="00146C0F" w:rsidRDefault="003447A2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6C0F" w:rsidRPr="00146C0F" w:rsidTr="00537ACD">
        <w:tc>
          <w:tcPr>
            <w:tcW w:w="49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146C0F" w:rsidRPr="00146C0F" w:rsidRDefault="00DE33B7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</w:tcPr>
          <w:p w:rsidR="00146C0F" w:rsidRPr="00146C0F" w:rsidRDefault="00DE33B7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1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146C0F" w:rsidRPr="00146C0F" w:rsidRDefault="00146C0F" w:rsidP="00537AC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46C0F" w:rsidRPr="00146C0F" w:rsidRDefault="00146C0F" w:rsidP="00146C0F">
      <w:pPr>
        <w:pStyle w:val="6"/>
        <w:shd w:val="clear" w:color="auto" w:fill="auto"/>
        <w:spacing w:before="0" w:after="389" w:line="240" w:lineRule="auto"/>
        <w:ind w:left="1080"/>
        <w:rPr>
          <w:b/>
          <w:sz w:val="24"/>
          <w:szCs w:val="24"/>
        </w:rPr>
      </w:pPr>
    </w:p>
    <w:p w:rsidR="00252D2C" w:rsidRDefault="00252D2C" w:rsidP="00252D2C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52D2C" w:rsidRDefault="00252D2C" w:rsidP="00252D2C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ДЕЯТЕЛЬНОСТЬ (1ч)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проектов.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ОФОРМЛЕНИЕ ИНТЕРЬЕРА (6 ч)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КУЛИНАРИЯ (16 ч)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Санитария и гигиена (2 ч)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Здоровое питание (2 ч)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таблицами по составу и количеству витаминов в различных продуктах. Работа с пищевой пирамидой.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Технология приготовления пиши (12 ч) 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Бутерброды, горячие напитки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Блюда из круп, бобовых и макаронных изделий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Технология приготовления блюд из бобовых, </w:t>
      </w:r>
      <w:r>
        <w:rPr>
          <w:rFonts w:ascii="Times New Roman" w:hAnsi="Times New Roman"/>
          <w:sz w:val="24"/>
          <w:szCs w:val="24"/>
        </w:rPr>
        <w:lastRenderedPageBreak/>
        <w:t xml:space="preserve">обеспечивающая сохранение в них витаминов группы В. Причины увеличения веса и объема при варке. </w:t>
      </w:r>
      <w:proofErr w:type="gramEnd"/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овощей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яиц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Сервировка стола к завтраку. Творческий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 xml:space="preserve">«Воскресный завтрак в моей семье» (4 ч)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МАТЕРИАЛОВ» (28 ч)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Элементы материаловедения (4 ч)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текстильных волокон. Натураль</w:t>
      </w:r>
      <w:r>
        <w:rPr>
          <w:rFonts w:ascii="Times New Roman" w:hAnsi="Times New Roman"/>
          <w:bCs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нитей основы и утка. Определе</w:t>
      </w:r>
      <w:r>
        <w:rPr>
          <w:rFonts w:ascii="Times New Roman" w:hAnsi="Times New Roman"/>
          <w:bCs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направления долевой нити в ткани Определение лицевой и изнаночной сторон ткани.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Конструирование швейных изделий (6 ч)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252D2C" w:rsidRDefault="00252D2C" w:rsidP="00252D2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Швейные ручные работы (2 ч)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машиноведения (6 ч)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«Фартук для работы на кухне» (10 ч)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>
        <w:rPr>
          <w:rFonts w:ascii="Times New Roman" w:hAnsi="Times New Roman"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>
        <w:rPr>
          <w:rFonts w:ascii="Times New Roman" w:hAnsi="Times New Roman"/>
          <w:sz w:val="24"/>
          <w:szCs w:val="24"/>
        </w:rPr>
        <w:t>Обмеловка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ХУДОЖЕСТВЕННЫЕ РЕМЕСЛА (18 ч)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изделие для кухни (8 ч) 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«Изделие в технике лоскутного шитья для кухни» (10 ч)</w:t>
      </w:r>
    </w:p>
    <w:p w:rsidR="00252D2C" w:rsidRDefault="00252D2C" w:rsidP="00252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252D2C" w:rsidRDefault="00252D2C" w:rsidP="00252D2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52D2C" w:rsidRDefault="00252D2C" w:rsidP="00252D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5C79AD" w:rsidRPr="007902B4" w:rsidRDefault="00252D2C" w:rsidP="00252D2C">
      <w:pPr>
        <w:pStyle w:val="a3"/>
        <w:ind w:firstLine="709"/>
        <w:jc w:val="both"/>
        <w:rPr>
          <w:rFonts w:ascii="Times New Roman" w:hAnsi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47A2" w:rsidRDefault="003447A2" w:rsidP="005C79AD">
      <w:pPr>
        <w:pStyle w:val="a3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C79AD" w:rsidRPr="00A61BA9" w:rsidRDefault="005C79AD" w:rsidP="005C79AD">
      <w:pPr>
        <w:pStyle w:val="a3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A61BA9">
        <w:rPr>
          <w:rFonts w:ascii="Times New Roman" w:hAnsi="Times New Roman"/>
          <w:b/>
          <w:i/>
          <w:sz w:val="32"/>
          <w:szCs w:val="32"/>
        </w:rPr>
        <w:t>Раздел 1. Кулинария</w:t>
      </w:r>
    </w:p>
    <w:p w:rsidR="005C79AD" w:rsidRPr="003526A2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6A2">
        <w:rPr>
          <w:rFonts w:ascii="Times New Roman" w:hAnsi="Times New Roman"/>
          <w:b/>
          <w:sz w:val="28"/>
          <w:szCs w:val="28"/>
        </w:rPr>
        <w:t>Тема 1. Санитария и гигиена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 w:rsidRPr="005C79AD">
        <w:rPr>
          <w:rFonts w:ascii="Times New Roman" w:hAnsi="Times New Roman"/>
          <w:sz w:val="24"/>
          <w:szCs w:val="24"/>
        </w:rPr>
        <w:t>дств дл</w:t>
      </w:r>
      <w:proofErr w:type="gramEnd"/>
      <w:r w:rsidRPr="005C79AD">
        <w:rPr>
          <w:rFonts w:ascii="Times New Roman" w:hAnsi="Times New Roman"/>
          <w:sz w:val="24"/>
          <w:szCs w:val="24"/>
        </w:rPr>
        <w:t>я мытья посуды.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ми. Оказание первой помощи при ожогах и порезах.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>я посуды и кабинета.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мещении кабинета кулинарии.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Физиология питания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ны, кишечного сока и желчи в пищеварении; общие сведения о питательных веществах.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данные о роли витаминов,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роэлементах.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ствие микроорганизмов на пищевые продукты; органолептические и лабораторные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ва пищевых продуктов; первая помощь при пищевых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онального питания.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Блюда из яиц, бутерброды, горячие напитки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резки.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видов бутербродов. Требования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тербродов, условия и сроки их хранения.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горячих напитков 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лад). Правила хранения чая,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совые достоинства и способы заваривания.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5C79AD" w:rsidRPr="005C79AD" w:rsidRDefault="005C79AD" w:rsidP="005C79AD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бродов.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Блюда из овощей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таминов. Сохранность этих веществ в пищевых </w:t>
      </w: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продуктах в процессе хранения и кулинарной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дуктов.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щей. Методы определения 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личества нитратов в овощах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феля и способы его предотвращения.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луковых, пряных, тыквенных, томатных и капустных овощей.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ление салатов продуктами, входящими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ющими яркую окраску, и листьями зелени.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виды тепловой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тов (варка, жаренье, тушение,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запекание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припускание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пассерование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бланширование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>). 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способов варки овощей.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Изменение содержания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салатов.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Блюда из молока и кисломолочных продук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тов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мощью тепловой кулинарной обработки.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молочных супов и каш. Посу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да для варки молочных блюд. Оценка качества готовых блюд, подача их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кисломолочных продуктов и творожных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линарные блюда из творога, технология их приготовления.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молочного супа или молочной каши.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творога.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молочных блюд лабораторными методами.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Блюда из рыбы и морепродуктов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пищевой ценности рыбы и нерыбных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моря. Содержание в рыбе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Изменение содержания этих веще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ств в пр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>оцессе хра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нения и кулинарной обработки.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Рыбные полуфабрикаты. Условия и сроки хранения жи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определения качества рыбы и рыбных кон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сервов. Маркировка рыбных консервов и пресервов.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висимости от породы рыбы, ее размеров и кулинарного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пользования.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Краткая характеристика оборудования, инвентаря, инстру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фабрикатов.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рыбы и морепродук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 Требования к качеству готовых блюд. Правила подачи рыбных блюд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свежести рыбы органолептическими и лабо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раторными методами.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срока годности рыбных консервов.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Оттаивание и механическая кулинарная обработка свеже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мороженой рыбы.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Механическая кулинарная обработка чешуйчатой рыбы.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Разделка соленой рыбы.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 из рыбы и морепродуктов.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рыбных блюд.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7. Блюда из птицы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сельскохозяйственной птицы и их кулинарное упот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ребление. Способы определения качества птицы.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практических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сельскохозяйственной птицы.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блюд из птицы.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8. Блюда из мяса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место мясных блюд в питании. Понятие о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щевой ценности мяса. Органолептические и лабораторные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определения качества мяса. Условия и сро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хранения мяса и мясных полуфабрикатов.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Оборудование и инвентарь, применяемые для механичес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кой и тепловой кулинарной обработки мяса.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Технология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готовления мясных блюд.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мяса органолептическими методами.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мяса лабораторными методами.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мясных блюд (по выбору).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термической обработки мясных блюд.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9. Блюда из 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лий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Посуда и инвентарь,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применяемые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при варке каш, бобо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 и макаронных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10. Заправочные супы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супов в рационе питания. Технология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мяса и других продуктов для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супа на   6—8 человек.</w:t>
      </w:r>
      <w:r w:rsidR="00DE3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заправочного супа.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11. Изделия из теста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Оборудование, посуда и инвентарь для замешивания тес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 и выпечки блинов. Подача блинов к столу.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пресного слоеного теста. Вли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Тесторезки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>, ножи и выемки для формования теста.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 выпекания изделий из пресного слоеного теста, способы определения готовности.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Фруктовые начинки и кремы для тортов и пирожных из песочного теста.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Ароматизирование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 песочного теста ванилью, лимонной цедрой, лимонным соком, шоколадом и др. Фор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мование и выпечка изделий из песочного теста (температура выпечки, определение готовности).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вареников с начинкой.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блинов.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кондитерских изделий из пресного слоеного теста.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изделий из песочного теста.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12. Сервировка стола. Этикет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13. Приготовление обеда в походных условиях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 Обес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печение сохранности продуктов. Соблюдение правил санита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Контроль качества воды из природных источников.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2. Создание изделий из текстильных материалов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Свойства текстильных материалов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Изучение свойств нитей основы и утка.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Распознавание волокон и нитей из хлопка, льна, шелка, шерсти.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Обнаружение нитей из химических волокон в тканях.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Элементы машиноведения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ки и области применения современных швейных,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краеобметочных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 и вышивальных машин с программным управлением.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шины, их устройство, преимущества и недостатки.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Устранение неполадок в работе швейной машины.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Чистка и смазка швейной машины.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Конструирование швейных изделий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конструирования в выполнении основных требова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ний к одежде. Типовые фигуры и размерные признаки фигу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ры человека. Системы конструирования одежды. Краткая ха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рактеристика расчетно-графической системы конструирова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ния. Основные точки и линии измерения фигуры человека.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Последовательность построения чертежей основы швей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изделий по своим меркам. Расчетные формулы, необхо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димые для построения чертежей основы швейных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национальных костюмов.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Эскизная разработка модели спортивной одежды на осно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ве чертежа швейного изделия с цельнокроеным рукавом на основе цветовых контрастов.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Моделирование швейных изделий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дожественного оформления швейных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моделирования швейных изделий. Выбор ткани и художественной отделки изделия. Художественное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Выбор модели изделия из журнала мод с учетом индиви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дуальных особенностей фигуры. Способы копирования вы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лий, построение выкроек, раскладка выкроек на ткани и рас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чет количества ткани на изделие с применением компьютер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программ.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Моделирование изделия.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ткани на изделие.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Копирование выкройки из журнала мод, проверка и кор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рекция выкройки с учетом своих мерок и особенностей фи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гуры.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выкройки выбранного фасона швейного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лия к раскрою.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Технология изготовления швейных изделий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бретелей, прой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мы и горловины;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вытачек с учетом их расположения на дета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низа швейного изделия ручным и машин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ным способами.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Подшивание  низа  изделия  потайными  подшивочными</w:t>
      </w:r>
      <w:r w:rsidR="00DE3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раскладки выкроек на различных тканях.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Обработка деталей кроя.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i/>
          <w:iCs/>
          <w:sz w:val="24"/>
          <w:szCs w:val="24"/>
        </w:rPr>
        <w:t>Раздел 3. Художественные ремесла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Декоративно-прикладное искусство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Экскурсия в музей.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Основы композиции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при  создании  предметов декоративно-прикладного</w:t>
      </w:r>
      <w:r w:rsidR="00DE33B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Эмоциональное воздействие декоративной композиции. Статичная и динамичная композиции.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зиции, их основные решения в построении. Роль компози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ции, колорита, фактуры материала в художественном выраже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произведений декоративно-прикладного искусства.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Приемы стилизации реальных форм. Элементы декоратив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решения реально существующих форм.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наментов. Возможности графических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орнаментов для платка, резьбы по дереву и др.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Зарисовка современных и старинных узоров и орнамен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Лоскутное шитье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Роспись ткани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История появления техники «узелковый батик».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ткани. Зависимость рисунка от способа завязывания, си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Свободная роспись ткани с применением масляных кра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сок. Изготовление логотипов для спортивной одежды.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изделий в технике «узелковый батик».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Вязание крючком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старинного рукоделия.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ты и материалы для вязания крючком.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крючком. Выбор крючка в зависимости от ниток и узо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образцов вязания крючком и сувениров.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Вязание на спицах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зания на двух и пяти спицах. Условные обозначения. Техно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логия выполнения вязаных изделий.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Примерный перечень лабораторно-практических и практических работ: </w:t>
      </w:r>
      <w:r w:rsidRPr="005C79AD">
        <w:rPr>
          <w:rFonts w:ascii="Times New Roman" w:eastAsia="Times New Roman" w:hAnsi="Times New Roman"/>
          <w:sz w:val="24"/>
          <w:szCs w:val="24"/>
        </w:rPr>
        <w:t>Вязание образцов и изделий на спицах.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Выполнение эскизов вязаных декоративных элементов для платьев.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4. Оформление интерьера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Интерьер кухни, столовой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интерьера кухни с учетом запросов и потребнос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терьере.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Декоративное оформление кухни изделиями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собственного</w:t>
      </w:r>
      <w:proofErr w:type="gramEnd"/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эскиза интерьера кухни, детского уголка.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Интерьер жилого дома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интерьере. Характерные особен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щи, столовой, спален, детского уголка. Использование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менных материалов в отделке квартиры.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эстампами, картинами, предмета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ми декоративно-прикладного искусства. </w:t>
      </w:r>
      <w:proofErr w:type="gramStart"/>
      <w:r w:rsidRPr="005C79AD">
        <w:rPr>
          <w:rFonts w:ascii="Times New Roman" w:eastAsia="Times New Roman" w:hAnsi="Times New Roman"/>
          <w:sz w:val="24"/>
          <w:szCs w:val="24"/>
        </w:rPr>
        <w:t>Подбор штор, занаве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5C79AD">
        <w:rPr>
          <w:rFonts w:ascii="Times New Roman" w:eastAsia="Times New Roman" w:hAnsi="Times New Roman"/>
          <w:sz w:val="24"/>
          <w:szCs w:val="24"/>
        </w:rPr>
        <w:t xml:space="preserve"> Значе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освещения в интерьере. Естественное и искусствен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освещение. Использование общего и местного освещения. Виды и формы светильников.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Подбор современной бытовой техники с учетом потреб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ностей и доходов семьи.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5C79AD">
        <w:rPr>
          <w:rFonts w:ascii="Times New Roman" w:eastAsia="Times New Roman" w:hAnsi="Times New Roman"/>
          <w:sz w:val="24"/>
          <w:szCs w:val="24"/>
        </w:rPr>
        <w:t>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  эскиза   планировки   городской   квартиры, сельского дома, детской комнаты.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Комнатные растения в интерьере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ями, общим цветовым решением комнаты. Размещение ком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натных растений в интерьере.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участков. Декоративное цветоводство.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Эстетические требования к составлению букета. Символи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ческое значение цветов.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 интерьера с комнатными растениями.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 приусадебного участка с декоративными растениями.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5.  Электротехника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Бытовые электроприборы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Бытовая электропроводка. </w:t>
      </w:r>
      <w:proofErr w:type="spellStart"/>
      <w:r w:rsidRPr="005C79AD">
        <w:rPr>
          <w:rFonts w:ascii="Times New Roman" w:eastAsia="Times New Roman" w:hAnsi="Times New Roman"/>
          <w:sz w:val="24"/>
          <w:szCs w:val="24"/>
        </w:rPr>
        <w:t>Электроустановочные</w:t>
      </w:r>
      <w:proofErr w:type="spellEnd"/>
      <w:r w:rsidRPr="005C79AD">
        <w:rPr>
          <w:rFonts w:ascii="Times New Roman" w:eastAsia="Times New Roman" w:hAnsi="Times New Roman"/>
          <w:sz w:val="24"/>
          <w:szCs w:val="24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рооборудованием.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Рациональное размещение осветительных приборов и 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зеток на плане квартиры.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79AD" w:rsidRPr="005C79AD" w:rsidRDefault="00146C0F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 6</w:t>
      </w:r>
      <w:r w:rsidR="005C79AD"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 Технологии творческой и опытнической деятельности</w:t>
      </w:r>
    </w:p>
    <w:p w:rsidR="005C79AD" w:rsidRPr="005C79AD" w:rsidRDefault="005C79AD" w:rsidP="005C79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1. Исследовательская и созидательная деятель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ность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и формулировка проблемы. Поиск необходи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мой информации для решения проблемы. Разработка вариан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решения проблемы. Обоснованный выбор лучшего вари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анта и его реализация.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 коллекции образцов декоративно-прикладного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кусства края.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изделия в технике лоскутного шитья.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изделий декоративно-прикладного искус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для украшения интерьера.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декоративными растениями.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и проведение праздника (юбилей, день рож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дения, Масленица и др.).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в технике художественной роспи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си ткани.</w:t>
      </w:r>
    </w:p>
    <w:p w:rsidR="005C79AD" w:rsidRPr="005C79AD" w:rsidRDefault="005C79AD" w:rsidP="005C79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Блюда национальной кухни для традиционных праздни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ков.</w:t>
      </w:r>
    </w:p>
    <w:p w:rsidR="005C79AD" w:rsidRPr="00146C0F" w:rsidRDefault="005C79AD" w:rsidP="00146C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сувенира или декоративного панно в техни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ке ручного ткачества.</w:t>
      </w:r>
      <w:r w:rsidR="00146C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Эскизы карнавальных костюмов на темы русских народ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сказок.</w:t>
      </w:r>
      <w:r w:rsidR="00146C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Проекты </w:t>
      </w:r>
      <w:r w:rsidR="00146C0F">
        <w:rPr>
          <w:rFonts w:ascii="Times New Roman" w:eastAsia="Times New Roman" w:hAnsi="Times New Roman"/>
          <w:sz w:val="24"/>
          <w:szCs w:val="24"/>
        </w:rPr>
        <w:t>социальной направленности.</w:t>
      </w:r>
    </w:p>
    <w:p w:rsidR="003E095A" w:rsidRDefault="003E095A" w:rsidP="003E095A">
      <w:pPr>
        <w:jc w:val="both"/>
        <w:rPr>
          <w:rFonts w:ascii="Times New Roman" w:hAnsi="Times New Roman"/>
          <w:sz w:val="24"/>
          <w:szCs w:val="24"/>
        </w:rPr>
      </w:pPr>
    </w:p>
    <w:p w:rsidR="003E095A" w:rsidRDefault="003E095A" w:rsidP="003E095A">
      <w:pPr>
        <w:jc w:val="both"/>
        <w:rPr>
          <w:rFonts w:ascii="Times New Roman" w:hAnsi="Times New Roman"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52A" w:rsidRDefault="0066052A" w:rsidP="00146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72A" w:rsidRDefault="00252D2C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92E77" w:rsidRPr="00B92E77">
        <w:rPr>
          <w:rFonts w:ascii="Times New Roman" w:hAnsi="Times New Roman"/>
          <w:b/>
          <w:sz w:val="24"/>
          <w:szCs w:val="24"/>
        </w:rPr>
        <w:t>.</w:t>
      </w:r>
      <w:r w:rsidR="00B92E77">
        <w:rPr>
          <w:rFonts w:ascii="Times New Roman" w:hAnsi="Times New Roman"/>
          <w:b/>
          <w:sz w:val="28"/>
          <w:szCs w:val="28"/>
        </w:rPr>
        <w:t xml:space="preserve"> </w:t>
      </w:r>
      <w:r w:rsidR="0091572A" w:rsidRPr="00B92E77">
        <w:rPr>
          <w:rFonts w:ascii="Times New Roman" w:hAnsi="Times New Roman"/>
          <w:b/>
          <w:sz w:val="28"/>
          <w:szCs w:val="28"/>
        </w:rPr>
        <w:t>Наличие материально-технического,</w:t>
      </w:r>
      <w:r w:rsidR="0066052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1572A" w:rsidRPr="00B92E77">
        <w:rPr>
          <w:rFonts w:ascii="Times New Roman" w:hAnsi="Times New Roman"/>
          <w:b/>
          <w:sz w:val="28"/>
          <w:szCs w:val="28"/>
        </w:rPr>
        <w:t xml:space="preserve"> информационного обеспечения</w:t>
      </w:r>
      <w:r w:rsidR="0066052A">
        <w:rPr>
          <w:rFonts w:ascii="Times New Roman" w:hAnsi="Times New Roman"/>
          <w:b/>
          <w:sz w:val="28"/>
          <w:szCs w:val="28"/>
        </w:rPr>
        <w:t>.</w:t>
      </w:r>
    </w:p>
    <w:p w:rsidR="0066052A" w:rsidRPr="00B92E77" w:rsidRDefault="0066052A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93E" w:rsidRPr="0092093E" w:rsidRDefault="0092093E" w:rsidP="009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личностных,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в обучении предмета технологии  необходимо   комплексное использование средств  обучения. Его необходимость объясняется тем, что полнота представлений зависит от того, сколько чувств участвует или участвовало в восприятии объектов, представление о которых формируется на уроке.  Рабочие места для обучающихся (парта, стул);  Образные представления возникают и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формируются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на основе той информации, которую ученик получает из иллюстративных средств обучения.   Поэтому, при отборе средств обучения к уроку необходимо исходить из темы и целей обучения, а так же учитывать подготовленность школьников к изучению данного материала. </w:t>
      </w:r>
    </w:p>
    <w:p w:rsidR="0092093E" w:rsidRPr="0092093E" w:rsidRDefault="0092093E" w:rsidP="009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209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Учебно-практическое и учебно-лабораторное оборудование:</w:t>
      </w:r>
      <w:r w:rsidRPr="009209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Рабочее место учителя; стол для раскройных работ;  комплекты для раскроя и шитья; швейные бытовые машины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Зингер»; гладильная доска, утю</w:t>
      </w:r>
      <w:r w:rsidR="00146C0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; стол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приготовлении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 продуктов; столовая посуда для приготовления пищевых блюд;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; коллекция ЦОР и ЭОР; натуральные объекты (коллекции).</w:t>
      </w:r>
    </w:p>
    <w:p w:rsidR="0092093E" w:rsidRPr="0092093E" w:rsidRDefault="0092093E" w:rsidP="009209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209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Техническое средство обучение: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экран, проектор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Уроки технологии проводятся в кабинете технология. В  гигиенических целях  в  кабинете   имеется  умывальник  и  полотенце. Температурный режим воздуха в кабинете составляет 20 – 22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 Температуру  в  кабинете в холодное время года  поддерживается  не ниже 18 °С. Электрическая  проводка  к  рабочим  столам   стационарная.  Включение  и  выключение  всей  электросети  кабинета      осуществляется  с  рабочего  места  учителя одним  общим  рубильником.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           </w:t>
      </w:r>
      <w:r w:rsidRPr="009209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Книгопечатная  продукция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литература:</w:t>
      </w:r>
    </w:p>
    <w:p w:rsidR="0092093E" w:rsidRPr="0092093E" w:rsidRDefault="0092093E" w:rsidP="005F73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Технологии ведения дома: 5 класс: учебник для учащихся общеобразовательных учреждений / Н.В. Синица, В.Д. Симоненко. – М.: Вента-Граф, 2012. </w:t>
      </w:r>
    </w:p>
    <w:p w:rsidR="0092093E" w:rsidRPr="0092093E" w:rsidRDefault="0092093E" w:rsidP="005F73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Синица Н.В. Технология. Технологии ведения дома. 5 класс. Методическое пособие.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.: Вента-Граф, 2013. </w:t>
      </w:r>
    </w:p>
    <w:p w:rsidR="0092093E" w:rsidRDefault="0092093E" w:rsidP="005F73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Синица,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Буглаева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: Технология. Технологии ведения дома. 5 класс. Рабочая тетрадь. - М.:Вента-Граф,2013.</w:t>
      </w:r>
    </w:p>
    <w:p w:rsidR="00146C0F" w:rsidRPr="0092093E" w:rsidRDefault="00146C0F" w:rsidP="00146C0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Технол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огия. Технологии ведения дома: 6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Н.В. Синица, В.Д. Симоненко. – М.: Вента-Граф, 2012. </w:t>
      </w:r>
    </w:p>
    <w:p w:rsidR="00146C0F" w:rsidRPr="0092093E" w:rsidRDefault="00146C0F" w:rsidP="00146C0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Синица Н.В. Технол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огия. Технологии ведения дома. 6</w:t>
      </w:r>
      <w:r w:rsidRPr="009209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класс. Методическое пособие.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.: Вента-Граф, 2013. </w:t>
      </w:r>
    </w:p>
    <w:p w:rsidR="00146C0F" w:rsidRPr="0092093E" w:rsidRDefault="00146C0F" w:rsidP="00146C0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Синица,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Буглаева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: Технол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огия. Технологии ведения дома. 6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Рабочая тетрадь. - М.:Вента-Граф,2013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Дополнительная  литература:</w:t>
      </w:r>
    </w:p>
    <w:p w:rsidR="0092093E" w:rsidRPr="0092093E" w:rsidRDefault="0092093E" w:rsidP="005F73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Cs/>
          <w:sz w:val="24"/>
          <w:szCs w:val="24"/>
          <w:lang w:eastAsia="ru-RU"/>
        </w:rPr>
        <w:t>Азбука шитья. /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Зарецкая Т. И.Издательство: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ЭКСМО-Пресс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2000 г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5.Арефьев И.П. Занимательные уроки технологии для девочек. 5 класс: пособие для учителей. – М.: Школьная пресса, 2005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6. Волкова Н, Т. Новоселова, Азбука кройки и шитья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Издательство: Феникс 2002г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7. Двинских Л. Как шить красиво: Практическое руководство для начинающих портных. –   М.: ТЕРРА - Книжный клуб, 2002. – 192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Лакоценина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Т.П., Современный урок, интегрированные уроки,  Учитель, 2009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9.250 рецептов праздничного стола. – СПб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Полиграфуслуги»,2006г.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10. 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Бордовский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 Г. А., Готская И. Б., Ильина С. П.,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Снегурова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В. И. — СПб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Изд-во РГПУ им. А. И. Герцена, 2007</w:t>
      </w:r>
    </w:p>
    <w:p w:rsid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11.Технология: Конспекты уроков, элективные курсы: 5-9 класс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/С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Л.П.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Барылкина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С.Е. Соколова. – М.: 5 за знания, 2006.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Технология. Метод проектов в технологическом образовании школьников: Пособие для учителя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И.А.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Сасовой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2008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13.Технология. Обслуживающий труд: 5 класс: метод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ек-ции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/ Ю.В. Крупская; под ред. В.Д. Симоненко. – М.: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2010;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14. Технология. Организация проектной деятельности. 5-9 классы. Автор  – составитель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О.А.Нессонова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, Волгоград, Учитель, 2009.</w:t>
      </w:r>
    </w:p>
    <w:p w:rsidR="005F737D" w:rsidRDefault="005F737D" w:rsidP="009209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F737D" w:rsidRDefault="005F737D" w:rsidP="009209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92093E" w:rsidRPr="0092093E" w:rsidRDefault="0092093E" w:rsidP="009209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Интернет - ресурсы:</w:t>
      </w:r>
      <w:r w:rsidRPr="00920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0" w:history="1">
        <w:r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http://www.woll-rus.ru</w:t>
        </w:r>
      </w:hyperlink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hyperlink r:id="rId11" w:history="1">
        <w:r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http://shei-sama.ru</w:t>
        </w:r>
      </w:hyperlink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12" w:history="1">
        <w:r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http://www.remontsrem.ru/</w:t>
        </w:r>
      </w:hyperlink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93E" w:rsidRPr="0092093E" w:rsidRDefault="00D04864" w:rsidP="0092093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http://gardenweb.ru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4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http://www.kvartira-box.ru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</w:t>
      </w:r>
      <w:hyperlink r:id="rId15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http://strana-sovetov.com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6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http://elhovka.narod.ru</w:t>
        </w:r>
      </w:hyperlink>
      <w:proofErr w:type="gramStart"/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;</w:t>
      </w:r>
      <w:proofErr w:type="gramEnd"/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17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.1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8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 </w:t>
      </w:r>
      <w:hyperlink r:id="rId19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;    </w:t>
      </w:r>
      <w:hyperlink r:id="rId20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http://tehnologiya.ucoz.ru/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92093E" w:rsidRPr="0092093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21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 и </w:t>
      </w:r>
      <w:proofErr w:type="gramStart"/>
      <w:r w:rsidRPr="0092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определена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перечнем учебников, рекомендованных Министерством  образования и науки Российской Федерации к использованию в образовательном процессе в общеобразовательных учреждениях. </w:t>
      </w:r>
      <w:r w:rsidRPr="0092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Дополнительный список и интернет-ресурсы включают издания, расширяющие знания школьников по отдельным аспектам и проблемам курса.</w:t>
      </w:r>
    </w:p>
    <w:p w:rsidR="0092093E" w:rsidRPr="0092093E" w:rsidRDefault="0092093E" w:rsidP="009209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209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9209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Литература, рекомендованная для учащихся: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Двинских Л. Как шить красиво: Практическое руководство для начинающих портных. – М.: ТЕРРА - Книжный клуб, 2002. – 192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52A" w:rsidRDefault="0092093E" w:rsidP="005F737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Технология ведения дома: 5 класс: учебник для учащихся общеобразовательных учреждений / Н.В. Синица, В.Д. Симоненко.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.: Вента-Граф, 2012.   </w:t>
      </w:r>
    </w:p>
    <w:p w:rsidR="0092093E" w:rsidRPr="0066052A" w:rsidRDefault="0092093E" w:rsidP="0066052A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052A" w:rsidRPr="0092093E">
        <w:rPr>
          <w:rFonts w:ascii="Times New Roman" w:eastAsia="Times New Roman" w:hAnsi="Times New Roman"/>
          <w:sz w:val="24"/>
          <w:szCs w:val="24"/>
          <w:lang w:eastAsia="ru-RU"/>
        </w:rPr>
        <w:t>Технол</w:t>
      </w:r>
      <w:r w:rsidR="0066052A">
        <w:rPr>
          <w:rFonts w:ascii="Times New Roman" w:eastAsia="Times New Roman" w:hAnsi="Times New Roman"/>
          <w:sz w:val="24"/>
          <w:szCs w:val="24"/>
          <w:lang w:eastAsia="ru-RU"/>
        </w:rPr>
        <w:t>огия. Технология ведения дома: 6</w:t>
      </w:r>
      <w:r w:rsidR="0066052A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Н.В. Синица, В.Д. Симоненко. </w:t>
      </w:r>
      <w:proofErr w:type="gramStart"/>
      <w:r w:rsidR="0066052A" w:rsidRPr="0092093E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="0066052A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.: Вента-Граф, 2012.    </w:t>
      </w:r>
      <w:r w:rsidR="0066052A" w:rsidRPr="00920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660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Овощи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ер. с англ. А. Чередниченко. – М.: ТЕРРА, 1997. – 168 с. 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Сидоренко В.И.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Пэчворк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начинающих. – Ростов н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: изд-во «Феникс», 2003. – 160 с.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Технология. Технологии ведения дома: 5 класс: учебник для учащихся общеобразовательных учреждений / Н.В. Синица, В.Д. Симоненко.– М.: Вента-Граф, 2012.  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Шитье и рукоделие: Энциклопедия / Гл. ред. И.А. Андреева. – 2-е изд. – М.: Большая Российская энциклопедия, 1998. – 288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3E" w:rsidRPr="0092093E" w:rsidRDefault="0092093E" w:rsidP="005F737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«Школа шитья от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val="en-US" w:eastAsia="ru-RU"/>
        </w:rPr>
        <w:t>burda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» /Перевод: Карпова Е., ВНЕШСИГМА, 1999. – 112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3E" w:rsidRDefault="0092093E" w:rsidP="005F73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Яйца и сыры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ер. с англ. А. Туровой. – М.: ТЕРРА, 1997. – 168 с.</w:t>
      </w:r>
    </w:p>
    <w:p w:rsidR="0066052A" w:rsidRPr="0066052A" w:rsidRDefault="0066052A" w:rsidP="005F73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52A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6 класс: Пособие для учителей. – М.: Школьная пресса, 2005</w:t>
      </w:r>
    </w:p>
    <w:p w:rsidR="0092093E" w:rsidRPr="0092093E" w:rsidRDefault="0092093E" w:rsidP="005F73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Интернет - ресурсы:</w:t>
      </w:r>
    </w:p>
    <w:p w:rsidR="0092093E" w:rsidRPr="0092093E" w:rsidRDefault="00D04864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92093E" w:rsidRPr="0092093E">
          <w:rPr>
            <w:rFonts w:ascii="Times New Roman" w:eastAsia="Times New Roman" w:hAnsi="Times New Roman"/>
            <w:sz w:val="24"/>
            <w:szCs w:val="24"/>
            <w:lang w:eastAsia="ru-RU"/>
          </w:rPr>
          <w:t>http://masterica.narod.ru/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="0092093E" w:rsidRPr="0092093E"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>-Учебно-информационный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</w:r>
    </w:p>
    <w:p w:rsidR="0092093E" w:rsidRPr="0092093E" w:rsidRDefault="00D04864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http://www.cooking.ru/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</w:r>
    </w:p>
    <w:p w:rsidR="0092093E" w:rsidRPr="0092093E" w:rsidRDefault="00D04864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http://rukodelnica.h1.ru/  Рукодельница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сайт, посвященный различным видам рукоделия.</w:t>
      </w:r>
    </w:p>
    <w:p w:rsidR="0092093E" w:rsidRPr="0092093E" w:rsidRDefault="00D04864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92093E" w:rsidRPr="0092093E">
          <w:rPr>
            <w:rFonts w:ascii="Times New Roman" w:eastAsia="Times New Roman" w:hAnsi="Times New Roman"/>
            <w:sz w:val="24"/>
            <w:szCs w:val="24"/>
            <w:lang w:eastAsia="ru-RU"/>
          </w:rPr>
          <w:t>http://www.uzelok.ru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для любителей вязать спицами, крючком. Имеются модели для женщин, мужчин и детей.</w:t>
      </w:r>
    </w:p>
    <w:p w:rsidR="0092093E" w:rsidRDefault="00D04864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 w:rsidR="0092093E" w:rsidRPr="009209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http://old.prosv.ru/metod/chernyakova/index.htm</w:t>
        </w:r>
      </w:hyperlink>
      <w:r w:rsidR="0092093E"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преподавания курса «Технология обработки ткани»</w:t>
      </w: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52A" w:rsidRPr="0092093E" w:rsidRDefault="0066052A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3E" w:rsidRPr="0092093E" w:rsidRDefault="0092093E" w:rsidP="009209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6D" w:rsidRPr="003E095A" w:rsidRDefault="00525D6D" w:rsidP="003E09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25D6D" w:rsidRPr="003E095A" w:rsidRDefault="00525D6D" w:rsidP="005F737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ПРЕДМЕТА «ТЕХНОЛОГИЯ»</w:t>
      </w:r>
    </w:p>
    <w:p w:rsidR="00525D6D" w:rsidRPr="003E095A" w:rsidRDefault="00525D6D" w:rsidP="003E0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5D6D" w:rsidRPr="003E095A" w:rsidRDefault="00525D6D" w:rsidP="003E095A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E095A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3E095A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525D6D" w:rsidRPr="003E095A" w:rsidRDefault="00525D6D" w:rsidP="003E095A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</w:p>
    <w:p w:rsidR="00525D6D" w:rsidRPr="003E095A" w:rsidRDefault="00525D6D" w:rsidP="003E095A">
      <w:pPr>
        <w:pStyle w:val="a3"/>
        <w:ind w:firstLine="604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В сформированности целостного представления о </w:t>
      </w:r>
      <w:proofErr w:type="spellStart"/>
      <w:r w:rsidRPr="003E095A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3E095A">
        <w:rPr>
          <w:rFonts w:ascii="Times New Roman" w:hAnsi="Times New Roman"/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525D6D" w:rsidRPr="003E095A" w:rsidRDefault="00525D6D" w:rsidP="005F737D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525D6D" w:rsidRDefault="00525D6D" w:rsidP="003E095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525D6D" w:rsidRPr="003E095A" w:rsidRDefault="00525D6D" w:rsidP="005F737D">
      <w:pPr>
        <w:pStyle w:val="a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525D6D" w:rsidRPr="003E095A" w:rsidRDefault="00525D6D" w:rsidP="003E095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D6D" w:rsidRPr="005F737D" w:rsidRDefault="00525D6D" w:rsidP="005F737D">
      <w:pPr>
        <w:pStyle w:val="a3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5F737D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Выпускник научится: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 </w:t>
      </w:r>
    </w:p>
    <w:p w:rsidR="00525D6D" w:rsidRPr="003E095A" w:rsidRDefault="00525D6D" w:rsidP="005F737D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</w:t>
      </w:r>
      <w:r w:rsidRPr="003E095A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 xml:space="preserve">    </w:t>
      </w:r>
    </w:p>
    <w:p w:rsidR="005F737D" w:rsidRDefault="00525D6D" w:rsidP="003E095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   </w:t>
      </w:r>
    </w:p>
    <w:p w:rsidR="005F737D" w:rsidRDefault="005F737D" w:rsidP="003E095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09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3E095A">
        <w:rPr>
          <w:rFonts w:ascii="Times New Roman" w:hAnsi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25D6D" w:rsidRPr="003E095A" w:rsidRDefault="00525D6D" w:rsidP="003E095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095A">
        <w:rPr>
          <w:rFonts w:ascii="Times New Roman" w:hAnsi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92E77" w:rsidRDefault="00B92E77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B92E77" w:rsidRDefault="00B92E77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66052A" w:rsidRDefault="0066052A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525D6D" w:rsidRDefault="007F427B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92E77">
        <w:rPr>
          <w:rFonts w:ascii="Times New Roman" w:hAnsi="Times New Roman"/>
          <w:iCs/>
          <w:sz w:val="24"/>
          <w:szCs w:val="24"/>
        </w:rPr>
        <w:t>Приложение.</w:t>
      </w:r>
    </w:p>
    <w:p w:rsidR="00B92E77" w:rsidRPr="003E095A" w:rsidRDefault="00B92E77" w:rsidP="00B92E77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2093E" w:rsidRPr="0092093E" w:rsidRDefault="00525D6D" w:rsidP="0092093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3E095A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92093E" w:rsidRPr="0092093E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Методические особенности реализации содержания программы</w:t>
      </w:r>
    </w:p>
    <w:p w:rsidR="0092093E" w:rsidRPr="0092093E" w:rsidRDefault="0092093E" w:rsidP="00920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технологии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реализуются следующие УУД: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118"/>
        <w:gridCol w:w="2835"/>
        <w:gridCol w:w="1984"/>
      </w:tblGrid>
      <w:tr w:rsidR="0092093E" w:rsidRPr="0092093E" w:rsidTr="0092093E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93E" w:rsidRPr="0092093E" w:rsidRDefault="0092093E" w:rsidP="0092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92093E" w:rsidRPr="0092093E" w:rsidRDefault="0092093E" w:rsidP="005F737D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учебной цели; </w:t>
            </w:r>
          </w:p>
          <w:p w:rsidR="0092093E" w:rsidRPr="0092093E" w:rsidRDefault="0092093E" w:rsidP="005F737D">
            <w:pPr>
              <w:numPr>
                <w:ilvl w:val="0"/>
                <w:numId w:val="9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способов деятельности; </w:t>
            </w:r>
          </w:p>
          <w:p w:rsidR="0092093E" w:rsidRPr="0092093E" w:rsidRDefault="0092093E" w:rsidP="005F737D">
            <w:pPr>
              <w:numPr>
                <w:ilvl w:val="0"/>
                <w:numId w:val="9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организации контроля труда;</w:t>
            </w:r>
          </w:p>
          <w:p w:rsidR="0092093E" w:rsidRPr="0092093E" w:rsidRDefault="0092093E" w:rsidP="005F737D">
            <w:pPr>
              <w:numPr>
                <w:ilvl w:val="0"/>
                <w:numId w:val="9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места;</w:t>
            </w:r>
          </w:p>
          <w:p w:rsidR="0092093E" w:rsidRPr="0092093E" w:rsidRDefault="0092093E" w:rsidP="005F737D">
            <w:pPr>
              <w:numPr>
                <w:ilvl w:val="0"/>
                <w:numId w:val="9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 правил  гигиены</w:t>
            </w:r>
          </w:p>
          <w:p w:rsidR="0092093E" w:rsidRPr="0092093E" w:rsidRDefault="0092093E" w:rsidP="0092093E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учебного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93E" w:rsidRPr="0092093E" w:rsidRDefault="0092093E" w:rsidP="0092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работа;  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:rsidR="0092093E" w:rsidRPr="0092093E" w:rsidRDefault="0092093E" w:rsidP="005F737D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93E" w:rsidRPr="0092093E" w:rsidRDefault="0092093E" w:rsidP="0092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92093E" w:rsidRPr="0092093E" w:rsidRDefault="0092093E" w:rsidP="005F737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92093E" w:rsidRPr="0092093E" w:rsidRDefault="0092093E" w:rsidP="005F737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выделять главное из </w:t>
            </w:r>
            <w:proofErr w:type="gramStart"/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093E" w:rsidRPr="0092093E" w:rsidRDefault="0092093E" w:rsidP="005F737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92093E" w:rsidRPr="0092093E" w:rsidRDefault="0092093E" w:rsidP="005F737D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93E" w:rsidRPr="0092093E" w:rsidRDefault="0092093E" w:rsidP="0092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92093E" w:rsidRPr="0092093E" w:rsidRDefault="0092093E" w:rsidP="005F737D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самопознание;</w:t>
            </w:r>
          </w:p>
          <w:p w:rsidR="0092093E" w:rsidRPr="0092093E" w:rsidRDefault="0092093E" w:rsidP="005F737D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самооценка;</w:t>
            </w:r>
          </w:p>
          <w:p w:rsidR="0092093E" w:rsidRPr="0092093E" w:rsidRDefault="0092093E" w:rsidP="005F737D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личная ответственность;</w:t>
            </w:r>
          </w:p>
          <w:p w:rsidR="0092093E" w:rsidRPr="0092093E" w:rsidRDefault="0092093E" w:rsidP="005F737D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3E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191919"/>
          <w:sz w:val="24"/>
          <w:szCs w:val="24"/>
          <w:u w:val="single"/>
          <w:lang w:eastAsia="ru-RU"/>
        </w:rPr>
      </w:pPr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Методы формирования УУД   </w:t>
      </w:r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 </w:t>
      </w:r>
      <w:r w:rsidRPr="0092093E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ab/>
      </w:r>
      <w:proofErr w:type="gramStart"/>
      <w:r w:rsidRPr="009209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Средствами предмета «Технология» реализуются коммуникативные, результативные, личностные и познавательные универсальные учебные действия (УУД), через следующие методы:</w:t>
      </w:r>
      <w:r w:rsidRPr="0092093E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 метод проектов, исследовательский метод, дискуссии,</w:t>
      </w:r>
      <w:r w:rsidRPr="00920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игра, метод «мозгового штурма», коллективно-творческие дела (КТД), информационно-компьютерные технологии (ИКТ),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и др. Приоритетными из них являются проблемные методы, главный из которых – проектный.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методы формирования УУД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Методы воспитания качеств личности</w:t>
      </w:r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данной программы используются следующие методы воспитания качеств личности: метод создания воспитывающих ситуаций, рассказ, беседа, убеждение, лекция, диспут, метод примера, упражнение (приучение), эмоциональное воздействие, поощрение, одобрение, требование, переключение на другие виды деятельности, методы контроля, самоконтроля и самооценки в воспитании.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применения данных методов воспитания у учащихся сформировываются основы мировоззрения, умения оценивать события, происходящие в нашей стране и за рубежом; происходит усвоение ими норм морали, знание и соблюдение законов, в том числе правил для учащихся; общественная активность, коллективизм, участие в ученическом самоуправлении; инициатива и самодеятельность воспитанников; эстетическое и физическое развитие.</w:t>
      </w:r>
      <w:proofErr w:type="gramEnd"/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организации учебной деятельности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  Для того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>,</w:t>
      </w:r>
      <w:proofErr w:type="gramEnd"/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 чтобы реализовать  содержания учебного материала, </w:t>
      </w:r>
      <w:r w:rsidRPr="0092093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формы организации учебной деятельности: урок, кружок по учебному предмету «технология», внеклассная работа (олимпиада, конкурсные работы).  </w:t>
      </w:r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 Причем на всех формах обучения может складываться индивидуальная, парная, групповая, коллективная система обучения.</w:t>
      </w:r>
    </w:p>
    <w:p w:rsidR="0092093E" w:rsidRPr="0092093E" w:rsidRDefault="0092093E" w:rsidP="009209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Данные формы  работы  повышают эффективность  работы ученика,  закрепляют и развивают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навыки и умения самостоятельной работы, активизируют познавательную деятельность, формирует у обучающихся системные знания и личностные качества,  повышают качество знаний. На уроках применяются разнообразные обучающие методы, что  делает процесс обучения более интересным,  позволяет экономить время,  дает возможность больше уделить внимания на выработку  навыков.</w:t>
      </w:r>
    </w:p>
    <w:p w:rsidR="0092093E" w:rsidRPr="0092093E" w:rsidRDefault="0092093E" w:rsidP="00920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0F0F0"/>
          <w:lang w:eastAsia="ru-RU"/>
        </w:rPr>
      </w:pPr>
      <w:r w:rsidRPr="0092093E">
        <w:rPr>
          <w:rFonts w:ascii="Times New Roman" w:eastAsia="Times New Roman" w:hAnsi="Times New Roman"/>
          <w:b/>
          <w:sz w:val="24"/>
          <w:szCs w:val="24"/>
          <w:shd w:val="clear" w:color="auto" w:fill="F0F0F0"/>
          <w:lang w:eastAsia="ru-RU"/>
        </w:rPr>
        <w:t>Педагогический контроль</w:t>
      </w:r>
    </w:p>
    <w:p w:rsidR="0092093E" w:rsidRDefault="0092093E" w:rsidP="00920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</w:pPr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Педагогический контроль и оценивание достижений обучающимися предметных и </w:t>
      </w:r>
      <w:proofErr w:type="spellStart"/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>метапредметных</w:t>
      </w:r>
      <w:proofErr w:type="spellEnd"/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 результатов проводятся по следующей системе</w:t>
      </w:r>
      <w:proofErr w:type="gramStart"/>
      <w:r w:rsidRPr="0092093E"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  <w:t xml:space="preserve"> :</w:t>
      </w:r>
      <w:proofErr w:type="gramEnd"/>
    </w:p>
    <w:p w:rsidR="0066052A" w:rsidRPr="0092093E" w:rsidRDefault="0066052A" w:rsidP="00920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0F0F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1785"/>
        <w:gridCol w:w="1772"/>
        <w:gridCol w:w="1662"/>
        <w:gridCol w:w="2555"/>
      </w:tblGrid>
      <w:tr w:rsidR="0092093E" w:rsidRPr="0092093E" w:rsidTr="0092093E">
        <w:tc>
          <w:tcPr>
            <w:tcW w:w="1797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  <w:lastRenderedPageBreak/>
              <w:t>Этап урока</w:t>
            </w: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  <w:t>Требования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  <w:t>Виды контроля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  <w:t>Формы контроля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0F0F0"/>
                <w:lang w:eastAsia="ru-RU"/>
              </w:rPr>
              <w:t>Методы контроля</w:t>
            </w:r>
          </w:p>
        </w:tc>
      </w:tr>
      <w:tr w:rsidR="0092093E" w:rsidRPr="0092093E" w:rsidTr="0092093E">
        <w:tc>
          <w:tcPr>
            <w:tcW w:w="1797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Организационный этап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Усвоение новых знаний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Практическая работа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Закрепление</w:t>
            </w: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Личностные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Предварительный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Итоговый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Коррекция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Фронтальная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Индивидуальная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Тестирование, беседа,  наблюдение, повторные тесты, индивидуальные консультации.</w:t>
            </w:r>
          </w:p>
        </w:tc>
      </w:tr>
      <w:tr w:rsidR="0092093E" w:rsidRPr="0092093E" w:rsidTr="0092093E">
        <w:tc>
          <w:tcPr>
            <w:tcW w:w="1797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Проверка Д/</w:t>
            </w:r>
            <w:proofErr w:type="gram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З</w:t>
            </w:r>
            <w:proofErr w:type="gram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, Организационный этап, 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Этап усвоение новых знаний,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Закрепление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Практическая работа</w:t>
            </w: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proofErr w:type="spell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Предварительный 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Текущий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Итоговый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Групповая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задания: опросы, практические работы, тестирование, беседа, работа с карточками,  письменная проверка, практическая работы</w:t>
            </w:r>
            <w:proofErr w:type="gramEnd"/>
          </w:p>
        </w:tc>
      </w:tr>
      <w:tr w:rsidR="0092093E" w:rsidRPr="0092093E" w:rsidTr="0092093E">
        <w:tc>
          <w:tcPr>
            <w:tcW w:w="1797" w:type="dxa"/>
            <w:vMerge w:val="restart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Изучение нового знания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proofErr w:type="gram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Предметные</w:t>
            </w:r>
            <w:proofErr w:type="gram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 в сфере: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А) познавательной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Предварительный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Текущий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Итоговый Оперативный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Фронтальная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Индивидуальная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proofErr w:type="spell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Кроссворд</w:t>
            </w:r>
            <w:proofErr w:type="gram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,в</w:t>
            </w:r>
            <w:proofErr w:type="gram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икторина</w:t>
            </w:r>
            <w:proofErr w:type="spell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,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тестирование, беседа,  наблюдение, демонстрация, практическая работа.</w:t>
            </w: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Б) мотивационной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Предварительный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Индивидуальная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proofErr w:type="spell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Кроссворд</w:t>
            </w:r>
            <w:proofErr w:type="gramStart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,в</w:t>
            </w:r>
            <w:proofErr w:type="gram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икторина</w:t>
            </w:r>
            <w:proofErr w:type="spellEnd"/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, головоломки, ребусы, беседа.</w:t>
            </w: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В) трудовой деятельности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Предварительный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Текущий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Итоговый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Групповая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Тестирование, беседа,  </w:t>
            </w:r>
            <w:proofErr w:type="spellStart"/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  <w:proofErr w:type="gramStart"/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редставление</w:t>
            </w:r>
            <w:proofErr w:type="spellEnd"/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продукта, практическая работа</w:t>
            </w: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Г) Физиолого-психологической деятельности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текущий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Индивидуальная 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задания: опросы, практические работы, беседа</w:t>
            </w: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Д) Эстетической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Предварительная, 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итоговая 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Индивидуальная  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Групповая 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Тестирование, наблюдение, представление продукта</w:t>
            </w:r>
          </w:p>
        </w:tc>
      </w:tr>
      <w:tr w:rsidR="0092093E" w:rsidRPr="0092093E" w:rsidTr="0092093E">
        <w:tc>
          <w:tcPr>
            <w:tcW w:w="1797" w:type="dxa"/>
            <w:vMerge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</w:p>
        </w:tc>
        <w:tc>
          <w:tcPr>
            <w:tcW w:w="178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 xml:space="preserve">Е) коммуникативной </w:t>
            </w:r>
          </w:p>
        </w:tc>
        <w:tc>
          <w:tcPr>
            <w:tcW w:w="177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Предварительная</w:t>
            </w:r>
          </w:p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Итоговая</w:t>
            </w:r>
          </w:p>
        </w:tc>
        <w:tc>
          <w:tcPr>
            <w:tcW w:w="1662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  <w:t>Групповая</w:t>
            </w:r>
          </w:p>
        </w:tc>
        <w:tc>
          <w:tcPr>
            <w:tcW w:w="2555" w:type="dxa"/>
          </w:tcPr>
          <w:p w:rsidR="0092093E" w:rsidRPr="0092093E" w:rsidRDefault="0092093E" w:rsidP="00920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0F0F0"/>
                <w:lang w:eastAsia="ru-RU"/>
              </w:rPr>
            </w:pPr>
            <w:r w:rsidRPr="009209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Представление продукта</w:t>
            </w:r>
          </w:p>
        </w:tc>
      </w:tr>
    </w:tbl>
    <w:p w:rsidR="0092093E" w:rsidRPr="0092093E" w:rsidRDefault="0092093E" w:rsidP="0092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93E">
        <w:rPr>
          <w:rFonts w:ascii="Times New Roman" w:hAnsi="Times New Roman"/>
          <w:sz w:val="24"/>
          <w:szCs w:val="24"/>
        </w:rPr>
        <w:t>Система оценки достижений учащихся:</w:t>
      </w:r>
      <w:r w:rsidRPr="0092093E">
        <w:rPr>
          <w:rFonts w:ascii="Times New Roman" w:hAnsi="Times New Roman"/>
          <w:b/>
          <w:sz w:val="24"/>
          <w:szCs w:val="24"/>
        </w:rPr>
        <w:t xml:space="preserve"> </w:t>
      </w:r>
      <w:r w:rsidRPr="0092093E">
        <w:rPr>
          <w:rFonts w:ascii="Times New Roman" w:hAnsi="Times New Roman"/>
          <w:sz w:val="24"/>
          <w:szCs w:val="24"/>
        </w:rPr>
        <w:t>пятибалльная, портфолио, проектная работа.</w:t>
      </w:r>
      <w:r w:rsidRPr="0092093E">
        <w:rPr>
          <w:rFonts w:ascii="Times New Roman" w:hAnsi="Times New Roman"/>
          <w:b/>
          <w:sz w:val="24"/>
          <w:szCs w:val="24"/>
        </w:rPr>
        <w:t xml:space="preserve"> </w:t>
      </w:r>
      <w:r w:rsidRPr="0092093E">
        <w:rPr>
          <w:rFonts w:ascii="Times New Roman" w:hAnsi="Times New Roman"/>
          <w:sz w:val="24"/>
          <w:szCs w:val="24"/>
        </w:rPr>
        <w:t xml:space="preserve">Форма промежуточной и итоговой аттестации: аттестация (оценка) за  </w:t>
      </w:r>
      <w:r w:rsidRPr="0092093E">
        <w:rPr>
          <w:rFonts w:ascii="Times New Roman" w:hAnsi="Times New Roman"/>
          <w:sz w:val="24"/>
          <w:szCs w:val="24"/>
          <w:lang w:val="en-US"/>
        </w:rPr>
        <w:t>II</w:t>
      </w:r>
      <w:r w:rsidR="00DE33B7">
        <w:rPr>
          <w:rFonts w:ascii="Times New Roman" w:hAnsi="Times New Roman"/>
          <w:sz w:val="24"/>
          <w:szCs w:val="24"/>
        </w:rPr>
        <w:t xml:space="preserve">, </w:t>
      </w:r>
      <w:r w:rsidRPr="0092093E">
        <w:rPr>
          <w:rFonts w:ascii="Times New Roman" w:hAnsi="Times New Roman"/>
          <w:sz w:val="24"/>
          <w:szCs w:val="24"/>
        </w:rPr>
        <w:t xml:space="preserve"> </w:t>
      </w:r>
      <w:r w:rsidRPr="0092093E">
        <w:rPr>
          <w:rFonts w:ascii="Times New Roman" w:hAnsi="Times New Roman"/>
          <w:sz w:val="24"/>
          <w:szCs w:val="24"/>
          <w:lang w:val="en-US"/>
        </w:rPr>
        <w:t>IV</w:t>
      </w:r>
      <w:r w:rsidR="00DE33B7">
        <w:rPr>
          <w:rFonts w:ascii="Times New Roman" w:hAnsi="Times New Roman"/>
          <w:sz w:val="24"/>
          <w:szCs w:val="24"/>
        </w:rPr>
        <w:t xml:space="preserve"> семестры </w:t>
      </w:r>
      <w:r w:rsidRPr="0092093E">
        <w:rPr>
          <w:rFonts w:ascii="Times New Roman" w:hAnsi="Times New Roman"/>
          <w:sz w:val="24"/>
          <w:szCs w:val="24"/>
        </w:rPr>
        <w:t xml:space="preserve"> и год.</w:t>
      </w:r>
    </w:p>
    <w:p w:rsidR="0092093E" w:rsidRPr="0092093E" w:rsidRDefault="0092093E" w:rsidP="0092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93E" w:rsidRPr="0092093E" w:rsidRDefault="0092093E" w:rsidP="005F737D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u w:val="single"/>
        </w:rPr>
      </w:pPr>
      <w:r w:rsidRPr="0092093E">
        <w:rPr>
          <w:rFonts w:ascii="Times New Roman" w:hAnsi="Times New Roman"/>
          <w:u w:val="single"/>
        </w:rPr>
        <w:t>При устной проверке.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«5» ставится, если учащийся: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полностью усвоил учебный материал;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умеет изложить учебный материал своими словами;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самостоятельно подтверждает ответ конкретными примерами;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правильно и обстоятельно отвечает на дополнительные вопросы учителя.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«4» ставится, если учащийся: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в основном усвоил учебный материал;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допускает незначительные ошибки при его изложении своими словами;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подтверждает ответ конкретными примерами;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правильно отвечает на дополнительные вопросы учителя.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«3» ставится, если учащийся:</w:t>
      </w:r>
    </w:p>
    <w:p w:rsidR="0092093E" w:rsidRPr="0092093E" w:rsidRDefault="0092093E" w:rsidP="005F737D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усвоил существенную часть учебного материала;</w:t>
      </w:r>
    </w:p>
    <w:p w:rsidR="0092093E" w:rsidRPr="0092093E" w:rsidRDefault="0092093E" w:rsidP="005F737D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допускает значительные ошибки при его изложении своими словами;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затрудняется подтвердить ответ конкретными примерами;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слабо отвечает на дополнительные вопросы учителя.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«2» ставится, если учащийся: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почти не усвоил учебный материал;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изложить учебный материал своими словами;</w:t>
      </w:r>
    </w:p>
    <w:p w:rsidR="0092093E" w:rsidRPr="0092093E" w:rsidRDefault="0092093E" w:rsidP="005F737D">
      <w:pPr>
        <w:numPr>
          <w:ilvl w:val="0"/>
          <w:numId w:val="9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подтвердить ответ конкретными примерами;</w:t>
      </w:r>
    </w:p>
    <w:p w:rsidR="0092093E" w:rsidRPr="0092093E" w:rsidRDefault="0092093E" w:rsidP="005F737D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отвечает на большую часть дополнительных вопросов учителя.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093E" w:rsidRPr="0092093E" w:rsidRDefault="0092093E" w:rsidP="005F737D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u w:val="single"/>
        </w:rPr>
      </w:pPr>
      <w:r w:rsidRPr="0092093E">
        <w:rPr>
          <w:rFonts w:ascii="Times New Roman" w:hAnsi="Times New Roman"/>
          <w:u w:val="single"/>
        </w:rPr>
        <w:t xml:space="preserve"> При выполнении практических работ.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lastRenderedPageBreak/>
        <w:t>Оценка «5» ставится, если учащийся: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творчески планирует выполнение работы;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самостоятельно и полностью использует знания программного материала;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правильно и аккуратно выполняет задания;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«4» ставится, если учащийся: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правильно планирует выполнение работы;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самостоятельно и полностью использует знания программного материала;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в основном правильно и аккуратно выполняет задания;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 xml:space="preserve"> </w:t>
      </w:r>
      <w:r w:rsidRPr="0092093E">
        <w:rPr>
          <w:rFonts w:ascii="Times New Roman" w:hAnsi="Times New Roman"/>
          <w:i/>
        </w:rPr>
        <w:t>Оценка «3» ставится, если учащийся: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допускает ошибки при планировании  выполнения работы;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самостоятельно использовать значительную часть знаний программного материала;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допускает ошибки и не аккуратно выполняет задания;</w:t>
      </w:r>
    </w:p>
    <w:p w:rsidR="0092093E" w:rsidRPr="0092093E" w:rsidRDefault="0092093E" w:rsidP="005F737D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>Оценка «2» ставится, если учащийся:</w:t>
      </w:r>
    </w:p>
    <w:p w:rsidR="0092093E" w:rsidRPr="0092093E" w:rsidRDefault="0092093E" w:rsidP="005F737D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правильно спланировать выполнение работы;</w:t>
      </w:r>
    </w:p>
    <w:p w:rsidR="0092093E" w:rsidRPr="0092093E" w:rsidRDefault="0092093E" w:rsidP="005F737D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использовать знаний программного материала;</w:t>
      </w:r>
    </w:p>
    <w:p w:rsidR="0092093E" w:rsidRPr="0092093E" w:rsidRDefault="0092093E" w:rsidP="005F737D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допускает грубые ошибки и не аккуратно выполняет задания;</w:t>
      </w:r>
    </w:p>
    <w:p w:rsidR="0092093E" w:rsidRPr="0092093E" w:rsidRDefault="0092093E" w:rsidP="005F737D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093E" w:rsidRPr="0092093E" w:rsidRDefault="0092093E" w:rsidP="005F737D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u w:val="single"/>
        </w:rPr>
      </w:pPr>
      <w:r w:rsidRPr="0092093E">
        <w:rPr>
          <w:rFonts w:ascii="Times New Roman" w:hAnsi="Times New Roman"/>
          <w:u w:val="single"/>
        </w:rPr>
        <w:t>При выполнении творческих и проектных работ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52"/>
        <w:gridCol w:w="2268"/>
        <w:gridCol w:w="2126"/>
        <w:gridCol w:w="1808"/>
      </w:tblGrid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Технико-</w:t>
            </w:r>
            <w:r w:rsidRPr="0092093E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экономические </w:t>
            </w:r>
            <w:r w:rsidRPr="0092093E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требования</w:t>
            </w:r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Оценка «5»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Оценка «4»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Оценка «3»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Оценка «2»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ставится, если учащийся:</w:t>
            </w:r>
          </w:p>
        </w:tc>
      </w:tr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pacing w:val="-3"/>
                <w:sz w:val="20"/>
                <w:szCs w:val="20"/>
              </w:rPr>
              <w:t>Защита проекта</w:t>
            </w:r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Обнаруживает </w:t>
            </w:r>
            <w:proofErr w:type="gramStart"/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>полное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>содержания доклада 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проделанной работы.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Правильно и четко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отвечает на все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поставленные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вопросы. Умеет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Обнаруживает, </w:t>
            </w:r>
            <w:proofErr w:type="gramStart"/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доклада 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проделанной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работы. Правильно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и четко отвечает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почти на все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поставленные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вопросы. Умеет, в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 основном,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самостоятельно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примерами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Обнаруживает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неполное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доклада 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проделанной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проектной работы.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8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правильно и четко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 ответить на отдельные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Затрудняется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теоретическое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Обнаруживает </w:t>
            </w:r>
            <w:r w:rsidRPr="009209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незнание большей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части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проделанной </w:t>
            </w:r>
            <w:r w:rsidRPr="0092093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проектной работы. 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2093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правильно и четко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ответить на </w:t>
            </w:r>
            <w:r w:rsidRPr="009209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многие вопросы. 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 xml:space="preserve">Оформление </w:t>
            </w:r>
            <w:r w:rsidRPr="0092093E">
              <w:rPr>
                <w:rFonts w:ascii="Times New Roman" w:hAnsi="Times New Roman"/>
                <w:bCs/>
                <w:i/>
                <w:sz w:val="20"/>
                <w:szCs w:val="20"/>
              </w:rPr>
              <w:t>проекта</w:t>
            </w:r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Печатный вариант.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выполнения проекта.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Грамотное, полное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изложение всех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разделов. 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Наличие и качество </w:t>
            </w:r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наглядных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(иллюстрации,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зарисовки,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>фотографии, схемы и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 т.д.). 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технологических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разработок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современным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требованиям.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Эстетичность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выполнения.</w:t>
            </w: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Печатный вариант.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Грамотное, в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изложение всех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разделов.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Качественное,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неполное количество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наглядных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материалов.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>технологических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разработок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современным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требованиям.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9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Печатный вариант.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Неполное соответствие требованиям </w:t>
            </w: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проекта. Не совсем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грамотное изложение разделов. </w:t>
            </w: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Некачественные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наглядные материалы. Неполное соответствие </w:t>
            </w: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технологических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разработок </w:t>
            </w:r>
            <w:r w:rsidRPr="0092093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 современным требованиям.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Рукописный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вариант.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5"/>
                <w:sz w:val="20"/>
                <w:szCs w:val="20"/>
              </w:rPr>
              <w:t>Не соответствие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Неграмотное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изложение всех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разделов.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наглядных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материалов.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Устаревшие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обработки.</w:t>
            </w:r>
          </w:p>
        </w:tc>
      </w:tr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</w:pPr>
            <w:proofErr w:type="spellStart"/>
            <w:r w:rsidRPr="0092093E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lastRenderedPageBreak/>
              <w:t>Практичес</w:t>
            </w:r>
            <w:proofErr w:type="spellEnd"/>
          </w:p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кая </w:t>
            </w:r>
            <w:r w:rsidRPr="0092093E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>направлен</w:t>
            </w:r>
          </w:p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3E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Выполненное изделие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соответствует и может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использоваться по назначению, </w:t>
            </w: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предусмотренному при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разработке проекта.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Выполненное изделие </w:t>
            </w: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соответствует и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может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использоваться по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назначению и допущенные отклонения в проекте не имеют </w:t>
            </w:r>
            <w:r w:rsidRPr="009209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принципиального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значения.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  <w:tab w:val="left" w:pos="20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Выполненное изделие имеет отклонение от указанного назначения, </w:t>
            </w: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>предусмотренного</w:t>
            </w:r>
            <w:r w:rsidR="00DE33B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в проекте, но может </w:t>
            </w:r>
            <w:r w:rsidR="00DE33B7">
              <w:rPr>
                <w:rFonts w:ascii="Times New Roman" w:hAnsi="Times New Roman"/>
                <w:spacing w:val="-3"/>
                <w:sz w:val="20"/>
                <w:szCs w:val="20"/>
              </w:rPr>
              <w:t>использо</w:t>
            </w:r>
            <w:r w:rsidRPr="009209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ваться в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другом практическом применении.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Выполненное изделие не </w:t>
            </w: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соответствует и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209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использоваться по 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>назначению.</w:t>
            </w:r>
          </w:p>
        </w:tc>
      </w:tr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093E">
              <w:rPr>
                <w:rFonts w:ascii="Times New Roman" w:hAnsi="Times New Roman"/>
                <w:i/>
                <w:sz w:val="20"/>
                <w:szCs w:val="20"/>
              </w:rPr>
              <w:t>Соответст</w:t>
            </w:r>
            <w:proofErr w:type="spellEnd"/>
          </w:p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093E">
              <w:rPr>
                <w:rFonts w:ascii="Times New Roman" w:hAnsi="Times New Roman"/>
                <w:i/>
                <w:sz w:val="20"/>
                <w:szCs w:val="20"/>
              </w:rPr>
              <w:t>вие</w:t>
            </w:r>
            <w:proofErr w:type="spellEnd"/>
            <w:r w:rsidRPr="0092093E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технологии выполнения</w:t>
            </w:r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pacing w:val="-2"/>
                <w:sz w:val="20"/>
                <w:szCs w:val="20"/>
              </w:rPr>
              <w:t>Работа выполнена в</w:t>
            </w:r>
            <w:r w:rsidRPr="0092093E">
              <w:rPr>
                <w:rFonts w:ascii="Times New Roman" w:hAnsi="Times New Roman"/>
                <w:sz w:val="20"/>
                <w:szCs w:val="20"/>
              </w:rPr>
              <w:t xml:space="preserve"> соответствии </w:t>
            </w:r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технологией.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Правильность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подбора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технологических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операций при проектировании</w:t>
            </w: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2093E" w:rsidRPr="0092093E" w:rsidTr="0092093E">
        <w:tc>
          <w:tcPr>
            <w:tcW w:w="127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z w:val="20"/>
                <w:szCs w:val="20"/>
              </w:rPr>
              <w:t>Качество</w:t>
            </w:r>
          </w:p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>проектного</w:t>
            </w:r>
          </w:p>
          <w:p w:rsidR="0092093E" w:rsidRPr="0092093E" w:rsidRDefault="0092093E" w:rsidP="0092093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bCs/>
                <w:i/>
                <w:sz w:val="20"/>
                <w:szCs w:val="20"/>
              </w:rPr>
              <w:t>изделия</w:t>
            </w:r>
          </w:p>
        </w:tc>
        <w:tc>
          <w:tcPr>
            <w:tcW w:w="2552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proofErr w:type="gramEnd"/>
            <w:r w:rsidRPr="0092093E">
              <w:rPr>
                <w:rFonts w:ascii="Times New Roman" w:hAnsi="Times New Roman"/>
                <w:sz w:val="20"/>
                <w:szCs w:val="20"/>
              </w:rPr>
              <w:t xml:space="preserve"> предусмотренными в проекте. </w:t>
            </w:r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Эстетический внешний вид</w:t>
            </w:r>
            <w:proofErr w:type="gramEnd"/>
            <w:r w:rsidRPr="0092093E">
              <w:rPr>
                <w:rFonts w:ascii="Times New Roman" w:hAnsi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226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26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92093E">
              <w:rPr>
                <w:rFonts w:ascii="Times New Roman" w:hAnsi="Times New Roman"/>
                <w:sz w:val="20"/>
                <w:szCs w:val="20"/>
              </w:rPr>
              <w:t>удовлетворитель-но</w:t>
            </w:r>
            <w:proofErr w:type="spellEnd"/>
            <w:proofErr w:type="gramEnd"/>
            <w:r w:rsidRPr="0092093E">
              <w:rPr>
                <w:rFonts w:ascii="Times New Roman" w:hAnsi="Times New Roman"/>
                <w:sz w:val="20"/>
                <w:szCs w:val="20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1808" w:type="dxa"/>
          </w:tcPr>
          <w:p w:rsidR="0092093E" w:rsidRPr="0092093E" w:rsidRDefault="0092093E" w:rsidP="0092093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93E">
              <w:rPr>
                <w:rFonts w:ascii="Times New Roman" w:hAnsi="Times New Roman"/>
                <w:sz w:val="20"/>
                <w:szCs w:val="20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2093E" w:rsidRPr="0092093E" w:rsidRDefault="0092093E" w:rsidP="005F737D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u w:val="single"/>
        </w:rPr>
      </w:pPr>
      <w:r w:rsidRPr="009209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093E">
        <w:rPr>
          <w:rFonts w:ascii="Times New Roman" w:hAnsi="Times New Roman"/>
          <w:u w:val="single"/>
        </w:rPr>
        <w:t>При выполнении тестов, контрольных работ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  <w:i/>
        </w:rPr>
        <w:t xml:space="preserve">Оценка «5» ставится, если учащийся:     </w:t>
      </w:r>
      <w:r w:rsidRPr="0092093E">
        <w:rPr>
          <w:rFonts w:ascii="Times New Roman" w:hAnsi="Times New Roman"/>
        </w:rPr>
        <w:t>выполнил   90 - 100 % работы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 xml:space="preserve">Оценка «4» ставится, если учащийся:     </w:t>
      </w:r>
      <w:r w:rsidRPr="0092093E">
        <w:rPr>
          <w:rFonts w:ascii="Times New Roman" w:hAnsi="Times New Roman"/>
        </w:rPr>
        <w:t>выполнил   70 - 89 % работы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92093E">
        <w:rPr>
          <w:rFonts w:ascii="Times New Roman" w:hAnsi="Times New Roman"/>
          <w:i/>
        </w:rPr>
        <w:t xml:space="preserve">Оценка «3» ставится, если учащийся:     </w:t>
      </w:r>
      <w:r w:rsidRPr="0092093E">
        <w:rPr>
          <w:rFonts w:ascii="Times New Roman" w:hAnsi="Times New Roman"/>
        </w:rPr>
        <w:t>выполнил   30 - 69 % работы</w:t>
      </w:r>
    </w:p>
    <w:p w:rsidR="0092093E" w:rsidRPr="0092093E" w:rsidRDefault="0092093E" w:rsidP="009209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093E">
        <w:rPr>
          <w:rFonts w:ascii="Times New Roman" w:hAnsi="Times New Roman"/>
          <w:i/>
        </w:rPr>
        <w:t xml:space="preserve">Оценка «2» ставится, если учащийся:     </w:t>
      </w:r>
      <w:r w:rsidRPr="0092093E">
        <w:rPr>
          <w:rFonts w:ascii="Times New Roman" w:hAnsi="Times New Roman"/>
        </w:rPr>
        <w:t>выполнил   до 30 % работы</w:t>
      </w:r>
    </w:p>
    <w:p w:rsidR="0092093E" w:rsidRPr="0092093E" w:rsidRDefault="0092093E" w:rsidP="009209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 </w:t>
      </w:r>
      <w:r w:rsidRPr="009209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25D6D" w:rsidRPr="003E095A" w:rsidRDefault="00525D6D" w:rsidP="0092093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14DDB" w:rsidRPr="003E095A" w:rsidRDefault="00214DDB" w:rsidP="003E0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DDB" w:rsidRPr="003E095A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DDB" w:rsidRPr="003E095A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3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882"/>
        <w:gridCol w:w="4005"/>
      </w:tblGrid>
      <w:tr w:rsidR="0067139A" w:rsidRPr="003E095A" w:rsidTr="0067139A">
        <w:trPr>
          <w:trHeight w:val="314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7139A" w:rsidRPr="003E095A" w:rsidRDefault="0067139A" w:rsidP="00671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7139A" w:rsidRPr="003E095A" w:rsidRDefault="0067139A" w:rsidP="00671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39A" w:rsidRPr="003E095A" w:rsidRDefault="0067139A" w:rsidP="00671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B52" w:rsidRPr="00AA2FEB" w:rsidRDefault="00930B52" w:rsidP="00A80017">
      <w:pPr>
        <w:spacing w:after="0" w:line="240" w:lineRule="auto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sectPr w:rsidR="00930B52" w:rsidSect="0092093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26"/>
      </v:shape>
    </w:pict>
  </w:numPicBullet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6A2B"/>
    <w:multiLevelType w:val="hybridMultilevel"/>
    <w:tmpl w:val="A4365EE8"/>
    <w:lvl w:ilvl="0" w:tplc="643CCA10">
      <w:start w:val="5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4BB2D3F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6F4"/>
    <w:multiLevelType w:val="hybridMultilevel"/>
    <w:tmpl w:val="F9806CC8"/>
    <w:lvl w:ilvl="0" w:tplc="4E28E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3"/>
  </w:num>
  <w:num w:numId="23">
    <w:abstractNumId w:val="12"/>
  </w:num>
  <w:num w:numId="24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37"/>
    <w:rsid w:val="00022266"/>
    <w:rsid w:val="0003185A"/>
    <w:rsid w:val="0004447A"/>
    <w:rsid w:val="00072576"/>
    <w:rsid w:val="00076BCB"/>
    <w:rsid w:val="00081492"/>
    <w:rsid w:val="00082E6B"/>
    <w:rsid w:val="00084CFB"/>
    <w:rsid w:val="000C1971"/>
    <w:rsid w:val="0012094C"/>
    <w:rsid w:val="0012405A"/>
    <w:rsid w:val="00144A90"/>
    <w:rsid w:val="00146C0F"/>
    <w:rsid w:val="00154E02"/>
    <w:rsid w:val="001656C5"/>
    <w:rsid w:val="001C6E37"/>
    <w:rsid w:val="001D35CE"/>
    <w:rsid w:val="00214DDB"/>
    <w:rsid w:val="002341E7"/>
    <w:rsid w:val="002376AA"/>
    <w:rsid w:val="00243C94"/>
    <w:rsid w:val="0024720A"/>
    <w:rsid w:val="00252D2C"/>
    <w:rsid w:val="00256C3B"/>
    <w:rsid w:val="0027460C"/>
    <w:rsid w:val="00285597"/>
    <w:rsid w:val="002C5F68"/>
    <w:rsid w:val="002E102D"/>
    <w:rsid w:val="00305D67"/>
    <w:rsid w:val="0031070C"/>
    <w:rsid w:val="00320D19"/>
    <w:rsid w:val="00326F4E"/>
    <w:rsid w:val="003408AA"/>
    <w:rsid w:val="003447A2"/>
    <w:rsid w:val="003450F5"/>
    <w:rsid w:val="00361E8D"/>
    <w:rsid w:val="003B7B4A"/>
    <w:rsid w:val="003C3A35"/>
    <w:rsid w:val="003D5364"/>
    <w:rsid w:val="003E095A"/>
    <w:rsid w:val="00404509"/>
    <w:rsid w:val="00423319"/>
    <w:rsid w:val="00430ADA"/>
    <w:rsid w:val="00457A9A"/>
    <w:rsid w:val="004642DD"/>
    <w:rsid w:val="004862C2"/>
    <w:rsid w:val="0049314F"/>
    <w:rsid w:val="004A14C2"/>
    <w:rsid w:val="004A2D63"/>
    <w:rsid w:val="004A3942"/>
    <w:rsid w:val="004B4132"/>
    <w:rsid w:val="004C7E36"/>
    <w:rsid w:val="004D064B"/>
    <w:rsid w:val="004E7ACB"/>
    <w:rsid w:val="004F4E27"/>
    <w:rsid w:val="005128AF"/>
    <w:rsid w:val="00514D7E"/>
    <w:rsid w:val="00525D6D"/>
    <w:rsid w:val="00532E3A"/>
    <w:rsid w:val="00537ACD"/>
    <w:rsid w:val="00547E3F"/>
    <w:rsid w:val="005610E5"/>
    <w:rsid w:val="00562374"/>
    <w:rsid w:val="005B000D"/>
    <w:rsid w:val="005C79AD"/>
    <w:rsid w:val="005D430C"/>
    <w:rsid w:val="005D6FCA"/>
    <w:rsid w:val="005E0F34"/>
    <w:rsid w:val="005E4AC9"/>
    <w:rsid w:val="005F3FBE"/>
    <w:rsid w:val="005F737D"/>
    <w:rsid w:val="0060433E"/>
    <w:rsid w:val="00625D03"/>
    <w:rsid w:val="00632A05"/>
    <w:rsid w:val="00647301"/>
    <w:rsid w:val="0064744B"/>
    <w:rsid w:val="006536DE"/>
    <w:rsid w:val="00653A9E"/>
    <w:rsid w:val="0066052A"/>
    <w:rsid w:val="00664BD0"/>
    <w:rsid w:val="0067139A"/>
    <w:rsid w:val="006905D7"/>
    <w:rsid w:val="006B7C13"/>
    <w:rsid w:val="006D3B5D"/>
    <w:rsid w:val="00706345"/>
    <w:rsid w:val="00712C67"/>
    <w:rsid w:val="0073202D"/>
    <w:rsid w:val="007663DB"/>
    <w:rsid w:val="00784C67"/>
    <w:rsid w:val="007902B4"/>
    <w:rsid w:val="007C0F42"/>
    <w:rsid w:val="007D1C3A"/>
    <w:rsid w:val="007F020E"/>
    <w:rsid w:val="007F427B"/>
    <w:rsid w:val="007F4A3F"/>
    <w:rsid w:val="00813AF3"/>
    <w:rsid w:val="0084635B"/>
    <w:rsid w:val="008B6D05"/>
    <w:rsid w:val="008E0A91"/>
    <w:rsid w:val="00901A48"/>
    <w:rsid w:val="00910825"/>
    <w:rsid w:val="0091572A"/>
    <w:rsid w:val="00917331"/>
    <w:rsid w:val="0092093E"/>
    <w:rsid w:val="00924EC7"/>
    <w:rsid w:val="00930B52"/>
    <w:rsid w:val="00940E1E"/>
    <w:rsid w:val="009575A0"/>
    <w:rsid w:val="00977CB1"/>
    <w:rsid w:val="00991180"/>
    <w:rsid w:val="0099629B"/>
    <w:rsid w:val="009A3B29"/>
    <w:rsid w:val="009B2D1F"/>
    <w:rsid w:val="009B57D3"/>
    <w:rsid w:val="009C2E93"/>
    <w:rsid w:val="009D50F5"/>
    <w:rsid w:val="009F3F53"/>
    <w:rsid w:val="009F48DD"/>
    <w:rsid w:val="00A03CB7"/>
    <w:rsid w:val="00A14360"/>
    <w:rsid w:val="00A21E41"/>
    <w:rsid w:val="00A32679"/>
    <w:rsid w:val="00A80017"/>
    <w:rsid w:val="00A97728"/>
    <w:rsid w:val="00AA2FEB"/>
    <w:rsid w:val="00AB6348"/>
    <w:rsid w:val="00AC0B32"/>
    <w:rsid w:val="00AC396B"/>
    <w:rsid w:val="00AC6F4A"/>
    <w:rsid w:val="00B00393"/>
    <w:rsid w:val="00B02EC0"/>
    <w:rsid w:val="00B13F0E"/>
    <w:rsid w:val="00B418CB"/>
    <w:rsid w:val="00B619DD"/>
    <w:rsid w:val="00B63FCB"/>
    <w:rsid w:val="00B92E77"/>
    <w:rsid w:val="00BE36DB"/>
    <w:rsid w:val="00C25968"/>
    <w:rsid w:val="00C8146E"/>
    <w:rsid w:val="00C85DE5"/>
    <w:rsid w:val="00C96CA4"/>
    <w:rsid w:val="00CA57B2"/>
    <w:rsid w:val="00CB432C"/>
    <w:rsid w:val="00D04864"/>
    <w:rsid w:val="00D1407B"/>
    <w:rsid w:val="00D144E5"/>
    <w:rsid w:val="00D264EB"/>
    <w:rsid w:val="00D42A8A"/>
    <w:rsid w:val="00D60D4C"/>
    <w:rsid w:val="00D81C45"/>
    <w:rsid w:val="00D84E14"/>
    <w:rsid w:val="00DA45DF"/>
    <w:rsid w:val="00DB0567"/>
    <w:rsid w:val="00DB7320"/>
    <w:rsid w:val="00DD21CC"/>
    <w:rsid w:val="00DE33B7"/>
    <w:rsid w:val="00E013E5"/>
    <w:rsid w:val="00E12FCB"/>
    <w:rsid w:val="00E301BE"/>
    <w:rsid w:val="00E53209"/>
    <w:rsid w:val="00E566BF"/>
    <w:rsid w:val="00E7685D"/>
    <w:rsid w:val="00E86203"/>
    <w:rsid w:val="00E944E4"/>
    <w:rsid w:val="00EA57B3"/>
    <w:rsid w:val="00EC7E13"/>
    <w:rsid w:val="00F0527E"/>
    <w:rsid w:val="00F36154"/>
    <w:rsid w:val="00F371F9"/>
    <w:rsid w:val="00F74DCD"/>
    <w:rsid w:val="00FA2229"/>
    <w:rsid w:val="00FC5C98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"/>
    <w:rsid w:val="00D140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D1407B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1"/>
    <w:rsid w:val="00D1407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D140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D1407B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D1407B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FontStyle63">
    <w:name w:val="Font Style63"/>
    <w:uiPriority w:val="99"/>
    <w:rsid w:val="00977CB1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3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095A"/>
    <w:rPr>
      <w:rFonts w:ascii="Times New Roman" w:eastAsia="Times New Roman" w:hAnsi="Times New Roman"/>
      <w:sz w:val="24"/>
      <w:szCs w:val="24"/>
    </w:rPr>
  </w:style>
  <w:style w:type="paragraph" w:customStyle="1" w:styleId="ad">
    <w:name w:val="абзац"/>
    <w:basedOn w:val="a"/>
    <w:uiPriority w:val="99"/>
    <w:rsid w:val="003E09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e">
    <w:name w:val="Normal (Web)"/>
    <w:basedOn w:val="a"/>
    <w:unhideWhenUsed/>
    <w:rsid w:val="00FA22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demiolog.ru/law/san/?ELEMENT_ID=3240117" TargetMode="External"/><Relationship Id="rId13" Type="http://schemas.openxmlformats.org/officeDocument/2006/relationships/hyperlink" Target="http://gardenweb.ru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uzelo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www.garant.ru/products/ipo/prime/doc/55070507/" TargetMode="External"/><Relationship Id="rId12" Type="http://schemas.openxmlformats.org/officeDocument/2006/relationships/hyperlink" Target="http://www.remontsrem.ru/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rukodelnica.h1.ru/%20%20&#1056;&#1091;&#1082;&#1086;&#1076;&#1077;&#1083;&#1100;&#1085;&#1080;&#1094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hovka.narod.ru/html/techno.htm" TargetMode="External"/><Relationship Id="rId20" Type="http://schemas.openxmlformats.org/officeDocument/2006/relationships/hyperlink" Target="http://tehnologiya.ucoz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shei-sama.ru" TargetMode="External"/><Relationship Id="rId24" Type="http://schemas.openxmlformats.org/officeDocument/2006/relationships/hyperlink" Target="http://www.cook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-sovetov.com" TargetMode="External"/><Relationship Id="rId23" Type="http://schemas.openxmlformats.org/officeDocument/2006/relationships/hyperlink" Target="http://masterica.narod.ru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ll-rus.ru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?docId=902392158&amp;modId=99" TargetMode="External"/><Relationship Id="rId14" Type="http://schemas.openxmlformats.org/officeDocument/2006/relationships/hyperlink" Target="http://www.kvartira-box.ru" TargetMode="External"/><Relationship Id="rId22" Type="http://schemas.openxmlformats.org/officeDocument/2006/relationships/hyperlink" Target="http://masterica.narod.ru/" TargetMode="External"/><Relationship Id="rId27" Type="http://schemas.openxmlformats.org/officeDocument/2006/relationships/hyperlink" Target="http://old.prosv.ru/metod/chernyakova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F9D-A728-41A9-BC1F-EE830BE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13661</Words>
  <Characters>77873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1</cp:lastModifiedBy>
  <cp:revision>42</cp:revision>
  <cp:lastPrinted>2015-09-23T07:50:00Z</cp:lastPrinted>
  <dcterms:created xsi:type="dcterms:W3CDTF">2012-08-20T11:52:00Z</dcterms:created>
  <dcterms:modified xsi:type="dcterms:W3CDTF">2015-11-02T18:08:00Z</dcterms:modified>
</cp:coreProperties>
</file>