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11" w:rsidRPr="00816F38" w:rsidRDefault="001E1211" w:rsidP="00923683">
      <w:pPr>
        <w:spacing w:line="276" w:lineRule="auto"/>
        <w:jc w:val="center"/>
        <w:rPr>
          <w:sz w:val="28"/>
          <w:szCs w:val="28"/>
          <w:bdr w:val="none" w:sz="0" w:space="0" w:color="auto" w:frame="1"/>
        </w:rPr>
      </w:pPr>
      <w:r w:rsidRPr="00816F38">
        <w:rPr>
          <w:sz w:val="28"/>
          <w:szCs w:val="28"/>
          <w:bdr w:val="none" w:sz="0" w:space="0" w:color="auto" w:frame="1"/>
        </w:rPr>
        <w:t>ГБОУ СОШ №84</w:t>
      </w:r>
      <w:r>
        <w:rPr>
          <w:sz w:val="28"/>
          <w:szCs w:val="28"/>
          <w:bdr w:val="none" w:sz="0" w:space="0" w:color="auto" w:frame="1"/>
        </w:rPr>
        <w:t xml:space="preserve"> Петроградского района СПб</w:t>
      </w:r>
    </w:p>
    <w:p w:rsidR="004B6C20" w:rsidRPr="00816F38" w:rsidRDefault="004B6C20" w:rsidP="00923683">
      <w:pPr>
        <w:spacing w:line="276" w:lineRule="auto"/>
        <w:jc w:val="center"/>
        <w:rPr>
          <w:sz w:val="28"/>
          <w:szCs w:val="28"/>
          <w:shd w:val="clear" w:color="auto" w:fill="FFFFFF"/>
        </w:rPr>
      </w:pPr>
      <w:r w:rsidRPr="00816F38">
        <w:rPr>
          <w:sz w:val="28"/>
          <w:szCs w:val="28"/>
          <w:shd w:val="clear" w:color="auto" w:fill="FFFFFF"/>
        </w:rPr>
        <w:t>В рамках проекта «Этот удивительный мир…»</w:t>
      </w:r>
    </w:p>
    <w:p w:rsidR="00850E4E" w:rsidRDefault="004B6C20" w:rsidP="00923683">
      <w:pPr>
        <w:spacing w:line="276" w:lineRule="auto"/>
        <w:jc w:val="center"/>
        <w:rPr>
          <w:sz w:val="28"/>
          <w:szCs w:val="28"/>
          <w:bdr w:val="none" w:sz="0" w:space="0" w:color="auto" w:frame="1"/>
        </w:rPr>
      </w:pPr>
      <w:r w:rsidRPr="00816F38">
        <w:rPr>
          <w:sz w:val="28"/>
          <w:szCs w:val="28"/>
          <w:shd w:val="clear" w:color="auto" w:fill="FFFFFF"/>
        </w:rPr>
        <w:t xml:space="preserve">Интегрированный урок истории и литературы </w:t>
      </w:r>
      <w:r w:rsidRPr="00816F38">
        <w:rPr>
          <w:sz w:val="28"/>
          <w:szCs w:val="28"/>
          <w:bdr w:val="none" w:sz="0" w:space="0" w:color="auto" w:frame="1"/>
        </w:rPr>
        <w:t xml:space="preserve">в 9 классе </w:t>
      </w:r>
    </w:p>
    <w:p w:rsidR="004B6C20" w:rsidRPr="00816F38" w:rsidRDefault="004B6C20" w:rsidP="00923683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  <w:r w:rsidRPr="00816F38">
        <w:rPr>
          <w:b/>
          <w:sz w:val="28"/>
          <w:szCs w:val="28"/>
          <w:shd w:val="clear" w:color="auto" w:fill="FFFFFF"/>
        </w:rPr>
        <w:t>«В защиту чести. Дуэль А.С. Пушкина».</w:t>
      </w:r>
    </w:p>
    <w:p w:rsidR="004B6C20" w:rsidRPr="00850E4E" w:rsidRDefault="004B6C20" w:rsidP="004B6C20">
      <w:pPr>
        <w:rPr>
          <w:i/>
          <w:bdr w:val="none" w:sz="0" w:space="0" w:color="auto" w:frame="1"/>
        </w:rPr>
      </w:pPr>
      <w:r w:rsidRPr="00850E4E">
        <w:rPr>
          <w:i/>
          <w:bdr w:val="none" w:sz="0" w:space="0" w:color="auto" w:frame="1"/>
        </w:rPr>
        <w:t>Учитель истории Цветков И.С.</w:t>
      </w:r>
    </w:p>
    <w:p w:rsidR="004B6C20" w:rsidRPr="00850E4E" w:rsidRDefault="004B6C20" w:rsidP="004B6C20">
      <w:pPr>
        <w:rPr>
          <w:i/>
          <w:bdr w:val="none" w:sz="0" w:space="0" w:color="auto" w:frame="1"/>
        </w:rPr>
      </w:pPr>
      <w:r w:rsidRPr="00850E4E">
        <w:rPr>
          <w:i/>
          <w:bdr w:val="none" w:sz="0" w:space="0" w:color="auto" w:frame="1"/>
        </w:rPr>
        <w:t>Учитель литературы Наумова А.И.</w:t>
      </w:r>
    </w:p>
    <w:p w:rsidR="00816F38" w:rsidRPr="004B6C20" w:rsidRDefault="00816F38" w:rsidP="004B6C20">
      <w:pPr>
        <w:rPr>
          <w:bdr w:val="none" w:sz="0" w:space="0" w:color="auto" w:frame="1"/>
        </w:rPr>
      </w:pPr>
    </w:p>
    <w:p w:rsidR="006367F0" w:rsidRPr="004047ED" w:rsidRDefault="004047ED" w:rsidP="004047ED">
      <w:pPr>
        <w:jc w:val="center"/>
        <w:rPr>
          <w:b/>
        </w:rPr>
      </w:pPr>
      <w:r w:rsidRPr="004047ED">
        <w:rPr>
          <w:b/>
        </w:rPr>
        <w:t>Конспект.</w:t>
      </w:r>
    </w:p>
    <w:p w:rsidR="00A47950" w:rsidRDefault="0070334E" w:rsidP="00A47950">
      <w:pP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>
        <w:rPr>
          <w:b/>
          <w:i/>
          <w:bdr w:val="none" w:sz="0" w:space="0" w:color="auto" w:frame="1"/>
        </w:rPr>
        <w:t xml:space="preserve">Цель </w:t>
      </w:r>
      <w:r w:rsidR="00A47950" w:rsidRPr="00CF2EB8">
        <w:rPr>
          <w:b/>
          <w:i/>
          <w:bdr w:val="none" w:sz="0" w:space="0" w:color="auto" w:frame="1"/>
        </w:rPr>
        <w:t xml:space="preserve"> урока</w:t>
      </w:r>
      <w:r w:rsidR="00A47950" w:rsidRPr="00CF2EB8">
        <w:rPr>
          <w:b/>
          <w:bdr w:val="none" w:sz="0" w:space="0" w:color="auto" w:frame="1"/>
        </w:rPr>
        <w:t>:</w:t>
      </w:r>
      <w:r w:rsidR="00A47950"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B43E46" w:rsidRPr="00B43E46" w:rsidRDefault="00B43E46" w:rsidP="00B43E46">
      <w:pPr>
        <w:pStyle w:val="a5"/>
        <w:numPr>
          <w:ilvl w:val="0"/>
          <w:numId w:val="1"/>
        </w:numPr>
      </w:pPr>
      <w:r>
        <w:t>развивать способность мыслить исторически: сопоставлять факты истории с содержанием литературных произведений;</w:t>
      </w:r>
    </w:p>
    <w:p w:rsidR="0070334E" w:rsidRPr="0070334E" w:rsidRDefault="0070334E" w:rsidP="0070334E">
      <w:pPr>
        <w:rPr>
          <w:b/>
          <w:i/>
        </w:rPr>
      </w:pPr>
      <w:r w:rsidRPr="0070334E">
        <w:rPr>
          <w:b/>
          <w:i/>
        </w:rPr>
        <w:t xml:space="preserve">Задачи урока: </w:t>
      </w:r>
    </w:p>
    <w:p w:rsidR="00A47950" w:rsidRDefault="00A47950" w:rsidP="00A47950">
      <w:pPr>
        <w:pStyle w:val="a5"/>
        <w:numPr>
          <w:ilvl w:val="0"/>
          <w:numId w:val="1"/>
        </w:numPr>
      </w:pPr>
      <w:r>
        <w:t xml:space="preserve">познакомить учащихся с </w:t>
      </w:r>
      <w:r w:rsidR="00B43E46">
        <w:t>историей дуэлей на примере дуэли А.С. Пушкина и Ж.Ш. Дантеса</w:t>
      </w:r>
      <w:r>
        <w:t>;</w:t>
      </w:r>
    </w:p>
    <w:p w:rsidR="001F509C" w:rsidRDefault="001F509C" w:rsidP="001F509C">
      <w:pPr>
        <w:pStyle w:val="a5"/>
        <w:numPr>
          <w:ilvl w:val="0"/>
          <w:numId w:val="1"/>
        </w:numPr>
      </w:pPr>
      <w:r>
        <w:t>углубление</w:t>
      </w:r>
      <w:r>
        <w:rPr>
          <w:rFonts w:eastAsia="Times New Roman" w:cs="Times New Roman"/>
        </w:rPr>
        <w:t xml:space="preserve"> и расши</w:t>
      </w:r>
      <w:r>
        <w:t>рение</w:t>
      </w:r>
      <w:r>
        <w:rPr>
          <w:rFonts w:eastAsia="Times New Roman" w:cs="Times New Roman"/>
        </w:rPr>
        <w:t xml:space="preserve"> исторического поняти</w:t>
      </w:r>
      <w:r>
        <w:t>я</w:t>
      </w:r>
      <w:r>
        <w:rPr>
          <w:rFonts w:eastAsia="Times New Roman" w:cs="Times New Roman"/>
        </w:rPr>
        <w:t xml:space="preserve"> «</w:t>
      </w:r>
      <w:r>
        <w:t>дуэль»</w:t>
      </w:r>
      <w:r>
        <w:rPr>
          <w:rFonts w:eastAsia="Times New Roman" w:cs="Times New Roman"/>
        </w:rPr>
        <w:t>;</w:t>
      </w:r>
    </w:p>
    <w:p w:rsidR="00A47950" w:rsidRPr="00043F75" w:rsidRDefault="00A47950" w:rsidP="00A47950">
      <w:pPr>
        <w:pStyle w:val="a5"/>
        <w:numPr>
          <w:ilvl w:val="0"/>
          <w:numId w:val="1"/>
        </w:numPr>
      </w:pPr>
      <w:r w:rsidRPr="00043F75">
        <w:rPr>
          <w:rFonts w:eastAsia="Times New Roman"/>
        </w:rPr>
        <w:t xml:space="preserve">развивать способность эмоционально откликаться на </w:t>
      </w:r>
      <w:proofErr w:type="gramStart"/>
      <w:r w:rsidRPr="00043F75">
        <w:rPr>
          <w:rFonts w:eastAsia="Times New Roman"/>
        </w:rPr>
        <w:t>прочитанное</w:t>
      </w:r>
      <w:proofErr w:type="gramEnd"/>
      <w:r w:rsidRPr="00043F75">
        <w:rPr>
          <w:rFonts w:eastAsia="Times New Roman"/>
        </w:rPr>
        <w:t>, чутко относиться к поэтическому слову;</w:t>
      </w:r>
    </w:p>
    <w:p w:rsidR="00A47950" w:rsidRDefault="00A47950" w:rsidP="00A47950">
      <w:pPr>
        <w:pStyle w:val="a5"/>
        <w:numPr>
          <w:ilvl w:val="0"/>
          <w:numId w:val="1"/>
        </w:numPr>
      </w:pPr>
      <w:r>
        <w:t>воспитание личностных качеств (благородства, человечности,</w:t>
      </w:r>
      <w:r w:rsidR="00FC2956">
        <w:t xml:space="preserve"> мужественности, достоинства) в обсуждении по итогам голосования</w:t>
      </w:r>
      <w:r>
        <w:t>;</w:t>
      </w:r>
    </w:p>
    <w:p w:rsidR="00A47950" w:rsidRDefault="00A47950" w:rsidP="00A47950">
      <w:pPr>
        <w:pStyle w:val="a5"/>
        <w:numPr>
          <w:ilvl w:val="0"/>
          <w:numId w:val="1"/>
        </w:numPr>
      </w:pPr>
      <w:r>
        <w:t>развитие воображения и  умения излагать свои мысли.</w:t>
      </w:r>
    </w:p>
    <w:p w:rsidR="00A47950" w:rsidRDefault="00A47950" w:rsidP="00A47950"/>
    <w:p w:rsidR="00A47950" w:rsidRPr="00031741" w:rsidRDefault="00A47950" w:rsidP="00A47950">
      <w:r w:rsidRPr="005D71DF">
        <w:rPr>
          <w:b/>
          <w:i/>
        </w:rPr>
        <w:t>Методические приемы:</w:t>
      </w:r>
      <w:r w:rsidRPr="00031741">
        <w:t xml:space="preserve"> </w:t>
      </w:r>
      <w:r w:rsidR="00524B12">
        <w:t>выезд на место дуэли поэта, постановка танца, запись видеоролика, презентация</w:t>
      </w:r>
      <w:r w:rsidR="00AD1290">
        <w:t xml:space="preserve"> (обсуждение по вопросам)</w:t>
      </w:r>
      <w:r w:rsidR="00524B12">
        <w:t xml:space="preserve">, </w:t>
      </w:r>
      <w:r>
        <w:t>рассказ учителей</w:t>
      </w:r>
      <w:r w:rsidR="00524B12">
        <w:t>, выразительное чтение</w:t>
      </w:r>
      <w:r>
        <w:t xml:space="preserve">, беседа по вопросам, комментарии учителя, </w:t>
      </w:r>
      <w:r w:rsidR="00524B12">
        <w:t xml:space="preserve">голосование, </w:t>
      </w:r>
      <w:r>
        <w:t>сочинение</w:t>
      </w:r>
      <w:r w:rsidR="00524B12">
        <w:t xml:space="preserve"> </w:t>
      </w:r>
      <w:r>
        <w:t>(</w:t>
      </w:r>
      <w:proofErr w:type="spellStart"/>
      <w:r>
        <w:t>д</w:t>
      </w:r>
      <w:proofErr w:type="spellEnd"/>
      <w:r>
        <w:t>/</w:t>
      </w:r>
      <w:proofErr w:type="spellStart"/>
      <w:r>
        <w:t>з</w:t>
      </w:r>
      <w:proofErr w:type="spellEnd"/>
      <w:r>
        <w:t>).</w:t>
      </w:r>
    </w:p>
    <w:p w:rsidR="00A47950" w:rsidRDefault="00A47950" w:rsidP="00A47950">
      <w:pPr>
        <w:pStyle w:val="a5"/>
      </w:pPr>
    </w:p>
    <w:p w:rsidR="00A47950" w:rsidRDefault="00A47950" w:rsidP="00A47950">
      <w:r>
        <w:rPr>
          <w:b/>
          <w:i/>
        </w:rPr>
        <w:t xml:space="preserve">Оборудование: </w:t>
      </w:r>
      <w:r w:rsidR="00AD1290">
        <w:t xml:space="preserve">видеоролик №1 «Дуэль Пушкина», видеоролик №2 «Дуэль Пушкина. Альтернатива», презентация по теме, </w:t>
      </w:r>
      <w:r w:rsidR="00B52FD3">
        <w:t xml:space="preserve">карточки для голосования, фотографии </w:t>
      </w:r>
      <w:proofErr w:type="gramStart"/>
      <w:r w:rsidR="00B52FD3">
        <w:t>для</w:t>
      </w:r>
      <w:proofErr w:type="gramEnd"/>
      <w:r w:rsidR="00B52FD3">
        <w:t xml:space="preserve"> слайд-шоу.</w:t>
      </w:r>
    </w:p>
    <w:p w:rsidR="004047ED" w:rsidRDefault="004047ED" w:rsidP="004047ED"/>
    <w:p w:rsidR="001B1729" w:rsidRDefault="001B1729" w:rsidP="004047ED">
      <w:pPr>
        <w:rPr>
          <w:b/>
          <w:i/>
        </w:rPr>
      </w:pPr>
      <w:r w:rsidRPr="001B1729">
        <w:rPr>
          <w:b/>
          <w:i/>
        </w:rPr>
        <w:t xml:space="preserve">Ход урока. </w:t>
      </w:r>
    </w:p>
    <w:tbl>
      <w:tblPr>
        <w:tblStyle w:val="a6"/>
        <w:tblW w:w="0" w:type="auto"/>
        <w:tblLook w:val="04A0"/>
      </w:tblPr>
      <w:tblGrid>
        <w:gridCol w:w="9180"/>
        <w:gridCol w:w="958"/>
      </w:tblGrid>
      <w:tr w:rsidR="00D22D4E" w:rsidTr="0020585F">
        <w:tc>
          <w:tcPr>
            <w:tcW w:w="9180" w:type="dxa"/>
          </w:tcPr>
          <w:p w:rsidR="00D22D4E" w:rsidRDefault="00D22D4E" w:rsidP="001B1729">
            <w:r>
              <w:t>Этапы урока</w:t>
            </w:r>
          </w:p>
        </w:tc>
        <w:tc>
          <w:tcPr>
            <w:tcW w:w="958" w:type="dxa"/>
          </w:tcPr>
          <w:p w:rsidR="00D22D4E" w:rsidRDefault="00D22D4E" w:rsidP="001B1729">
            <w:r>
              <w:t>Время</w:t>
            </w:r>
          </w:p>
        </w:tc>
      </w:tr>
      <w:tr w:rsidR="00D22D4E" w:rsidTr="0020585F">
        <w:tc>
          <w:tcPr>
            <w:tcW w:w="9180" w:type="dxa"/>
          </w:tcPr>
          <w:p w:rsidR="00D22D4E" w:rsidRDefault="00D22D4E" w:rsidP="001B1729">
            <w:r w:rsidRPr="00D22D4E">
              <w:rPr>
                <w:b/>
                <w:i/>
              </w:rPr>
              <w:t>Начало урока.</w:t>
            </w:r>
            <w:r>
              <w:t xml:space="preserve"> Организационный момент. </w:t>
            </w:r>
          </w:p>
          <w:p w:rsidR="00D22D4E" w:rsidRDefault="00D22D4E" w:rsidP="00EC7B42">
            <w:r w:rsidRPr="00EC7B42">
              <w:rPr>
                <w:b/>
                <w:i/>
              </w:rPr>
              <w:t>Присоединение к теме.</w:t>
            </w:r>
            <w:r w:rsidRPr="00D22D4E">
              <w:t xml:space="preserve"> </w:t>
            </w:r>
            <w:r w:rsidR="00EC7B42">
              <w:t>Чтение стихотворения (учитель лит.)</w:t>
            </w: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вас нечаянно задели, </w:t>
            </w: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вы совсем не из задир, </w:t>
            </w:r>
          </w:p>
          <w:p w:rsidR="00D22D4E" w:rsidRPr="00CB5907" w:rsidRDefault="00D22D4E" w:rsidP="00D22D4E">
            <w:pPr>
              <w:spacing w:line="240" w:lineRule="auto"/>
            </w:pPr>
            <w:r w:rsidRPr="00CB5907">
              <w:t xml:space="preserve">А важно то, что в мире есть ещё </w:t>
            </w:r>
            <w:r>
              <w:t>мужчины</w:t>
            </w:r>
            <w:r w:rsidRPr="00CB5907">
              <w:t xml:space="preserve">, </w:t>
            </w:r>
          </w:p>
          <w:p w:rsidR="00D22D4E" w:rsidRPr="00CB5907" w:rsidRDefault="00D22D4E" w:rsidP="00D22D4E">
            <w:pPr>
              <w:spacing w:line="240" w:lineRule="auto"/>
            </w:pPr>
            <w:r w:rsidRPr="00CB5907">
              <w:t>На коих держится непрочный этот мир!..</w:t>
            </w:r>
          </w:p>
          <w:p w:rsidR="00D22D4E" w:rsidRPr="00CB5907" w:rsidRDefault="00D22D4E" w:rsidP="00D22D4E">
            <w:pPr>
              <w:spacing w:line="240" w:lineRule="auto"/>
            </w:pP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вы в итоге не убиты, </w:t>
            </w: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ваша злость пропала зря, </w:t>
            </w:r>
          </w:p>
          <w:p w:rsidR="00D22D4E" w:rsidRPr="00CB5907" w:rsidRDefault="00D22D4E" w:rsidP="00D22D4E">
            <w:pPr>
              <w:spacing w:line="240" w:lineRule="auto"/>
            </w:pPr>
            <w:r w:rsidRPr="00CB5907">
              <w:t xml:space="preserve">А важно то, что в мире есть ещё обиды, </w:t>
            </w:r>
          </w:p>
          <w:p w:rsidR="00D22D4E" w:rsidRPr="00CB5907" w:rsidRDefault="00D22D4E" w:rsidP="00D22D4E">
            <w:pPr>
              <w:spacing w:line="240" w:lineRule="auto"/>
            </w:pPr>
            <w:r w:rsidRPr="00CB5907">
              <w:t xml:space="preserve">Прощать </w:t>
            </w:r>
            <w:proofErr w:type="gramStart"/>
            <w:r w:rsidRPr="00CB5907">
              <w:t>которые</w:t>
            </w:r>
            <w:proofErr w:type="gramEnd"/>
            <w:r w:rsidRPr="00CB5907">
              <w:t xml:space="preserve"> обидчику нельзя!..</w:t>
            </w:r>
          </w:p>
          <w:p w:rsidR="00D22D4E" w:rsidRPr="00CB5907" w:rsidRDefault="00D22D4E" w:rsidP="00D22D4E">
            <w:pPr>
              <w:spacing w:line="240" w:lineRule="auto"/>
            </w:pP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вас мутит от глупой позы, </w:t>
            </w: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Не важно то</w:t>
            </w:r>
            <w:proofErr w:type="gramEnd"/>
            <w:r w:rsidRPr="00CB5907">
              <w:t xml:space="preserve">, что вы стреляться не мастак, </w:t>
            </w:r>
          </w:p>
          <w:p w:rsidR="00D22D4E" w:rsidRPr="00CB5907" w:rsidRDefault="00D22D4E" w:rsidP="00D22D4E">
            <w:pPr>
              <w:spacing w:line="240" w:lineRule="auto"/>
            </w:pPr>
            <w:r w:rsidRPr="00CB5907">
              <w:t xml:space="preserve">А важно то, что в жизни есть ещё вопросы, </w:t>
            </w:r>
          </w:p>
          <w:p w:rsidR="00D22D4E" w:rsidRPr="00CB5907" w:rsidRDefault="00D22D4E" w:rsidP="00D22D4E">
            <w:pPr>
              <w:spacing w:line="240" w:lineRule="auto"/>
            </w:pPr>
            <w:proofErr w:type="gramStart"/>
            <w:r w:rsidRPr="00CB5907">
              <w:t>Решить которые возможны</w:t>
            </w:r>
            <w:proofErr w:type="gramEnd"/>
            <w:r w:rsidRPr="00CB5907">
              <w:t xml:space="preserve"> только так!..</w:t>
            </w:r>
          </w:p>
          <w:p w:rsidR="00D22D4E" w:rsidRDefault="00D22D4E" w:rsidP="00D22D4E">
            <w:r w:rsidRPr="00D22D4E">
              <w:rPr>
                <w:b/>
                <w:i/>
              </w:rPr>
              <w:lastRenderedPageBreak/>
              <w:t>Вопрос</w:t>
            </w:r>
            <w:r w:rsidR="00EC7B42">
              <w:rPr>
                <w:b/>
                <w:i/>
              </w:rPr>
              <w:t xml:space="preserve"> учителя </w:t>
            </w:r>
            <w:r w:rsidRPr="00D22D4E">
              <w:rPr>
                <w:b/>
                <w:i/>
              </w:rPr>
              <w:t xml:space="preserve"> классу</w:t>
            </w:r>
            <w:r>
              <w:t>. Озвучить тему урока.</w:t>
            </w:r>
            <w:r w:rsidR="001752F9">
              <w:t xml:space="preserve"> Запись на темы на доске.</w:t>
            </w:r>
          </w:p>
          <w:p w:rsidR="00EC7B42" w:rsidRDefault="001752F9" w:rsidP="00D22D4E">
            <w:r w:rsidRPr="001752F9">
              <w:rPr>
                <w:b/>
                <w:i/>
              </w:rPr>
              <w:t xml:space="preserve">Учитель истории. Презентация. </w:t>
            </w:r>
            <w:r w:rsidR="00790676">
              <w:rPr>
                <w:b/>
                <w:i/>
              </w:rPr>
              <w:t xml:space="preserve"> 1-3 слайд.</w:t>
            </w:r>
            <w:r>
              <w:rPr>
                <w:b/>
                <w:i/>
              </w:rPr>
              <w:t xml:space="preserve"> </w:t>
            </w:r>
            <w:r w:rsidR="00ED319E" w:rsidRPr="00ED319E">
              <w:t>Вопросы</w:t>
            </w:r>
            <w:r w:rsidR="00ED319E">
              <w:t>.</w:t>
            </w:r>
          </w:p>
          <w:p w:rsidR="006015CD" w:rsidRDefault="006015CD" w:rsidP="00D22D4E">
            <w:r>
              <w:t>В чем сходство турнир – соревнование - дуэль</w:t>
            </w:r>
          </w:p>
          <w:p w:rsidR="006015CD" w:rsidRPr="006015CD" w:rsidRDefault="00790676" w:rsidP="00D22D4E">
            <w:r>
              <w:t xml:space="preserve">Чем отличаются </w:t>
            </w:r>
            <w:r w:rsidR="00ED5D0B">
              <w:t xml:space="preserve">турнир </w:t>
            </w:r>
            <w:r w:rsidR="006015CD">
              <w:t>–</w:t>
            </w:r>
            <w:r w:rsidR="00ED5D0B">
              <w:t xml:space="preserve"> </w:t>
            </w:r>
            <w:r w:rsidR="006015CD">
              <w:t>соревнование – дуэль</w:t>
            </w:r>
          </w:p>
          <w:p w:rsidR="00871CAC" w:rsidRDefault="00871CAC" w:rsidP="00871CAC">
            <w:pPr>
              <w:rPr>
                <w:b/>
                <w:i/>
              </w:rPr>
            </w:pPr>
            <w:r w:rsidRPr="00630600">
              <w:rPr>
                <w:b/>
                <w:i/>
              </w:rPr>
              <w:t>Ответы учеников.</w:t>
            </w:r>
          </w:p>
          <w:p w:rsidR="006015CD" w:rsidRDefault="006015CD" w:rsidP="00871CAC">
            <w:r w:rsidRPr="006015CD">
              <w:t xml:space="preserve">Сходство: </w:t>
            </w:r>
            <w:r>
              <w:t>участвуют двое, есть правила.</w:t>
            </w:r>
          </w:p>
          <w:p w:rsidR="006015CD" w:rsidRDefault="006015CD" w:rsidP="00871CAC">
            <w:r>
              <w:t>Отличия</w:t>
            </w:r>
            <w:r w:rsidRPr="006015CD">
              <w:t xml:space="preserve">: </w:t>
            </w:r>
            <w:r>
              <w:t>в дуэли нет праздных зрителей, дуэль предполагает смертельный исход</w:t>
            </w:r>
          </w:p>
          <w:p w:rsidR="006015CD" w:rsidRDefault="006015CD" w:rsidP="00871CAC">
            <w:pPr>
              <w:rPr>
                <w:b/>
              </w:rPr>
            </w:pPr>
            <w:r>
              <w:rPr>
                <w:b/>
              </w:rPr>
              <w:t>Слайд –</w:t>
            </w:r>
            <w:r w:rsidR="009A299E">
              <w:rPr>
                <w:b/>
              </w:rPr>
              <w:t xml:space="preserve"> 5</w:t>
            </w:r>
            <w:r>
              <w:rPr>
                <w:b/>
              </w:rPr>
              <w:t>. Определение термина дуэль, в котором заложен план работы.</w:t>
            </w:r>
          </w:p>
          <w:p w:rsidR="006015CD" w:rsidRPr="006015CD" w:rsidRDefault="006015CD" w:rsidP="00871CAC">
            <w:pPr>
              <w:rPr>
                <w:b/>
              </w:rPr>
            </w:pPr>
            <w:r>
              <w:rPr>
                <w:b/>
              </w:rPr>
              <w:t>Слайд –</w:t>
            </w:r>
            <w:r w:rsidR="009A299E">
              <w:rPr>
                <w:b/>
              </w:rPr>
              <w:t xml:space="preserve"> 6</w:t>
            </w:r>
            <w:r>
              <w:rPr>
                <w:b/>
              </w:rPr>
              <w:t>. Виды дуэльных кодексов.</w:t>
            </w:r>
          </w:p>
          <w:p w:rsidR="000C14A6" w:rsidRDefault="001752F9" w:rsidP="00D22D4E">
            <w:r>
              <w:rPr>
                <w:b/>
                <w:i/>
              </w:rPr>
              <w:t xml:space="preserve">Учитель литературы. </w:t>
            </w:r>
            <w:r w:rsidRPr="001752F9">
              <w:t>Чтение отрывка стихотворения М.Ю. Лермонтова «Смерть поэта»</w:t>
            </w:r>
            <w:r>
              <w:t xml:space="preserve">. 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Погиб поэт!- невольник чести -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Пал, оклеветанный молвой,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proofErr w:type="gramStart"/>
            <w:r w:rsidRPr="000C14A6">
              <w:rPr>
                <w:rFonts w:eastAsia="Times New Roman"/>
                <w:sz w:val="20"/>
                <w:szCs w:val="20"/>
              </w:rPr>
              <w:t>С</w:t>
            </w:r>
            <w:proofErr w:type="gramEnd"/>
            <w:r w:rsidRPr="000C14A6">
              <w:rPr>
                <w:rFonts w:eastAsia="Times New Roman"/>
                <w:sz w:val="20"/>
                <w:szCs w:val="20"/>
              </w:rPr>
              <w:t xml:space="preserve"> свинцом в груди и жаждой мести,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Поникнув гордой головой!..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Не вынесла душа поэта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Позора мелочных обид,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Восстал он против мнений света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Один, как прежде... и убит!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Убит!.. К чему теперь рыданья,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Пустых похвал ненужный хор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И жалкий лепет оправданья?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Судьбы свершился приговор!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 xml:space="preserve">Не вы ль </w:t>
            </w:r>
            <w:proofErr w:type="gramStart"/>
            <w:r w:rsidRPr="000C14A6">
              <w:rPr>
                <w:rFonts w:eastAsia="Times New Roman"/>
                <w:sz w:val="20"/>
                <w:szCs w:val="20"/>
              </w:rPr>
              <w:t>сперва</w:t>
            </w:r>
            <w:proofErr w:type="gramEnd"/>
            <w:r w:rsidRPr="000C14A6">
              <w:rPr>
                <w:rFonts w:eastAsia="Times New Roman"/>
                <w:sz w:val="20"/>
                <w:szCs w:val="20"/>
              </w:rPr>
              <w:t xml:space="preserve"> так злобно гнали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Его свободный, смелый дар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И для потехи раздували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Чуть затаившийся пожар?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Что ж? веселитесь... Он мучений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Последних вынести не мог: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Угас, как светоч, дивный гений,</w:t>
            </w:r>
          </w:p>
          <w:p w:rsidR="000C14A6" w:rsidRPr="000C14A6" w:rsidRDefault="000C14A6" w:rsidP="000C14A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0C14A6">
              <w:rPr>
                <w:rFonts w:eastAsia="Times New Roman"/>
                <w:sz w:val="20"/>
                <w:szCs w:val="20"/>
              </w:rPr>
              <w:t>Увял торжественный венок.</w:t>
            </w:r>
          </w:p>
          <w:p w:rsidR="00842629" w:rsidRDefault="001752F9" w:rsidP="00D22D4E">
            <w:pPr>
              <w:rPr>
                <w:sz w:val="20"/>
                <w:szCs w:val="20"/>
              </w:rPr>
            </w:pPr>
            <w:r w:rsidRPr="00842629">
              <w:rPr>
                <w:b/>
                <w:i/>
              </w:rPr>
              <w:t>Вопросы  классу:</w:t>
            </w:r>
            <w:r w:rsidRPr="00D83D93">
              <w:rPr>
                <w:i/>
              </w:rPr>
              <w:t xml:space="preserve"> кому посвящено стихотворение, кем написано, каких еще дуэлянтов мы знаем из литературной среды?</w:t>
            </w:r>
            <w:r>
              <w:t xml:space="preserve">  </w:t>
            </w:r>
            <w:r w:rsidRPr="00CA17D9">
              <w:rPr>
                <w:sz w:val="20"/>
                <w:szCs w:val="20"/>
              </w:rPr>
              <w:t>Ученики назвали имя А.С. Пушкина, погибшего на дуэли</w:t>
            </w:r>
            <w:r w:rsidR="00D83D93" w:rsidRPr="00CA17D9">
              <w:rPr>
                <w:sz w:val="20"/>
                <w:szCs w:val="20"/>
              </w:rPr>
              <w:t>,</w:t>
            </w:r>
            <w:r w:rsidRPr="00CA17D9">
              <w:rPr>
                <w:sz w:val="20"/>
                <w:szCs w:val="20"/>
              </w:rPr>
              <w:t xml:space="preserve"> и Лермонтова, тоже погибшего на дуэли, а также имя А.С. Грибоедова, которому на дуэли прострелили </w:t>
            </w:r>
            <w:r w:rsidR="00D83D93" w:rsidRPr="00CA17D9">
              <w:rPr>
                <w:sz w:val="20"/>
                <w:szCs w:val="20"/>
              </w:rPr>
              <w:t>ле</w:t>
            </w:r>
            <w:r w:rsidRPr="00CA17D9">
              <w:rPr>
                <w:sz w:val="20"/>
                <w:szCs w:val="20"/>
              </w:rPr>
              <w:t xml:space="preserve">вую руку, позже именно по этому шраму от раны его обезображенное мятежниками </w:t>
            </w:r>
            <w:r w:rsidR="00D83D93" w:rsidRPr="00CA17D9">
              <w:rPr>
                <w:sz w:val="20"/>
                <w:szCs w:val="20"/>
              </w:rPr>
              <w:t xml:space="preserve"> в Персии </w:t>
            </w:r>
            <w:r w:rsidRPr="00CA17D9">
              <w:rPr>
                <w:sz w:val="20"/>
                <w:szCs w:val="20"/>
              </w:rPr>
              <w:t>тело узнали</w:t>
            </w:r>
            <w:r w:rsidR="00696542" w:rsidRPr="00CA17D9">
              <w:rPr>
                <w:sz w:val="20"/>
                <w:szCs w:val="20"/>
              </w:rPr>
              <w:t>.</w:t>
            </w:r>
          </w:p>
          <w:p w:rsidR="00842629" w:rsidRDefault="00842629" w:rsidP="0084262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Учитель литературы. </w:t>
            </w:r>
            <w:r w:rsidRPr="00842629">
              <w:t>Конкретизация темы урока. Запись на доске.</w:t>
            </w:r>
          </w:p>
          <w:p w:rsidR="006015CD" w:rsidRDefault="00ED319E" w:rsidP="00ED1FDE">
            <w:r w:rsidRPr="0020585F">
              <w:rPr>
                <w:b/>
                <w:i/>
              </w:rPr>
              <w:t>Учитель истории. Презентация</w:t>
            </w:r>
            <w:r>
              <w:t>.</w:t>
            </w:r>
            <w:r w:rsidR="00DE1B8A">
              <w:t xml:space="preserve"> </w:t>
            </w:r>
            <w:r w:rsidR="00DE1B8A" w:rsidRPr="00DE1B8A">
              <w:t>Виды оружия дуэлянтов.</w:t>
            </w:r>
          </w:p>
          <w:p w:rsidR="00842629" w:rsidRDefault="00DE1B8A" w:rsidP="00ED1FDE">
            <w:r w:rsidRPr="006015CD">
              <w:rPr>
                <w:b/>
                <w:i/>
              </w:rPr>
              <w:t xml:space="preserve"> </w:t>
            </w:r>
            <w:r w:rsidR="006015CD" w:rsidRPr="006015CD">
              <w:rPr>
                <w:b/>
                <w:i/>
              </w:rPr>
              <w:t>Вопрос</w:t>
            </w:r>
            <w:r w:rsidR="006015CD">
              <w:t xml:space="preserve"> – расставьте оружие в хронологической последовательности.</w:t>
            </w:r>
          </w:p>
          <w:p w:rsidR="00630600" w:rsidRPr="006015CD" w:rsidRDefault="00630600" w:rsidP="00ED1FDE">
            <w:r w:rsidRPr="00630600">
              <w:rPr>
                <w:b/>
                <w:i/>
              </w:rPr>
              <w:t>Ответы учеников</w:t>
            </w:r>
            <w:proofErr w:type="gramStart"/>
            <w:r w:rsidRPr="00630600">
              <w:rPr>
                <w:b/>
                <w:i/>
              </w:rPr>
              <w:t>.</w:t>
            </w:r>
            <w:proofErr w:type="gramEnd"/>
            <w:r w:rsidR="006015CD">
              <w:rPr>
                <w:b/>
                <w:i/>
              </w:rPr>
              <w:t xml:space="preserve"> – </w:t>
            </w:r>
            <w:proofErr w:type="gramStart"/>
            <w:r w:rsidR="006015CD">
              <w:t>ш</w:t>
            </w:r>
            <w:proofErr w:type="gramEnd"/>
            <w:r w:rsidR="006015CD">
              <w:t>паги, кинжал, сабля, пистолет.</w:t>
            </w:r>
          </w:p>
          <w:p w:rsidR="0020585F" w:rsidRDefault="0020585F" w:rsidP="0020585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Учитель литературы.  </w:t>
            </w:r>
            <w:r w:rsidRPr="001752F9">
              <w:t xml:space="preserve">Чтение </w:t>
            </w:r>
            <w:r>
              <w:t xml:space="preserve">следующего </w:t>
            </w:r>
            <w:r w:rsidRPr="001752F9">
              <w:t>отрывка стихотворения М.Ю. Лермонтова «Смерть поэта»</w:t>
            </w:r>
            <w:r>
              <w:t>.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Его убийца хладнокровно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Навел удар... спасенья нет: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Пустое сердце бьется ровно,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В руке не дрогнул пистолет.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И что за диво</w:t>
            </w:r>
            <w:proofErr w:type="gramStart"/>
            <w:r w:rsidRPr="0020585F">
              <w:rPr>
                <w:rFonts w:eastAsia="Times New Roman"/>
                <w:sz w:val="20"/>
                <w:szCs w:val="20"/>
              </w:rPr>
              <w:t xml:space="preserve">?... </w:t>
            </w:r>
            <w:proofErr w:type="gramEnd"/>
            <w:r w:rsidRPr="0020585F">
              <w:rPr>
                <w:rFonts w:eastAsia="Times New Roman"/>
                <w:sz w:val="20"/>
                <w:szCs w:val="20"/>
              </w:rPr>
              <w:t>издалека,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proofErr w:type="gramStart"/>
            <w:r w:rsidRPr="0020585F">
              <w:rPr>
                <w:rFonts w:eastAsia="Times New Roman"/>
                <w:sz w:val="20"/>
                <w:szCs w:val="20"/>
              </w:rPr>
              <w:t>Подобный</w:t>
            </w:r>
            <w:proofErr w:type="gramEnd"/>
            <w:r w:rsidRPr="0020585F">
              <w:rPr>
                <w:rFonts w:eastAsia="Times New Roman"/>
                <w:sz w:val="20"/>
                <w:szCs w:val="20"/>
              </w:rPr>
              <w:t xml:space="preserve"> сотням беглецов,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На ловлю счастья и чинов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proofErr w:type="gramStart"/>
            <w:r w:rsidRPr="0020585F">
              <w:rPr>
                <w:rFonts w:eastAsia="Times New Roman"/>
                <w:sz w:val="20"/>
                <w:szCs w:val="20"/>
              </w:rPr>
              <w:t>Заброшен</w:t>
            </w:r>
            <w:proofErr w:type="gramEnd"/>
            <w:r w:rsidRPr="0020585F">
              <w:rPr>
                <w:rFonts w:eastAsia="Times New Roman"/>
                <w:sz w:val="20"/>
                <w:szCs w:val="20"/>
              </w:rPr>
              <w:t xml:space="preserve"> к нам по воле рока;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Смеясь, он дерзко презирал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Земли чужой язык и нравы;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Не мог щадить он нашей славы;</w:t>
            </w:r>
          </w:p>
          <w:p w:rsidR="0020585F" w:rsidRP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 xml:space="preserve">Не </w:t>
            </w:r>
            <w:proofErr w:type="gramStart"/>
            <w:r w:rsidRPr="0020585F">
              <w:rPr>
                <w:rFonts w:eastAsia="Times New Roman"/>
                <w:sz w:val="20"/>
                <w:szCs w:val="20"/>
              </w:rPr>
              <w:t>мог понять в сей</w:t>
            </w:r>
            <w:proofErr w:type="gramEnd"/>
            <w:r w:rsidRPr="0020585F">
              <w:rPr>
                <w:rFonts w:eastAsia="Times New Roman"/>
                <w:sz w:val="20"/>
                <w:szCs w:val="20"/>
              </w:rPr>
              <w:t xml:space="preserve"> миг кровавый,</w:t>
            </w:r>
          </w:p>
          <w:p w:rsidR="0020585F" w:rsidRDefault="0020585F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20585F">
              <w:rPr>
                <w:rFonts w:eastAsia="Times New Roman"/>
                <w:sz w:val="20"/>
                <w:szCs w:val="20"/>
              </w:rPr>
              <w:t>На чт</w:t>
            </w:r>
            <w:r w:rsidRPr="0020585F">
              <w:rPr>
                <w:rFonts w:eastAsia="Times New Roman"/>
                <w:bCs/>
                <w:sz w:val="20"/>
                <w:szCs w:val="20"/>
              </w:rPr>
              <w:t>о</w:t>
            </w:r>
            <w:r w:rsidRPr="0020585F">
              <w:rPr>
                <w:rFonts w:eastAsia="Times New Roman"/>
                <w:sz w:val="20"/>
                <w:szCs w:val="20"/>
              </w:rPr>
              <w:t xml:space="preserve"> он руку поднимал!..</w:t>
            </w:r>
          </w:p>
          <w:p w:rsidR="00AA7DD4" w:rsidRPr="0020585F" w:rsidRDefault="00AA7DD4" w:rsidP="0020585F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  <w:p w:rsidR="00DE1B8A" w:rsidRPr="009A299E" w:rsidRDefault="009D517A" w:rsidP="00D22D4E">
            <w:pPr>
              <w:rPr>
                <w:b/>
              </w:rPr>
            </w:pPr>
            <w:r>
              <w:rPr>
                <w:b/>
                <w:i/>
              </w:rPr>
              <w:t>Учитель истории. Презентация</w:t>
            </w:r>
            <w:r w:rsidRPr="009A299E">
              <w:rPr>
                <w:b/>
                <w:i/>
              </w:rPr>
              <w:t xml:space="preserve">. </w:t>
            </w:r>
            <w:r w:rsidR="009A299E" w:rsidRPr="009A299E">
              <w:rPr>
                <w:b/>
              </w:rPr>
              <w:t>Виды дуэли</w:t>
            </w:r>
            <w:r w:rsidRPr="009A299E">
              <w:rPr>
                <w:b/>
              </w:rPr>
              <w:t>.</w:t>
            </w:r>
            <w:r w:rsidR="009A299E" w:rsidRPr="009A299E">
              <w:rPr>
                <w:b/>
              </w:rPr>
              <w:t xml:space="preserve"> </w:t>
            </w:r>
            <w:r w:rsidR="009A299E">
              <w:rPr>
                <w:b/>
              </w:rPr>
              <w:t xml:space="preserve">Честь. </w:t>
            </w:r>
            <w:r w:rsidR="009A299E" w:rsidRPr="009A299E">
              <w:rPr>
                <w:b/>
              </w:rPr>
              <w:t>Слайд 8-9</w:t>
            </w:r>
            <w:r w:rsidR="009A299E">
              <w:rPr>
                <w:b/>
              </w:rPr>
              <w:t>-10</w:t>
            </w:r>
          </w:p>
          <w:p w:rsidR="009A299E" w:rsidRDefault="009A299E" w:rsidP="00D22D4E">
            <w:r>
              <w:t>Дуэль с использованием холодного оружия (подвижная и неподвижная дуэль 8)</w:t>
            </w:r>
          </w:p>
          <w:p w:rsidR="009A299E" w:rsidRDefault="009A299E" w:rsidP="00D22D4E">
            <w:r>
              <w:t>Дуэль на пистолетах (виды – слайд 9)</w:t>
            </w:r>
          </w:p>
          <w:p w:rsidR="009A299E" w:rsidRPr="009A299E" w:rsidRDefault="009A299E" w:rsidP="00D22D4E">
            <w:r>
              <w:t>Из-за чего устраивалась дуэль, вопросы о чести.</w:t>
            </w:r>
          </w:p>
          <w:p w:rsidR="00136B5F" w:rsidRDefault="009D517A" w:rsidP="009D517A">
            <w:r>
              <w:rPr>
                <w:b/>
                <w:i/>
              </w:rPr>
              <w:t xml:space="preserve">Учитель литературы. </w:t>
            </w:r>
            <w:r w:rsidRPr="009D517A">
              <w:t>Рассказ учителя о предпосылках к дуэли А.С. Пушкина и Ж.Дантеса</w:t>
            </w:r>
            <w:r w:rsidR="00136B5F">
              <w:t xml:space="preserve"> с вопросами к классу по изученной биографии Пушкина. </w:t>
            </w:r>
          </w:p>
          <w:p w:rsidR="002D3EA1" w:rsidRPr="00B357CC" w:rsidRDefault="00B357CC" w:rsidP="00EB3CCB">
            <w:pPr>
              <w:spacing w:line="240" w:lineRule="auto"/>
              <w:jc w:val="left"/>
              <w:rPr>
                <w:i/>
              </w:rPr>
            </w:pPr>
            <w:r w:rsidRPr="00B357CC">
              <w:rPr>
                <w:rFonts w:eastAsia="Times New Roman" w:cs="Times New Roman"/>
                <w:i/>
                <w:sz w:val="24"/>
                <w:szCs w:val="24"/>
              </w:rPr>
              <w:t xml:space="preserve">Приложение 1. </w:t>
            </w:r>
            <w:r w:rsidR="00EB3CCB" w:rsidRPr="00B357CC">
              <w:rPr>
                <w:rFonts w:eastAsia="Times New Roman" w:cs="Times New Roman"/>
                <w:i/>
                <w:sz w:val="24"/>
                <w:szCs w:val="24"/>
              </w:rPr>
              <w:br/>
            </w:r>
          </w:p>
          <w:p w:rsidR="009D517A" w:rsidRDefault="00136B5F" w:rsidP="00136B5F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i/>
              </w:rPr>
              <w:t xml:space="preserve">Ответы учеников. </w:t>
            </w:r>
            <w:r w:rsidRPr="00136B5F">
              <w:rPr>
                <w:sz w:val="20"/>
                <w:szCs w:val="20"/>
              </w:rPr>
              <w:t>Ученики вспомнили о юном возрасте Наталии Гончаровой и ее восхитительной красоте, о репутации Пушкина, о его ссылке, о его горячем сердце и долгих ухаживаниях за будущей женой.</w:t>
            </w:r>
          </w:p>
          <w:p w:rsidR="00EB3CCB" w:rsidRPr="00136B5F" w:rsidRDefault="00EB3CCB" w:rsidP="00136B5F">
            <w:pPr>
              <w:spacing w:line="240" w:lineRule="auto"/>
              <w:rPr>
                <w:b/>
                <w:i/>
                <w:sz w:val="20"/>
                <w:szCs w:val="20"/>
              </w:rPr>
            </w:pPr>
          </w:p>
          <w:p w:rsidR="00926332" w:rsidRPr="00926332" w:rsidRDefault="00EB3CCB" w:rsidP="009263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</w:pPr>
            <w:r>
              <w:rPr>
                <w:b/>
                <w:i/>
              </w:rPr>
              <w:t xml:space="preserve">Учитель истории. </w:t>
            </w:r>
            <w:r w:rsidRPr="00EB3CCB">
              <w:t xml:space="preserve">А  теперь мы посмотрим на это бал у </w:t>
            </w:r>
            <w:proofErr w:type="spellStart"/>
            <w:r w:rsidRPr="00EB3CCB">
              <w:t>Финкельмона</w:t>
            </w:r>
            <w:proofErr w:type="spellEnd"/>
            <w:r w:rsidRPr="00EB3CCB">
              <w:t xml:space="preserve">, </w:t>
            </w:r>
            <w:r>
              <w:t>и на то, что произошло после этого бала</w:t>
            </w:r>
            <w:r w:rsidR="00926332">
              <w:rPr>
                <w:rFonts w:eastAsia="Times New Roman" w:cs="Times New Roman"/>
                <w:color w:val="404040" w:themeColor="text1" w:themeTint="BF"/>
              </w:rPr>
              <w:t xml:space="preserve">. </w:t>
            </w:r>
            <w:r w:rsidR="00926332" w:rsidRPr="00926332">
              <w:t>Просмотр видеороликов с участием учеников класса.</w:t>
            </w:r>
          </w:p>
          <w:p w:rsidR="009D517A" w:rsidRPr="00F8172E" w:rsidRDefault="00F8172E" w:rsidP="009D517A">
            <w:pPr>
              <w:rPr>
                <w:b/>
                <w:i/>
              </w:rPr>
            </w:pPr>
            <w:r w:rsidRPr="00F8172E">
              <w:rPr>
                <w:b/>
                <w:i/>
              </w:rPr>
              <w:t xml:space="preserve">Видеоролик №1. </w:t>
            </w:r>
          </w:p>
          <w:p w:rsidR="00F8172E" w:rsidRPr="00F8172E" w:rsidRDefault="00F8172E" w:rsidP="009D517A">
            <w:pPr>
              <w:rPr>
                <w:b/>
                <w:i/>
              </w:rPr>
            </w:pPr>
            <w:r w:rsidRPr="00F8172E">
              <w:rPr>
                <w:b/>
                <w:i/>
              </w:rPr>
              <w:t>Видеоролик №2.</w:t>
            </w:r>
          </w:p>
          <w:p w:rsidR="00FA5B5E" w:rsidRPr="00D64A3B" w:rsidRDefault="00FA5B5E" w:rsidP="00D22D4E">
            <w:pPr>
              <w:rPr>
                <w:i/>
              </w:rPr>
            </w:pPr>
            <w:r>
              <w:rPr>
                <w:b/>
                <w:i/>
              </w:rPr>
              <w:t xml:space="preserve">Учитель истории. </w:t>
            </w:r>
            <w:r w:rsidRPr="00FA5B5E">
              <w:t>Голосование</w:t>
            </w:r>
            <w:r>
              <w:t>: кто за</w:t>
            </w:r>
            <w:r w:rsidR="008F0EE7">
              <w:t xml:space="preserve"> дуэли поднимает изображение ученика в роли Пушкина, кто против – изображение ученика в роли Дантеса.</w:t>
            </w:r>
            <w:r w:rsidR="00D64A3B">
              <w:t xml:space="preserve"> </w:t>
            </w:r>
            <w:r w:rsidR="00D64A3B" w:rsidRPr="00D64A3B">
              <w:rPr>
                <w:i/>
              </w:rPr>
              <w:t>Приложение 2.</w:t>
            </w:r>
          </w:p>
          <w:p w:rsidR="00FA5B5E" w:rsidRDefault="00FA5B5E" w:rsidP="00D22D4E">
            <w:r>
              <w:t>Результаты: 1</w:t>
            </w:r>
            <w:r w:rsidR="00B27DDF">
              <w:t>4</w:t>
            </w:r>
            <w:r>
              <w:t xml:space="preserve">  «Пушкиных» и  9 «</w:t>
            </w:r>
            <w:proofErr w:type="spellStart"/>
            <w:r>
              <w:t>Дантесов</w:t>
            </w:r>
            <w:proofErr w:type="spellEnd"/>
            <w:r>
              <w:t>»</w:t>
            </w:r>
          </w:p>
          <w:p w:rsidR="00FA5B5E" w:rsidRDefault="00FA5B5E" w:rsidP="00D22D4E">
            <w:r w:rsidRPr="00FA5B5E">
              <w:rPr>
                <w:b/>
                <w:i/>
              </w:rPr>
              <w:t>Вопросы по результатам голосования.</w:t>
            </w:r>
            <w:r w:rsidR="0018723F">
              <w:rPr>
                <w:b/>
                <w:i/>
              </w:rPr>
              <w:t xml:space="preserve"> </w:t>
            </w:r>
            <w:r w:rsidR="0018723F" w:rsidRPr="0018723F">
              <w:t>Почему вы сделали тот или иной выбор?</w:t>
            </w:r>
          </w:p>
          <w:p w:rsidR="0018723F" w:rsidRPr="00EE2810" w:rsidRDefault="0018723F" w:rsidP="00D22D4E">
            <w:pPr>
              <w:rPr>
                <w:i/>
                <w:sz w:val="20"/>
                <w:szCs w:val="20"/>
              </w:rPr>
            </w:pPr>
            <w:r w:rsidRPr="0018723F">
              <w:rPr>
                <w:b/>
                <w:i/>
              </w:rPr>
              <w:t>Домашнее задание.</w:t>
            </w:r>
            <w:r>
              <w:rPr>
                <w:b/>
                <w:i/>
              </w:rPr>
              <w:t xml:space="preserve"> </w:t>
            </w:r>
            <w:r w:rsidR="00B473EF">
              <w:rPr>
                <w:b/>
                <w:i/>
              </w:rPr>
              <w:t xml:space="preserve">Учитель литературы. </w:t>
            </w:r>
            <w:r w:rsidRPr="00046D47">
              <w:t>Сочинение в формате ОГЭ «Как вы понимаете значение слова «ЧЕСТЬ»?»</w:t>
            </w:r>
            <w:r w:rsidR="00EE2810">
              <w:t xml:space="preserve">  </w:t>
            </w:r>
            <w:r w:rsidR="00D64A3B">
              <w:rPr>
                <w:i/>
              </w:rPr>
              <w:t>Приложение 3</w:t>
            </w:r>
            <w:r w:rsidR="00EE2810" w:rsidRPr="00EE2810">
              <w:rPr>
                <w:i/>
              </w:rPr>
              <w:t>.</w:t>
            </w:r>
          </w:p>
          <w:p w:rsidR="00D22D4E" w:rsidRDefault="00046D47" w:rsidP="001B1729">
            <w:r w:rsidRPr="00046D47">
              <w:rPr>
                <w:b/>
                <w:i/>
              </w:rPr>
              <w:t>Слайд-шоу фотографий</w:t>
            </w:r>
            <w:r>
              <w:t xml:space="preserve"> «Как мы снимали фильм».</w:t>
            </w:r>
          </w:p>
          <w:p w:rsidR="00431775" w:rsidRPr="00431775" w:rsidRDefault="00431775" w:rsidP="001B1729">
            <w:pPr>
              <w:rPr>
                <w:b/>
                <w:i/>
              </w:rPr>
            </w:pPr>
            <w:r w:rsidRPr="00431775">
              <w:rPr>
                <w:b/>
                <w:i/>
              </w:rPr>
              <w:t>Итого:</w:t>
            </w:r>
          </w:p>
        </w:tc>
        <w:tc>
          <w:tcPr>
            <w:tcW w:w="958" w:type="dxa"/>
          </w:tcPr>
          <w:p w:rsidR="00D22D4E" w:rsidRDefault="00D22D4E" w:rsidP="001B1729">
            <w:r>
              <w:lastRenderedPageBreak/>
              <w:t>2 мин</w:t>
            </w:r>
          </w:p>
          <w:p w:rsidR="00842629" w:rsidRDefault="00842629" w:rsidP="001B1729">
            <w:r>
              <w:t>2 мин</w:t>
            </w:r>
          </w:p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>
            <w:r>
              <w:lastRenderedPageBreak/>
              <w:t>1 мин</w:t>
            </w:r>
          </w:p>
          <w:p w:rsidR="00842629" w:rsidRDefault="00ED319E" w:rsidP="001B1729">
            <w:r>
              <w:t>5</w:t>
            </w:r>
            <w:r w:rsidR="00842629">
              <w:t xml:space="preserve"> мин</w:t>
            </w:r>
          </w:p>
          <w:p w:rsidR="00842629" w:rsidRDefault="00842629" w:rsidP="001B1729"/>
          <w:p w:rsidR="009A299E" w:rsidRDefault="009A299E" w:rsidP="001B1729"/>
          <w:p w:rsidR="00871CAC" w:rsidRDefault="00871CAC" w:rsidP="001B1729">
            <w:r>
              <w:t>2 мин</w:t>
            </w:r>
          </w:p>
          <w:p w:rsidR="009A299E" w:rsidRDefault="009A299E" w:rsidP="001B1729"/>
          <w:p w:rsidR="009A299E" w:rsidRDefault="009A299E" w:rsidP="001B1729"/>
          <w:p w:rsidR="00842629" w:rsidRDefault="00842629" w:rsidP="001B1729">
            <w:r>
              <w:t>1 мин</w:t>
            </w:r>
          </w:p>
          <w:p w:rsidR="009A299E" w:rsidRDefault="009A299E" w:rsidP="001B1729">
            <w:r>
              <w:t>1 мин</w:t>
            </w:r>
          </w:p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/>
          <w:p w:rsidR="00842629" w:rsidRDefault="00842629" w:rsidP="001B1729">
            <w:r>
              <w:t>3 мин</w:t>
            </w:r>
          </w:p>
          <w:p w:rsidR="000045BA" w:rsidRDefault="000045BA" w:rsidP="001B1729"/>
          <w:p w:rsidR="000045BA" w:rsidRDefault="000045BA" w:rsidP="001B1729"/>
          <w:p w:rsidR="009A299E" w:rsidRDefault="009A299E" w:rsidP="001B1729"/>
          <w:p w:rsidR="009A299E" w:rsidRDefault="009A299E" w:rsidP="001B1729"/>
          <w:p w:rsidR="000045BA" w:rsidRDefault="000045BA" w:rsidP="001B1729"/>
          <w:p w:rsidR="00DE1B8A" w:rsidRDefault="00DE1B8A" w:rsidP="001B1729">
            <w:r>
              <w:t>5 мин</w:t>
            </w:r>
          </w:p>
          <w:p w:rsidR="0020585F" w:rsidRDefault="00630600" w:rsidP="001B1729">
            <w:r>
              <w:t>2 мин</w:t>
            </w:r>
          </w:p>
          <w:p w:rsidR="00630600" w:rsidRDefault="00630600" w:rsidP="001B1729"/>
          <w:p w:rsidR="0020585F" w:rsidRDefault="0020585F" w:rsidP="001B1729"/>
          <w:p w:rsidR="009D517A" w:rsidRDefault="009D517A" w:rsidP="001B1729"/>
          <w:p w:rsidR="009D517A" w:rsidRDefault="009D517A" w:rsidP="001B1729"/>
          <w:p w:rsidR="009D517A" w:rsidRDefault="009D517A" w:rsidP="001B1729"/>
          <w:p w:rsidR="009D517A" w:rsidRDefault="009D517A" w:rsidP="001B1729"/>
          <w:p w:rsidR="009D517A" w:rsidRDefault="009D517A" w:rsidP="001B1729"/>
          <w:p w:rsidR="009D517A" w:rsidRDefault="009D517A" w:rsidP="001B1729"/>
          <w:p w:rsidR="009D517A" w:rsidRDefault="009D517A" w:rsidP="001B1729"/>
          <w:p w:rsidR="009A299E" w:rsidRDefault="009A299E" w:rsidP="001B1729">
            <w:r>
              <w:t>1 мин</w:t>
            </w:r>
          </w:p>
          <w:p w:rsidR="009D517A" w:rsidRDefault="009D517A" w:rsidP="001B1729"/>
          <w:p w:rsidR="009D517A" w:rsidRDefault="009D517A" w:rsidP="001B1729">
            <w:r>
              <w:t>5 мин</w:t>
            </w:r>
          </w:p>
          <w:p w:rsidR="002D3EA1" w:rsidRDefault="002D3EA1" w:rsidP="001B1729"/>
          <w:p w:rsidR="00F8172E" w:rsidRDefault="00F8172E" w:rsidP="001B1729"/>
          <w:p w:rsidR="00F8172E" w:rsidRDefault="00F8172E" w:rsidP="001B1729"/>
          <w:p w:rsidR="00B06F28" w:rsidRDefault="009A299E" w:rsidP="001B1729">
            <w:r>
              <w:t>4 мин</w:t>
            </w:r>
          </w:p>
          <w:p w:rsidR="005D0C86" w:rsidRDefault="005D0C86" w:rsidP="001B1729"/>
          <w:p w:rsidR="00F8172E" w:rsidRDefault="00F8172E" w:rsidP="001B1729"/>
          <w:p w:rsidR="00704E3F" w:rsidRDefault="00704E3F" w:rsidP="001B1729"/>
          <w:p w:rsidR="00F8172E" w:rsidRDefault="00F8172E" w:rsidP="001B1729">
            <w:r>
              <w:t>1 мин</w:t>
            </w:r>
          </w:p>
          <w:p w:rsidR="00F8172E" w:rsidRDefault="00F8172E" w:rsidP="001B1729"/>
          <w:p w:rsidR="00F8172E" w:rsidRDefault="00F8172E" w:rsidP="001B1729">
            <w:r>
              <w:t>2 мин</w:t>
            </w:r>
          </w:p>
          <w:p w:rsidR="00F8172E" w:rsidRDefault="009A299E" w:rsidP="001B1729">
            <w:r>
              <w:t>2</w:t>
            </w:r>
            <w:r w:rsidR="00F8172E">
              <w:t xml:space="preserve"> мин</w:t>
            </w:r>
          </w:p>
          <w:p w:rsidR="00F8172E" w:rsidRDefault="009A299E" w:rsidP="001B1729">
            <w:r>
              <w:t>1</w:t>
            </w:r>
            <w:r w:rsidR="00FA5B5E">
              <w:t xml:space="preserve"> мин</w:t>
            </w:r>
          </w:p>
          <w:p w:rsidR="0018723F" w:rsidRDefault="0018723F" w:rsidP="001B1729"/>
          <w:p w:rsidR="0018723F" w:rsidRDefault="0018723F" w:rsidP="001B1729"/>
          <w:p w:rsidR="00704E3F" w:rsidRDefault="00704E3F" w:rsidP="001B1729"/>
          <w:p w:rsidR="0018723F" w:rsidRDefault="0018723F" w:rsidP="001B1729">
            <w:r>
              <w:t>2 мин</w:t>
            </w:r>
          </w:p>
          <w:p w:rsidR="00FA5B5E" w:rsidRDefault="009A299E" w:rsidP="001B1729">
            <w:r>
              <w:t>2</w:t>
            </w:r>
            <w:r w:rsidR="00046D47">
              <w:t xml:space="preserve"> мин</w:t>
            </w:r>
          </w:p>
          <w:p w:rsidR="00F8172E" w:rsidRDefault="00F64CDB" w:rsidP="001B1729">
            <w:r>
              <w:t xml:space="preserve">1 </w:t>
            </w:r>
            <w:r w:rsidR="00431775">
              <w:t xml:space="preserve"> мин</w:t>
            </w:r>
          </w:p>
          <w:p w:rsidR="00F8172E" w:rsidRPr="00431775" w:rsidRDefault="00431775" w:rsidP="001B1729">
            <w:pPr>
              <w:rPr>
                <w:b/>
              </w:rPr>
            </w:pPr>
            <w:r w:rsidRPr="00431775">
              <w:rPr>
                <w:b/>
              </w:rPr>
              <w:t>45 мин</w:t>
            </w:r>
          </w:p>
        </w:tc>
      </w:tr>
    </w:tbl>
    <w:p w:rsidR="001B1729" w:rsidRDefault="001B1729" w:rsidP="001B1729"/>
    <w:p w:rsidR="00B357CC" w:rsidRDefault="00B357CC" w:rsidP="00B357CC">
      <w:pPr>
        <w:spacing w:line="240" w:lineRule="auto"/>
        <w:jc w:val="left"/>
        <w:outlineLvl w:val="1"/>
        <w:rPr>
          <w:rFonts w:eastAsia="Times New Roman" w:cs="Times New Roman"/>
          <w:bCs/>
          <w:i/>
          <w:sz w:val="22"/>
        </w:rPr>
      </w:pPr>
      <w:r w:rsidRPr="00B357CC">
        <w:rPr>
          <w:rFonts w:eastAsia="Times New Roman" w:cs="Times New Roman"/>
          <w:bCs/>
          <w:i/>
          <w:sz w:val="22"/>
        </w:rPr>
        <w:t xml:space="preserve">Приложение 1. </w:t>
      </w:r>
    </w:p>
    <w:p w:rsidR="00EE2810" w:rsidRDefault="000E1A30" w:rsidP="000E1A30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За Пушкиным числится 21 вызов на дуэль. В 15 случаях инициатором был сам поэт. 4 дуэли состоялись. </w:t>
      </w:r>
    </w:p>
    <w:p w:rsidR="000E1A30" w:rsidRPr="00B357CC" w:rsidRDefault="000E1A30" w:rsidP="000E1A30">
      <w:pPr>
        <w:spacing w:line="240" w:lineRule="auto"/>
        <w:rPr>
          <w:rFonts w:eastAsia="Times New Roman"/>
        </w:rPr>
      </w:pPr>
    </w:p>
    <w:p w:rsidR="00B357CC" w:rsidRPr="00EB3CCB" w:rsidRDefault="00B357CC" w:rsidP="00B357CC">
      <w:pPr>
        <w:spacing w:line="240" w:lineRule="auto"/>
        <w:jc w:val="left"/>
        <w:outlineLvl w:val="1"/>
        <w:rPr>
          <w:rFonts w:eastAsia="Times New Roman" w:cs="Times New Roman"/>
          <w:b/>
          <w:bCs/>
          <w:sz w:val="18"/>
          <w:szCs w:val="18"/>
        </w:rPr>
      </w:pPr>
      <w:r w:rsidRPr="00EB3CCB">
        <w:rPr>
          <w:rFonts w:eastAsia="Times New Roman" w:cs="Times New Roman"/>
          <w:b/>
          <w:bCs/>
          <w:sz w:val="18"/>
          <w:szCs w:val="18"/>
        </w:rPr>
        <w:t xml:space="preserve">Абрамович </w:t>
      </w:r>
      <w:proofErr w:type="spellStart"/>
      <w:r w:rsidRPr="00EB3CCB">
        <w:rPr>
          <w:rFonts w:eastAsia="Times New Roman" w:cs="Times New Roman"/>
          <w:b/>
          <w:bCs/>
          <w:sz w:val="18"/>
          <w:szCs w:val="18"/>
        </w:rPr>
        <w:t>Стелла</w:t>
      </w:r>
      <w:proofErr w:type="spellEnd"/>
      <w:r w:rsidRPr="00EB3CCB">
        <w:rPr>
          <w:rFonts w:eastAsia="Times New Roman" w:cs="Times New Roman"/>
          <w:b/>
          <w:bCs/>
          <w:sz w:val="18"/>
          <w:szCs w:val="18"/>
        </w:rPr>
        <w:t xml:space="preserve"> </w:t>
      </w:r>
      <w:proofErr w:type="spellStart"/>
      <w:r w:rsidRPr="00EB3CCB">
        <w:rPr>
          <w:rFonts w:eastAsia="Times New Roman" w:cs="Times New Roman"/>
          <w:b/>
          <w:bCs/>
          <w:sz w:val="18"/>
          <w:szCs w:val="18"/>
        </w:rPr>
        <w:t>Лазаревна</w:t>
      </w:r>
      <w:proofErr w:type="spellEnd"/>
      <w:r w:rsidRPr="00EB3CCB">
        <w:rPr>
          <w:rFonts w:eastAsia="Times New Roman" w:cs="Times New Roman"/>
          <w:b/>
          <w:bCs/>
          <w:sz w:val="18"/>
          <w:szCs w:val="18"/>
        </w:rPr>
        <w:br/>
        <w:t>Пушкин в 1836 году (Предыстория последней дуэли)</w:t>
      </w:r>
    </w:p>
    <w:p w:rsidR="006C4C0A" w:rsidRDefault="00B357CC" w:rsidP="00B357CC">
      <w:pPr>
        <w:jc w:val="left"/>
        <w:rPr>
          <w:rFonts w:eastAsia="Times New Roman" w:cs="Times New Roman"/>
          <w:sz w:val="18"/>
          <w:szCs w:val="18"/>
        </w:rPr>
      </w:pPr>
      <w:r w:rsidRPr="00EB3CCB">
        <w:rPr>
          <w:rFonts w:eastAsia="Times New Roman" w:cs="Times New Roman"/>
          <w:sz w:val="18"/>
          <w:szCs w:val="18"/>
        </w:rPr>
        <w:t>ГОД 1836-й</w:t>
      </w:r>
      <w:r w:rsidRPr="00EB3CCB">
        <w:rPr>
          <w:rFonts w:eastAsia="Times New Roman" w:cs="Times New Roman"/>
          <w:sz w:val="18"/>
          <w:szCs w:val="18"/>
        </w:rPr>
        <w:br/>
        <w:t>      4 ноября 1836 г. утром на квартиру Пушкина в доме Волконских ("...на Мойке близ Конюшенного мосту...") было доставлено три конверта с анонимными письмами.</w:t>
      </w:r>
      <w:r w:rsidRPr="00EB3CCB">
        <w:rPr>
          <w:rFonts w:eastAsia="Times New Roman" w:cs="Times New Roman"/>
          <w:sz w:val="18"/>
          <w:szCs w:val="18"/>
        </w:rPr>
        <w:br/>
        <w:t>      Первое из них, адресованное самому Пушкину, прибыло по городской почте. В девятом часу утра его принес письмоносец</w:t>
      </w:r>
      <w:proofErr w:type="gramStart"/>
      <w:r w:rsidRPr="00EB3CCB">
        <w:rPr>
          <w:rFonts w:eastAsia="Times New Roman" w:cs="Times New Roman"/>
          <w:sz w:val="18"/>
          <w:szCs w:val="18"/>
        </w:rPr>
        <w:t>1</w:t>
      </w:r>
      <w:proofErr w:type="gramEnd"/>
      <w:r w:rsidRPr="00EB3CCB">
        <w:rPr>
          <w:rFonts w:eastAsia="Times New Roman" w:cs="Times New Roman"/>
          <w:sz w:val="18"/>
          <w:szCs w:val="18"/>
        </w:rPr>
        <w:t>. Второе, несколько часов спустя, доставил посланный от Е. М. Хитрово (Елизавета Михайловна, полагая, что к ней по ошибке попало письмо на имя Пушкина, велела тотчас же отнести его на квартиру поэта).</w:t>
      </w:r>
      <w:proofErr w:type="spellStart"/>
      <w:r w:rsidRPr="00EB3CCB">
        <w:rPr>
          <w:rFonts w:eastAsia="Times New Roman" w:cs="Times New Roman"/>
          <w:sz w:val="18"/>
          <w:szCs w:val="18"/>
        </w:rPr>
        <w:t>i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Третий экземпляр пасквиля в то же утро вручил Пушкину В. А. Соллогуб. Молодой человек чувствовал во всем этом какой-то подвох, но не считал себя вправе распечатать письмо или уничтожить </w:t>
      </w:r>
      <w:proofErr w:type="spellStart"/>
      <w:r w:rsidRPr="00EB3CCB">
        <w:rPr>
          <w:rFonts w:eastAsia="Times New Roman" w:cs="Times New Roman"/>
          <w:sz w:val="18"/>
          <w:szCs w:val="18"/>
        </w:rPr>
        <w:t>его.ii</w:t>
      </w:r>
      <w:proofErr w:type="spellEnd"/>
      <w:proofErr w:type="gramStart"/>
      <w:r w:rsidRPr="00EB3CCB">
        <w:rPr>
          <w:rFonts w:eastAsia="Times New Roman" w:cs="Times New Roman"/>
          <w:sz w:val="18"/>
          <w:szCs w:val="18"/>
        </w:rPr>
        <w:br/>
        <w:t>      В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этот же день еще четверо друзей и знакомых поэта (Вяземские, Карамзины, </w:t>
      </w:r>
      <w:proofErr w:type="spellStart"/>
      <w:r w:rsidRPr="00EB3CCB">
        <w:rPr>
          <w:rFonts w:eastAsia="Times New Roman" w:cs="Times New Roman"/>
          <w:sz w:val="18"/>
          <w:szCs w:val="18"/>
        </w:rPr>
        <w:t>Виельгорский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, </w:t>
      </w:r>
      <w:proofErr w:type="spellStart"/>
      <w:r w:rsidRPr="00EB3CCB">
        <w:rPr>
          <w:rFonts w:eastAsia="Times New Roman" w:cs="Times New Roman"/>
          <w:sz w:val="18"/>
          <w:szCs w:val="18"/>
        </w:rPr>
        <w:t>Россеты</w:t>
      </w:r>
      <w:proofErr w:type="spellEnd"/>
      <w:r w:rsidRPr="00EB3CCB">
        <w:rPr>
          <w:rFonts w:eastAsia="Times New Roman" w:cs="Times New Roman"/>
          <w:sz w:val="18"/>
          <w:szCs w:val="18"/>
        </w:rPr>
        <w:t>) получили точно такие же пакеты для передачи Пушкину, но, заподозрив недоброе, распечатали их и оставили у себя.</w:t>
      </w:r>
      <w:r w:rsidRPr="00EB3CCB">
        <w:rPr>
          <w:rFonts w:eastAsia="Times New Roman" w:cs="Times New Roman"/>
          <w:sz w:val="18"/>
          <w:szCs w:val="18"/>
        </w:rPr>
        <w:br/>
        <w:t>      В конверте, прибывшем утром по городской почте, Пушкин обнаружил такое письмо, написанное по-французски нарочито измененным почерком</w:t>
      </w:r>
      <w:r w:rsidRPr="00EB3CCB">
        <w:rPr>
          <w:rFonts w:eastAsia="Times New Roman" w:cs="Times New Roman"/>
          <w:b/>
          <w:sz w:val="18"/>
          <w:szCs w:val="18"/>
        </w:rPr>
        <w:t xml:space="preserve">: "Кавалеры первой степени, командоры и рыцари светлейшего Ордена Рогоносцев, собравшись в Великий Капитул, под председательством </w:t>
      </w:r>
      <w:proofErr w:type="spellStart"/>
      <w:r w:rsidRPr="00EB3CCB">
        <w:rPr>
          <w:rFonts w:eastAsia="Times New Roman" w:cs="Times New Roman"/>
          <w:b/>
          <w:sz w:val="18"/>
          <w:szCs w:val="18"/>
        </w:rPr>
        <w:t>высокопочтенного</w:t>
      </w:r>
      <w:proofErr w:type="spellEnd"/>
      <w:r w:rsidRPr="00EB3CCB">
        <w:rPr>
          <w:rFonts w:eastAsia="Times New Roman" w:cs="Times New Roman"/>
          <w:b/>
          <w:sz w:val="18"/>
          <w:szCs w:val="18"/>
        </w:rPr>
        <w:t xml:space="preserve"> Великого Магистра Ордена, его превосходительства Д. Л. Нарышкина, единогласно избрали г-на Александра Пушкина заместителем великого магистра Ордена Рогоносцев и историографом (5) Ордена. Непременный секретарь граф И. </w:t>
      </w:r>
      <w:proofErr w:type="spellStart"/>
      <w:r w:rsidRPr="00EB3CCB">
        <w:rPr>
          <w:rFonts w:eastAsia="Times New Roman" w:cs="Times New Roman"/>
          <w:b/>
          <w:sz w:val="18"/>
          <w:szCs w:val="18"/>
        </w:rPr>
        <w:t>Ворх</w:t>
      </w:r>
      <w:proofErr w:type="spellEnd"/>
      <w:r w:rsidRPr="00EB3CCB">
        <w:rPr>
          <w:rFonts w:eastAsia="Times New Roman" w:cs="Times New Roman"/>
          <w:b/>
          <w:sz w:val="18"/>
          <w:szCs w:val="18"/>
        </w:rPr>
        <w:t>" (XVI, 394).</w:t>
      </w:r>
      <w:r w:rsidRPr="00EB3CCB">
        <w:rPr>
          <w:rFonts w:eastAsia="Times New Roman" w:cs="Times New Roman"/>
          <w:b/>
          <w:sz w:val="18"/>
          <w:szCs w:val="18"/>
        </w:rPr>
        <w:br/>
      </w:r>
      <w:r w:rsidRPr="00EB3CCB">
        <w:rPr>
          <w:rFonts w:eastAsia="Times New Roman" w:cs="Times New Roman"/>
          <w:sz w:val="18"/>
          <w:szCs w:val="18"/>
        </w:rPr>
        <w:t>      Произошло то, что было для Пушкина нестерпимее всего. Брошена была тень на его честь и доброе имя его жены.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Удар был нанесен из-за угла. Виновники этого подлого дела надеялись остаться безнаказанными. С этого дня, который был </w:t>
      </w:r>
      <w:r w:rsidRPr="00EB3CCB">
        <w:rPr>
          <w:rFonts w:eastAsia="Times New Roman" w:cs="Times New Roman"/>
          <w:sz w:val="18"/>
          <w:szCs w:val="18"/>
        </w:rPr>
        <w:lastRenderedPageBreak/>
        <w:t>для него поистине ужасным, жизнь Пушкина переломилась. "С получения безымянного письма он не имел ни минуты спокойствия", - вспоминал впоследствии П. П. Вяземский. То же самое говорили все, кто был близок с Пушкиным в последние месяцы.</w:t>
      </w:r>
      <w:r w:rsidRPr="00EB3CCB">
        <w:rPr>
          <w:rFonts w:eastAsia="Times New Roman" w:cs="Times New Roman"/>
          <w:sz w:val="18"/>
          <w:szCs w:val="18"/>
        </w:rPr>
        <w:br/>
        <w:t>      Трудно вообразить, что ему пришлось пережить 4 ноября.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Утром состоялось его объяснение с женой. </w:t>
      </w:r>
      <w:proofErr w:type="gramStart"/>
      <w:r w:rsidRPr="00EB3CCB">
        <w:rPr>
          <w:rFonts w:eastAsia="Times New Roman" w:cs="Times New Roman"/>
          <w:sz w:val="18"/>
          <w:szCs w:val="18"/>
        </w:rPr>
        <w:t xml:space="preserve">По словам П. А. Вяземского, "эти письма &lt;..." заставили невинную, в сущности, жену признаться в легкомыслии и ветрености, которые побуждали ее относиться снисходительно к навязчивым ухаживаниям молодого </w:t>
      </w:r>
      <w:proofErr w:type="spellStart"/>
      <w:r w:rsidRPr="00EB3CCB">
        <w:rPr>
          <w:rFonts w:eastAsia="Times New Roman" w:cs="Times New Roman"/>
          <w:sz w:val="18"/>
          <w:szCs w:val="18"/>
        </w:rPr>
        <w:t>Геккерна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; она раскрыла мужу все поведение молодого и старого </w:t>
      </w:r>
      <w:proofErr w:type="spellStart"/>
      <w:r w:rsidRPr="00EB3CCB">
        <w:rPr>
          <w:rFonts w:eastAsia="Times New Roman" w:cs="Times New Roman"/>
          <w:sz w:val="18"/>
          <w:szCs w:val="18"/>
        </w:rPr>
        <w:t>Геккернов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по отношению к ней; последний старался склонить ее изменить своему долгу и толкнуть ее в пропасть".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Вот тогда-то Пушкин и узнал от Натальи Николаевны о том, что происходило в последние дни, о чем она не решалась ему до сих пор сообщить, опасаясь взрыва с его стороны.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Как ни мучителен был этот разговор, может быть, доверие жены, открывшейся ему во всем, дало ему силы выдержать этот удар. Во всяком </w:t>
      </w:r>
      <w:proofErr w:type="gramStart"/>
      <w:r w:rsidRPr="00EB3CCB">
        <w:rPr>
          <w:rFonts w:eastAsia="Times New Roman" w:cs="Times New Roman"/>
          <w:sz w:val="18"/>
          <w:szCs w:val="18"/>
        </w:rPr>
        <w:t>случае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и воспоминания близких людей, и все поведение Пушкина говорят об одном: первым и главным его побуждением после появления анонимных писем было стремление защитить жену.</w:t>
      </w:r>
      <w:r w:rsidRPr="00EB3CCB">
        <w:rPr>
          <w:rFonts w:eastAsia="Times New Roman" w:cs="Times New Roman"/>
          <w:sz w:val="18"/>
          <w:szCs w:val="18"/>
        </w:rPr>
        <w:br/>
        <w:t>      В. А. Соллогуб, посетивший поэта 4 ноября днем, видел его после только что состоявшегося объяснения с Натальей Николаевной. Вот что он рассказывает в своих записках: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"Я отправился к Пушкину и, не подозревая нисколько содержания приносимого мною </w:t>
      </w:r>
      <w:proofErr w:type="gramStart"/>
      <w:r w:rsidRPr="00EB3CCB">
        <w:rPr>
          <w:rFonts w:eastAsia="Times New Roman" w:cs="Times New Roman"/>
          <w:sz w:val="18"/>
          <w:szCs w:val="18"/>
        </w:rPr>
        <w:t>гнусного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пасквиля, передал его Пушкину. Пушкин сидел в своем кабинете. Распечатал конверт и тотчас сказал мне: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- Я уж знаю, что такое; я такое письмо получил сегодня же от </w:t>
      </w:r>
      <w:proofErr w:type="spellStart"/>
      <w:r w:rsidRPr="00EB3CCB">
        <w:rPr>
          <w:rFonts w:eastAsia="Times New Roman" w:cs="Times New Roman"/>
          <w:sz w:val="18"/>
          <w:szCs w:val="18"/>
        </w:rPr>
        <w:t>Елисаветы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Михайловны Хитровой: это (6) мерзость против жены моей. Впрочем, понимаете, над безыменным письмом я обижаться не могу. Если кто-нибудь сзади плюнет на мое платье, так это дело моете камердинера вычистить платье, а не мое. Жена моя - ангел, никакое подозрение коснуться ее не может. Послушайте, что я по сему предмету пишу г-же Хитровой.</w:t>
      </w:r>
      <w:r w:rsidRPr="00EB3CCB">
        <w:rPr>
          <w:rFonts w:eastAsia="Times New Roman" w:cs="Times New Roman"/>
          <w:sz w:val="18"/>
          <w:szCs w:val="18"/>
        </w:rPr>
        <w:br/>
        <w:t>      Тут он прочитал мне письмо, вполне сообразное с его словами &lt;...&gt; он говорил спокойно, с большим достоинством и, казалось, хотел оставить все дело без внимания".</w:t>
      </w:r>
      <w:proofErr w:type="spellStart"/>
      <w:r w:rsidRPr="00EB3CCB">
        <w:rPr>
          <w:rFonts w:eastAsia="Times New Roman" w:cs="Times New Roman"/>
          <w:sz w:val="18"/>
          <w:szCs w:val="18"/>
        </w:rPr>
        <w:t>v</w:t>
      </w:r>
      <w:proofErr w:type="spellEnd"/>
      <w:r w:rsidRPr="00EB3CCB">
        <w:rPr>
          <w:rFonts w:eastAsia="Times New Roman" w:cs="Times New Roman"/>
          <w:sz w:val="18"/>
          <w:szCs w:val="18"/>
        </w:rPr>
        <w:br/>
        <w:t xml:space="preserve">      В. А. Соллогуб, единственный из очевидцев, чья воспоминания об этом дне дошли до нас, свидетельствует о поразительном самообладании Пушкина. Письмо, переданное Соллогубом, было третьим за этот день. Пушкин еще не мог знать, сколько таких писем пущено в оборот. Появление нового экземпляра пасквиля заставило его понять, что интрига только начинает </w:t>
      </w:r>
      <w:proofErr w:type="gramStart"/>
      <w:r w:rsidRPr="00EB3CCB">
        <w:rPr>
          <w:rFonts w:eastAsia="Times New Roman" w:cs="Times New Roman"/>
          <w:sz w:val="18"/>
          <w:szCs w:val="18"/>
        </w:rPr>
        <w:t xml:space="preserve">разворачиваться </w:t>
      </w:r>
      <w:proofErr w:type="spellStart"/>
      <w:r w:rsidRPr="00EB3CCB">
        <w:rPr>
          <w:rFonts w:eastAsia="Times New Roman" w:cs="Times New Roman"/>
          <w:sz w:val="18"/>
          <w:szCs w:val="18"/>
        </w:rPr>
        <w:t>н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возможны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еще новые удары. Тем не </w:t>
      </w:r>
      <w:proofErr w:type="gramStart"/>
      <w:r w:rsidRPr="00EB3CCB">
        <w:rPr>
          <w:rFonts w:eastAsia="Times New Roman" w:cs="Times New Roman"/>
          <w:sz w:val="18"/>
          <w:szCs w:val="18"/>
        </w:rPr>
        <w:t>менее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во время визита молодого человека он ничем не выдал своих чувств.</w:t>
      </w:r>
      <w:r w:rsidRPr="00EB3CCB">
        <w:rPr>
          <w:rFonts w:eastAsia="Times New Roman" w:cs="Times New Roman"/>
          <w:sz w:val="18"/>
          <w:szCs w:val="18"/>
        </w:rPr>
        <w:br/>
        <w:t>      Больше никаких подробностей об этом дне мы не знаем.</w:t>
      </w:r>
      <w:r w:rsidRPr="00EB3CCB">
        <w:rPr>
          <w:rFonts w:eastAsia="Times New Roman" w:cs="Times New Roman"/>
          <w:sz w:val="18"/>
          <w:szCs w:val="18"/>
        </w:rPr>
        <w:br/>
        <w:t>      К кому из друзей он бросился в первый момент? Как и когда узнал о письмах, которые получили Вяземские, Карамзины и другие? Где провел вечер? Об этом не сохранилось никаких свидетельств.</w:t>
      </w:r>
      <w:r w:rsidRPr="00EB3CCB">
        <w:rPr>
          <w:rFonts w:eastAsia="Times New Roman" w:cs="Times New Roman"/>
          <w:sz w:val="18"/>
          <w:szCs w:val="18"/>
        </w:rPr>
        <w:br/>
        <w:t>      Известно лишь одно: 4 ноября вечером Пушкин послал по городской почте вызов Жоржу Дантесу.</w:t>
      </w:r>
      <w:r w:rsidRPr="00EB3CCB">
        <w:rPr>
          <w:rFonts w:eastAsia="Times New Roman" w:cs="Times New Roman"/>
          <w:sz w:val="18"/>
          <w:szCs w:val="18"/>
        </w:rPr>
        <w:br/>
        <w:t>      События, разыгравшиеся 4 ноября, имеют свою предысторию - внешнюю, бросающуюся в глаза, и глубинную, предопределенную тем положением, в которое был поставлен правительством Николая I гениальный русский поэт.</w:t>
      </w:r>
      <w:r w:rsidRPr="00EB3CCB">
        <w:rPr>
          <w:rFonts w:eastAsia="Times New Roman" w:cs="Times New Roman"/>
          <w:sz w:val="18"/>
          <w:szCs w:val="18"/>
        </w:rPr>
        <w:br/>
        <w:t>      Остановимся прежде всего на этой очевидной, внешней стороне дела, чтобы возможно точнее восстановить фактический ход событий, предшествовавших дуэльной ситуации.</w:t>
      </w:r>
      <w:r w:rsidRPr="00EB3CCB">
        <w:rPr>
          <w:rFonts w:eastAsia="Times New Roman" w:cs="Times New Roman"/>
          <w:sz w:val="18"/>
          <w:szCs w:val="18"/>
        </w:rPr>
        <w:br/>
        <w:t>      1</w:t>
      </w:r>
      <w:r w:rsidRPr="00EB3CCB">
        <w:rPr>
          <w:rFonts w:eastAsia="Times New Roman" w:cs="Times New Roman"/>
          <w:sz w:val="18"/>
          <w:szCs w:val="18"/>
        </w:rPr>
        <w:br/>
        <w:t>      Настойчивое ухаживание молодого кавалергарда Дантеса</w:t>
      </w:r>
      <w:proofErr w:type="gramStart"/>
      <w:r w:rsidRPr="00EB3CCB">
        <w:rPr>
          <w:rFonts w:eastAsia="Times New Roman" w:cs="Times New Roman"/>
          <w:sz w:val="18"/>
          <w:szCs w:val="18"/>
        </w:rPr>
        <w:t>2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за Н. Н. Пушкиной обратило на себя внимание  петербургского общества в начале 1836 г. До того времени никаких толков на этот счет не существовало ни в свете, пи в кругу близких людей, с которыми Пушкины общались постоянно.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Легенду о двухлетнем постоянстве Дантеса, ранее бытовавшую в биографической литературе, убедительно опровергла А. А. Ахматова, опираясь па два письма молодого человека к </w:t>
      </w:r>
      <w:proofErr w:type="spellStart"/>
      <w:r w:rsidRPr="00EB3CCB">
        <w:rPr>
          <w:rFonts w:eastAsia="Times New Roman" w:cs="Times New Roman"/>
          <w:sz w:val="18"/>
          <w:szCs w:val="18"/>
        </w:rPr>
        <w:t>Геккерну</w:t>
      </w:r>
      <w:proofErr w:type="spellEnd"/>
      <w:r w:rsidRPr="00EB3CCB">
        <w:rPr>
          <w:rFonts w:eastAsia="Times New Roman" w:cs="Times New Roman"/>
          <w:sz w:val="18"/>
          <w:szCs w:val="18"/>
        </w:rPr>
        <w:t>, которые были опубликованы в 1946 г</w:t>
      </w:r>
      <w:proofErr w:type="gramStart"/>
      <w:r w:rsidRPr="00EB3CCB">
        <w:rPr>
          <w:rFonts w:eastAsia="Times New Roman" w:cs="Times New Roman"/>
          <w:sz w:val="18"/>
          <w:szCs w:val="18"/>
        </w:rPr>
        <w:t>.В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первом из этих писем, датированном 20 января 1836 г., Дантес писал </w:t>
      </w:r>
      <w:proofErr w:type="spellStart"/>
      <w:r w:rsidRPr="00EB3CCB">
        <w:rPr>
          <w:rFonts w:eastAsia="Times New Roman" w:cs="Times New Roman"/>
          <w:sz w:val="18"/>
          <w:szCs w:val="18"/>
        </w:rPr>
        <w:t>Геккерну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о своей любви как о новости, которая совсем недавно вошла в его жизнь и была еще неизвестна барону. Данные этого письма и позволили А. А. Ахматовой более точно, чем раньше, определить хронологические границы всей этой истории.3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Сведения, исходящие от Дантеса, подкрепляются другим, очень точным свидетельством, которое имеется в записках В. А. Соллогуба. </w:t>
      </w:r>
      <w:proofErr w:type="gramStart"/>
      <w:r w:rsidRPr="00EB3CCB">
        <w:rPr>
          <w:rFonts w:eastAsia="Times New Roman" w:cs="Times New Roman"/>
          <w:sz w:val="18"/>
          <w:szCs w:val="18"/>
        </w:rPr>
        <w:t xml:space="preserve">Соллогуб, уехавший из Петербурга в Тверь в октябре 1835 г., в первый раз услыхал об ухаживании Дантеса за женой поэта в феврале 1836 г. Об атом ему рассказал проезжавший через Тверь П. А. Балуев - жених Машеньки Вяземской, и это было для Соллогуба </w:t>
      </w:r>
      <w:proofErr w:type="spellStart"/>
      <w:r w:rsidRPr="00EB3CCB">
        <w:rPr>
          <w:rFonts w:eastAsia="Times New Roman" w:cs="Times New Roman"/>
          <w:sz w:val="18"/>
          <w:szCs w:val="18"/>
        </w:rPr>
        <w:t>новостью.vii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Значит, до зимы 1835/36 г. никаких разговоров на эту тему в пушкинском кругу не было</w:t>
      </w:r>
      <w:proofErr w:type="gramEnd"/>
      <w:r w:rsidRPr="00EB3CCB">
        <w:rPr>
          <w:rFonts w:eastAsia="Times New Roman" w:cs="Times New Roman"/>
          <w:sz w:val="18"/>
          <w:szCs w:val="18"/>
        </w:rPr>
        <w:t>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Письма Дантеса, опубликованные французским писателем Анри Труайя, относятся как раз к этому времени - к началу 1836 г. Они могли бы много прояснить, если (8) бы не были вырваны из контекста всей переписки. Взятые вне этого контекста и без </w:t>
      </w:r>
      <w:r w:rsidRPr="00EB3CCB">
        <w:rPr>
          <w:rFonts w:eastAsia="Times New Roman" w:cs="Times New Roman"/>
          <w:sz w:val="18"/>
          <w:szCs w:val="18"/>
        </w:rPr>
        <w:lastRenderedPageBreak/>
        <w:t>учета особенностей эпистолярного стиля я бытовой культуры эпохи, они подают повод для крайне субъективных суждений.</w:t>
      </w:r>
      <w:r w:rsidRPr="00EB3CCB">
        <w:rPr>
          <w:rFonts w:eastAsia="Times New Roman" w:cs="Times New Roman"/>
          <w:sz w:val="18"/>
          <w:szCs w:val="18"/>
        </w:rPr>
        <w:br/>
        <w:t>      В настоящее время возможна лишь осторожная предварительная оценка этих биографических документов.</w:t>
      </w:r>
      <w:r w:rsidRPr="00EB3CCB">
        <w:rPr>
          <w:rFonts w:eastAsia="Times New Roman" w:cs="Times New Roman"/>
          <w:sz w:val="18"/>
          <w:szCs w:val="18"/>
        </w:rPr>
        <w:br/>
        <w:t>      Обратимся к первому из них.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20 января 1836 г. Жорж Дантес признался своему покровителю барону </w:t>
      </w:r>
      <w:proofErr w:type="spellStart"/>
      <w:r w:rsidRPr="00EB3CCB">
        <w:rPr>
          <w:rFonts w:eastAsia="Times New Roman" w:cs="Times New Roman"/>
          <w:sz w:val="18"/>
          <w:szCs w:val="18"/>
        </w:rPr>
        <w:t>Геккерну</w:t>
      </w:r>
      <w:proofErr w:type="spellEnd"/>
      <w:r w:rsidRPr="00EB3CCB">
        <w:rPr>
          <w:rFonts w:eastAsia="Times New Roman" w:cs="Times New Roman"/>
          <w:sz w:val="18"/>
          <w:szCs w:val="18"/>
        </w:rPr>
        <w:t>, что он влюблен в самую прелестную женщину Петербурга. Ив содержания письма (9) явствует, что эта любовь вспыхнула совсем недавно, да и сам молодой человек просит барона отнестись снисходительно к его новой страсти.</w:t>
      </w:r>
      <w:r w:rsidRPr="00EB3CCB">
        <w:rPr>
          <w:rFonts w:eastAsia="Times New Roman" w:cs="Times New Roman"/>
          <w:sz w:val="18"/>
          <w:szCs w:val="18"/>
        </w:rPr>
        <w:br/>
        <w:t xml:space="preserve">      Дантес писал: "... я безумно влюблен! Да, безумно, так как я не знаю, как быть; я тебе ее не назову, потому что письмо может затеряться, но вспомни самое прелестное создание в Петербурге и ты будешь знать ее имя. Но всего ужаснее в моем положении то, что она тоже любит меня и мы не можем видеться до сих пор, так как муж </w:t>
      </w:r>
      <w:proofErr w:type="gramStart"/>
      <w:r w:rsidRPr="00EB3CCB">
        <w:rPr>
          <w:rFonts w:eastAsia="Times New Roman" w:cs="Times New Roman"/>
          <w:sz w:val="18"/>
          <w:szCs w:val="18"/>
        </w:rPr>
        <w:t>бешено</w:t>
      </w:r>
      <w:proofErr w:type="gramEnd"/>
      <w:r w:rsidRPr="00EB3CCB">
        <w:rPr>
          <w:rFonts w:eastAsia="Times New Roman" w:cs="Times New Roman"/>
          <w:sz w:val="18"/>
          <w:szCs w:val="18"/>
        </w:rPr>
        <w:t xml:space="preserve"> ревнив; поверяю тебе это, дорогой мой, как лучшему другу и потому, что я знаю, что ты примешь участие в моей печали; но, ради бога, ни слова никому, никаких попыток разузнавать, за кем я ухаживаю, ты ее погубишь, не желая того, а я буду безутешен. Потому что, видишь ли, я бы сделан все на свете для нее, только чтобы ей доставить удовольствие, потому что жизнь, которую я веду последнее время, - это пытка ежеминутная. Любить друг друга и иметь возможность сказать об этом лишь между двумя ритурнелями кадрили - это ужасно: я, может быть, напрасно поверяю тебе все это, и ты сочтешь это за глупости; но такая тоска в душе, сердце так переполнено, что мне необходимо излиться хоть немного &lt;...&gt; Повторяю тебе еще раз - ни слова </w:t>
      </w:r>
      <w:proofErr w:type="spellStart"/>
      <w:r w:rsidRPr="00EB3CCB">
        <w:rPr>
          <w:rFonts w:eastAsia="Times New Roman" w:cs="Times New Roman"/>
          <w:sz w:val="18"/>
          <w:szCs w:val="18"/>
        </w:rPr>
        <w:t>Брогу</w:t>
      </w:r>
      <w:proofErr w:type="spellEnd"/>
      <w:r w:rsidRPr="00EB3CCB">
        <w:rPr>
          <w:rFonts w:eastAsia="Times New Roman" w:cs="Times New Roman"/>
          <w:sz w:val="18"/>
          <w:szCs w:val="18"/>
        </w:rPr>
        <w:t xml:space="preserve"> &lt;или Брагу?&gt;, потому что он переписывается с Петербургом, и достаточно одного его сообщения супруге, чтобы погубить нас обоих! &lt;...&gt; До свиданья, дорогой мой, будь снисходителен к моей новой страсти, потому что тебя я также люблю от всего сердца".</w:t>
      </w:r>
    </w:p>
    <w:p w:rsidR="00EE2810" w:rsidRDefault="00EE2810" w:rsidP="00B357CC">
      <w:pPr>
        <w:jc w:val="left"/>
        <w:rPr>
          <w:rFonts w:eastAsia="Times New Roman" w:cs="Times New Roman"/>
          <w:sz w:val="18"/>
          <w:szCs w:val="18"/>
        </w:rPr>
      </w:pPr>
    </w:p>
    <w:p w:rsidR="005768EE" w:rsidRDefault="005768EE" w:rsidP="005768EE">
      <w:pPr>
        <w:rPr>
          <w:i/>
        </w:rPr>
      </w:pPr>
      <w:r w:rsidRPr="00EE2810">
        <w:rPr>
          <w:i/>
        </w:rPr>
        <w:t xml:space="preserve">Приложение </w:t>
      </w:r>
      <w:r>
        <w:rPr>
          <w:i/>
        </w:rPr>
        <w:t>2</w:t>
      </w:r>
      <w:r w:rsidRPr="00EE2810">
        <w:rPr>
          <w:i/>
        </w:rPr>
        <w:t>.</w:t>
      </w:r>
    </w:p>
    <w:p w:rsidR="005768EE" w:rsidRPr="00EE2810" w:rsidRDefault="001F5B86" w:rsidP="005768EE">
      <w:pPr>
        <w:rPr>
          <w:i/>
          <w:sz w:val="20"/>
          <w:szCs w:val="20"/>
        </w:rPr>
      </w:pPr>
      <w:r w:rsidRPr="001F5B86">
        <w:rPr>
          <w:i/>
          <w:noProof/>
          <w:sz w:val="20"/>
          <w:szCs w:val="20"/>
        </w:rPr>
        <w:drawing>
          <wp:inline distT="0" distB="0" distL="0" distR="0">
            <wp:extent cx="2047875" cy="2047875"/>
            <wp:effectExtent l="19050" t="0" r="9525" b="0"/>
            <wp:docPr id="1" name="Рисунок 1" descr="C:\Documents and Settings\Alex\Рабочий стол\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\Рабочий стол\circ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86">
        <w:rPr>
          <w:i/>
          <w:noProof/>
          <w:sz w:val="20"/>
          <w:szCs w:val="20"/>
        </w:rPr>
        <w:drawing>
          <wp:inline distT="0" distB="0" distL="0" distR="0">
            <wp:extent cx="1924050" cy="1924050"/>
            <wp:effectExtent l="19050" t="0" r="0" b="0"/>
            <wp:docPr id="56" name="Рисунок 2" descr="C:\Documents and Settings\Alex\Рабочий стол\circl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\Рабочий стол\circl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10" w:rsidRPr="00EE2810" w:rsidRDefault="00EE2810" w:rsidP="00EE2810">
      <w:pPr>
        <w:rPr>
          <w:i/>
          <w:sz w:val="20"/>
          <w:szCs w:val="20"/>
        </w:rPr>
      </w:pPr>
      <w:r w:rsidRPr="00EE2810">
        <w:rPr>
          <w:i/>
        </w:rPr>
        <w:t xml:space="preserve">Приложение </w:t>
      </w:r>
      <w:r w:rsidR="005768EE">
        <w:rPr>
          <w:i/>
        </w:rPr>
        <w:t>3</w:t>
      </w:r>
      <w:r w:rsidRPr="00EE2810">
        <w:rPr>
          <w:i/>
        </w:rPr>
        <w:t>.</w:t>
      </w:r>
    </w:p>
    <w:p w:rsidR="00EE2810" w:rsidRDefault="00EE2810" w:rsidP="00EE2810">
      <w:pPr>
        <w:rPr>
          <w:b/>
          <w:i/>
        </w:rPr>
      </w:pPr>
      <w:r w:rsidRPr="006C4C0A">
        <w:rPr>
          <w:b/>
          <w:i/>
        </w:rPr>
        <w:t>Некоторые сочинения.</w:t>
      </w:r>
    </w:p>
    <w:p w:rsidR="00EE2810" w:rsidRDefault="00B43A7D" w:rsidP="00B357CC">
      <w:pPr>
        <w:jc w:val="left"/>
      </w:pPr>
      <w:r>
        <w:t>Брызгалова Елена.</w:t>
      </w:r>
    </w:p>
    <w:p w:rsidR="00B43A7D" w:rsidRDefault="00E935A6" w:rsidP="00B357CC">
      <w:pPr>
        <w:jc w:val="left"/>
      </w:pPr>
      <w:r>
        <w:rPr>
          <w:noProof/>
        </w:rPr>
        <w:lastRenderedPageBreak/>
        <w:drawing>
          <wp:inline distT="0" distB="0" distL="0" distR="0">
            <wp:extent cx="5273887" cy="3952875"/>
            <wp:effectExtent l="19050" t="0" r="2963" b="0"/>
            <wp:docPr id="2" name="Рисунок 1" descr="C:\Documents and Settings\Alex\Рабочий стол\брызга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\Рабочий стол\брызга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8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6" w:rsidRDefault="00E935A6" w:rsidP="00B357CC">
      <w:pPr>
        <w:jc w:val="left"/>
      </w:pPr>
    </w:p>
    <w:p w:rsidR="00E935A6" w:rsidRDefault="00E935A6" w:rsidP="00B357CC">
      <w:pPr>
        <w:jc w:val="left"/>
      </w:pPr>
    </w:p>
    <w:p w:rsidR="00E935A6" w:rsidRDefault="00E935A6" w:rsidP="00B357CC">
      <w:pPr>
        <w:jc w:val="left"/>
      </w:pPr>
    </w:p>
    <w:p w:rsidR="00B43A7D" w:rsidRDefault="00B43A7D" w:rsidP="00B357CC">
      <w:pPr>
        <w:jc w:val="left"/>
      </w:pPr>
      <w:r>
        <w:t>Шагина Анастасия.</w:t>
      </w:r>
    </w:p>
    <w:p w:rsidR="00E935A6" w:rsidRDefault="00E935A6" w:rsidP="00B357CC">
      <w:pPr>
        <w:jc w:val="left"/>
      </w:pPr>
      <w:r>
        <w:rPr>
          <w:noProof/>
        </w:rPr>
        <w:drawing>
          <wp:inline distT="0" distB="0" distL="0" distR="0">
            <wp:extent cx="6300470" cy="4723675"/>
            <wp:effectExtent l="19050" t="0" r="5080" b="0"/>
            <wp:docPr id="3" name="Рисунок 2" descr="C:\Documents and Settings\Alex\Рабочий стол\ша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\Рабочий стол\шаг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6" w:rsidRDefault="00E935A6" w:rsidP="00B357CC">
      <w:pPr>
        <w:jc w:val="left"/>
      </w:pPr>
      <w:r>
        <w:lastRenderedPageBreak/>
        <w:t>Попкова Дана.</w:t>
      </w:r>
    </w:p>
    <w:p w:rsidR="00E935A6" w:rsidRDefault="00B25EAA" w:rsidP="00B357CC">
      <w:pPr>
        <w:jc w:val="left"/>
      </w:pPr>
      <w:r>
        <w:rPr>
          <w:noProof/>
        </w:rPr>
        <w:drawing>
          <wp:inline distT="0" distB="0" distL="0" distR="0">
            <wp:extent cx="5419725" cy="4063350"/>
            <wp:effectExtent l="19050" t="0" r="9525" b="0"/>
            <wp:docPr id="4" name="Рисунок 3" descr="C:\Documents and Settings\Alex\Рабочий стол\поп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\Рабочий стол\поп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AA" w:rsidRDefault="00B25EAA" w:rsidP="00B357CC">
      <w:pPr>
        <w:jc w:val="left"/>
      </w:pPr>
    </w:p>
    <w:p w:rsidR="00B25EAA" w:rsidRDefault="00B25EAA" w:rsidP="00B357CC">
      <w:pPr>
        <w:jc w:val="left"/>
      </w:pPr>
      <w:r>
        <w:t>Баженов Алексей.</w:t>
      </w:r>
    </w:p>
    <w:p w:rsidR="00B25EAA" w:rsidRDefault="00B25EAA" w:rsidP="00B357CC">
      <w:pPr>
        <w:jc w:val="left"/>
      </w:pPr>
      <w:r>
        <w:rPr>
          <w:noProof/>
        </w:rPr>
        <w:drawing>
          <wp:inline distT="0" distB="0" distL="0" distR="0">
            <wp:extent cx="5703358" cy="4276000"/>
            <wp:effectExtent l="19050" t="0" r="0" b="0"/>
            <wp:docPr id="5" name="Рисунок 4" descr="C:\Documents and Settings\Alex\Рабочий стол\Баже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\Рабочий стол\Бажен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58" cy="4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AA" w:rsidRDefault="00B25EAA" w:rsidP="00B357CC">
      <w:pPr>
        <w:jc w:val="left"/>
      </w:pPr>
      <w:r>
        <w:t>Петренко Андрей.</w:t>
      </w:r>
    </w:p>
    <w:p w:rsidR="00B25EAA" w:rsidRPr="001B1729" w:rsidRDefault="00E540BC" w:rsidP="00B357CC">
      <w:pPr>
        <w:jc w:val="left"/>
      </w:pPr>
      <w:r>
        <w:rPr>
          <w:noProof/>
        </w:rPr>
        <w:lastRenderedPageBreak/>
        <w:drawing>
          <wp:inline distT="0" distB="0" distL="0" distR="0">
            <wp:extent cx="6020971" cy="4514125"/>
            <wp:effectExtent l="19050" t="0" r="0" b="0"/>
            <wp:docPr id="6" name="Рисунок 5" descr="C:\Documents and Settings\Alex\Рабочий стол\Пет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\Рабочий стол\Петрен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71" cy="451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EAA" w:rsidRPr="001B1729" w:rsidSect="00E935A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E4C" w:rsidRDefault="001D5E4C" w:rsidP="009A299E">
      <w:pPr>
        <w:spacing w:line="240" w:lineRule="auto"/>
      </w:pPr>
      <w:r>
        <w:separator/>
      </w:r>
    </w:p>
  </w:endnote>
  <w:endnote w:type="continuationSeparator" w:id="0">
    <w:p w:rsidR="001D5E4C" w:rsidRDefault="001D5E4C" w:rsidP="009A29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E4C" w:rsidRDefault="001D5E4C" w:rsidP="009A299E">
      <w:pPr>
        <w:spacing w:line="240" w:lineRule="auto"/>
      </w:pPr>
      <w:r>
        <w:separator/>
      </w:r>
    </w:p>
  </w:footnote>
  <w:footnote w:type="continuationSeparator" w:id="0">
    <w:p w:rsidR="001D5E4C" w:rsidRDefault="001D5E4C" w:rsidP="009A29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B5A5E"/>
    <w:multiLevelType w:val="hybridMultilevel"/>
    <w:tmpl w:val="44642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B6C20"/>
    <w:rsid w:val="000045BA"/>
    <w:rsid w:val="00046D47"/>
    <w:rsid w:val="0005719B"/>
    <w:rsid w:val="000C14A6"/>
    <w:rsid w:val="000E1A30"/>
    <w:rsid w:val="00136B5F"/>
    <w:rsid w:val="001752F9"/>
    <w:rsid w:val="0018723F"/>
    <w:rsid w:val="00190523"/>
    <w:rsid w:val="001B1729"/>
    <w:rsid w:val="001B7403"/>
    <w:rsid w:val="001D5E4C"/>
    <w:rsid w:val="001E1211"/>
    <w:rsid w:val="001F509C"/>
    <w:rsid w:val="001F5B86"/>
    <w:rsid w:val="0020585F"/>
    <w:rsid w:val="00297136"/>
    <w:rsid w:val="002A5AF3"/>
    <w:rsid w:val="002D3EA1"/>
    <w:rsid w:val="003B04EC"/>
    <w:rsid w:val="004047ED"/>
    <w:rsid w:val="00431775"/>
    <w:rsid w:val="00487A22"/>
    <w:rsid w:val="004B6C20"/>
    <w:rsid w:val="00524B12"/>
    <w:rsid w:val="005768EE"/>
    <w:rsid w:val="005A0574"/>
    <w:rsid w:val="005D0C86"/>
    <w:rsid w:val="005F4A51"/>
    <w:rsid w:val="006015CD"/>
    <w:rsid w:val="00630600"/>
    <w:rsid w:val="006367F0"/>
    <w:rsid w:val="00696542"/>
    <w:rsid w:val="006C4C0A"/>
    <w:rsid w:val="0070334E"/>
    <w:rsid w:val="00704E3F"/>
    <w:rsid w:val="00790676"/>
    <w:rsid w:val="007D50BB"/>
    <w:rsid w:val="00816F38"/>
    <w:rsid w:val="00842629"/>
    <w:rsid w:val="00850E4E"/>
    <w:rsid w:val="00871CAC"/>
    <w:rsid w:val="008A5178"/>
    <w:rsid w:val="008B4D33"/>
    <w:rsid w:val="008D7865"/>
    <w:rsid w:val="008F0EE7"/>
    <w:rsid w:val="00923683"/>
    <w:rsid w:val="00926332"/>
    <w:rsid w:val="009A299E"/>
    <w:rsid w:val="009A6676"/>
    <w:rsid w:val="009D517A"/>
    <w:rsid w:val="00A47950"/>
    <w:rsid w:val="00AA7DD4"/>
    <w:rsid w:val="00AD1290"/>
    <w:rsid w:val="00B051C5"/>
    <w:rsid w:val="00B06F28"/>
    <w:rsid w:val="00B16417"/>
    <w:rsid w:val="00B25EAA"/>
    <w:rsid w:val="00B27DDF"/>
    <w:rsid w:val="00B357CC"/>
    <w:rsid w:val="00B416DC"/>
    <w:rsid w:val="00B43A7D"/>
    <w:rsid w:val="00B43E46"/>
    <w:rsid w:val="00B473EF"/>
    <w:rsid w:val="00B52FD3"/>
    <w:rsid w:val="00BE00FE"/>
    <w:rsid w:val="00CA17D9"/>
    <w:rsid w:val="00D22D4E"/>
    <w:rsid w:val="00D64A3B"/>
    <w:rsid w:val="00D83D93"/>
    <w:rsid w:val="00DE1B8A"/>
    <w:rsid w:val="00E540BC"/>
    <w:rsid w:val="00E935A6"/>
    <w:rsid w:val="00EB3CCB"/>
    <w:rsid w:val="00EC7B42"/>
    <w:rsid w:val="00ED1FDE"/>
    <w:rsid w:val="00ED319E"/>
    <w:rsid w:val="00ED5D0B"/>
    <w:rsid w:val="00EE2810"/>
    <w:rsid w:val="00F554BE"/>
    <w:rsid w:val="00F64CDB"/>
    <w:rsid w:val="00F8172E"/>
    <w:rsid w:val="00FA5B5E"/>
    <w:rsid w:val="00FC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AC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C20"/>
    <w:pPr>
      <w:widowControl w:val="0"/>
      <w:suppressAutoHyphens/>
      <w:spacing w:after="120" w:line="240" w:lineRule="auto"/>
    </w:pPr>
    <w:rPr>
      <w:rFonts w:eastAsia="SimSun" w:cs="Mangal"/>
      <w:kern w:val="1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4B6C20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A47950"/>
  </w:style>
  <w:style w:type="paragraph" w:styleId="a5">
    <w:name w:val="List Paragraph"/>
    <w:basedOn w:val="a"/>
    <w:uiPriority w:val="34"/>
    <w:qFormat/>
    <w:rsid w:val="00A47950"/>
    <w:pPr>
      <w:spacing w:line="276" w:lineRule="auto"/>
      <w:ind w:left="720"/>
      <w:contextualSpacing/>
    </w:pPr>
  </w:style>
  <w:style w:type="table" w:styleId="a6">
    <w:name w:val="Table Grid"/>
    <w:basedOn w:val="a1"/>
    <w:uiPriority w:val="59"/>
    <w:rsid w:val="00D22D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D22D4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F5B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5B8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A299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299E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9A299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299E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8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Илья</cp:lastModifiedBy>
  <cp:revision>81</cp:revision>
  <dcterms:created xsi:type="dcterms:W3CDTF">2015-12-07T19:52:00Z</dcterms:created>
  <dcterms:modified xsi:type="dcterms:W3CDTF">2015-12-08T12:38:00Z</dcterms:modified>
</cp:coreProperties>
</file>