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2E" w:rsidRPr="007D419D" w:rsidRDefault="00F8532E" w:rsidP="00F8532E">
      <w:pPr>
        <w:tabs>
          <w:tab w:val="left" w:pos="5955"/>
        </w:tabs>
        <w:rPr>
          <w:b/>
        </w:rPr>
      </w:pPr>
      <w:r>
        <w:rPr>
          <w:rFonts w:ascii="Calibri" w:eastAsia="Calibri" w:hAnsi="Calibri"/>
          <w:b/>
        </w:rPr>
        <w:t xml:space="preserve">  </w:t>
      </w:r>
      <w:r w:rsidRPr="007D419D">
        <w:rPr>
          <w:b/>
          <w:bCs/>
          <w:kern w:val="36"/>
        </w:rPr>
        <w:t xml:space="preserve">Комитет администрации Целинного района по образованию Алтайского края  </w:t>
      </w:r>
    </w:p>
    <w:p w:rsidR="00F8532E" w:rsidRPr="007D419D" w:rsidRDefault="00F8532E" w:rsidP="00F8532E">
      <w:pPr>
        <w:jc w:val="center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>Муниципальное бюджетное общеобразовательное учреждение</w:t>
      </w:r>
    </w:p>
    <w:p w:rsidR="00F8532E" w:rsidRPr="007D419D" w:rsidRDefault="00F8532E" w:rsidP="00F8532E">
      <w:pPr>
        <w:jc w:val="center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 xml:space="preserve"> «</w:t>
      </w:r>
      <w:proofErr w:type="spellStart"/>
      <w:r w:rsidRPr="007D419D">
        <w:rPr>
          <w:b/>
          <w:bCs/>
          <w:kern w:val="36"/>
        </w:rPr>
        <w:t>Марушинская</w:t>
      </w:r>
      <w:proofErr w:type="spellEnd"/>
      <w:r w:rsidRPr="007D419D">
        <w:rPr>
          <w:b/>
          <w:bCs/>
          <w:kern w:val="36"/>
        </w:rPr>
        <w:t xml:space="preserve"> средняя (полная) общеобразовательная школа»</w:t>
      </w:r>
    </w:p>
    <w:p w:rsidR="00F8532E" w:rsidRPr="007D419D" w:rsidRDefault="00F8532E" w:rsidP="00F8532E">
      <w:pPr>
        <w:spacing w:after="100" w:afterAutospacing="1"/>
        <w:jc w:val="center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 xml:space="preserve"> Целинного района Алтайского края</w:t>
      </w:r>
    </w:p>
    <w:p w:rsidR="00F8532E" w:rsidRDefault="00F8532E" w:rsidP="00F8532E">
      <w:pPr>
        <w:tabs>
          <w:tab w:val="left" w:pos="5955"/>
        </w:tabs>
        <w:rPr>
          <w:b/>
          <w:bCs/>
          <w:kern w:val="36"/>
        </w:rPr>
      </w:pPr>
    </w:p>
    <w:p w:rsidR="00F8532E" w:rsidRDefault="00F8532E" w:rsidP="00F8532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3357"/>
        <w:gridCol w:w="2938"/>
      </w:tblGrid>
      <w:tr w:rsidR="00F8532E" w:rsidTr="00296A0A"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Согласовано:</w:t>
            </w:r>
            <w:r w:rsidRPr="00235B99">
              <w:rPr>
                <w:b/>
                <w:bCs/>
                <w:kern w:val="36"/>
                <w:lang w:eastAsia="en-US"/>
              </w:rPr>
              <w:tab/>
              <w:t xml:space="preserve"> </w:t>
            </w: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Руководитель РМО (ОМО)</w:t>
            </w:r>
          </w:p>
          <w:p w:rsidR="00F8532E" w:rsidRPr="00235B99" w:rsidRDefault="00F8532E" w:rsidP="00296A0A">
            <w:pPr>
              <w:outlineLvl w:val="0"/>
              <w:rPr>
                <w:b/>
                <w:bCs/>
                <w:kern w:val="36"/>
                <w:lang w:eastAsia="en-US"/>
              </w:rPr>
            </w:pP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proofErr w:type="spellStart"/>
            <w:r w:rsidRPr="00235B99">
              <w:rPr>
                <w:bCs/>
                <w:kern w:val="36"/>
                <w:lang w:eastAsia="en-US"/>
              </w:rPr>
              <w:t>_Харламова</w:t>
            </w:r>
            <w:proofErr w:type="spellEnd"/>
            <w:r w:rsidRPr="00235B99">
              <w:rPr>
                <w:bCs/>
                <w:kern w:val="36"/>
                <w:lang w:eastAsia="en-US"/>
              </w:rPr>
              <w:t xml:space="preserve"> О.В.</w:t>
            </w: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 xml:space="preserve">         / ____________/                       </w:t>
            </w: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________________________</w:t>
            </w:r>
          </w:p>
          <w:p w:rsidR="00F8532E" w:rsidRPr="00235B99" w:rsidRDefault="00F8532E" w:rsidP="00296A0A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lang w:eastAsia="en-US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Согласовано:</w:t>
            </w:r>
            <w:r w:rsidRPr="00235B99">
              <w:rPr>
                <w:b/>
                <w:bCs/>
                <w:kern w:val="36"/>
                <w:lang w:eastAsia="en-US"/>
              </w:rPr>
              <w:tab/>
              <w:t xml:space="preserve"> </w:t>
            </w: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Заместитель директора по УВР</w:t>
            </w:r>
          </w:p>
          <w:p w:rsidR="00F8532E" w:rsidRPr="00235B99" w:rsidRDefault="00F8532E" w:rsidP="00296A0A">
            <w:pPr>
              <w:outlineLvl w:val="0"/>
              <w:rPr>
                <w:b/>
                <w:bCs/>
                <w:kern w:val="36"/>
                <w:lang w:eastAsia="en-US"/>
              </w:rPr>
            </w:pP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 xml:space="preserve">__________/З.М.Зырянова/               </w:t>
            </w:r>
          </w:p>
          <w:p w:rsidR="00F8532E" w:rsidRPr="00235B99" w:rsidRDefault="00F8532E" w:rsidP="00296A0A">
            <w:pPr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________________________</w:t>
            </w:r>
          </w:p>
          <w:p w:rsidR="00F8532E" w:rsidRPr="00235B99" w:rsidRDefault="00F8532E" w:rsidP="00296A0A">
            <w:pPr>
              <w:spacing w:before="100" w:beforeAutospacing="1" w:after="100" w:afterAutospacing="1"/>
              <w:outlineLvl w:val="0"/>
              <w:rPr>
                <w:bCs/>
                <w:kern w:val="36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532E" w:rsidRPr="00235B99" w:rsidRDefault="00F8532E" w:rsidP="00296A0A">
            <w:pPr>
              <w:spacing w:after="100" w:afterAutospacing="1"/>
              <w:outlineLvl w:val="0"/>
              <w:rPr>
                <w:bCs/>
                <w:kern w:val="36"/>
                <w:lang w:eastAsia="en-US"/>
              </w:rPr>
            </w:pPr>
            <w:r w:rsidRPr="00235B99">
              <w:rPr>
                <w:bCs/>
                <w:kern w:val="36"/>
                <w:lang w:eastAsia="en-US"/>
              </w:rPr>
              <w:t>Утверждаю:               Директор МБОУ    __________/ В.М. Князев/ Приказ  № _______                    от _______________ 2012 г</w:t>
            </w:r>
          </w:p>
        </w:tc>
      </w:tr>
    </w:tbl>
    <w:p w:rsidR="00F8532E" w:rsidRDefault="00F8532E" w:rsidP="00F8532E">
      <w:pPr>
        <w:tabs>
          <w:tab w:val="left" w:pos="4035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</w:t>
      </w:r>
    </w:p>
    <w:p w:rsidR="00F8532E" w:rsidRDefault="00F8532E" w:rsidP="00F8532E">
      <w:pPr>
        <w:tabs>
          <w:tab w:val="left" w:pos="4035"/>
        </w:tabs>
        <w:rPr>
          <w:rFonts w:ascii="Calibri" w:eastAsia="Calibri" w:hAnsi="Calibri"/>
          <w:b/>
        </w:rPr>
      </w:pPr>
    </w:p>
    <w:p w:rsidR="00F8532E" w:rsidRDefault="00F8532E" w:rsidP="00F8532E">
      <w:pPr>
        <w:tabs>
          <w:tab w:val="left" w:pos="4035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</w:t>
      </w:r>
    </w:p>
    <w:p w:rsidR="00F8532E" w:rsidRPr="00F316C0" w:rsidRDefault="00F8532E" w:rsidP="00F8532E">
      <w:pPr>
        <w:tabs>
          <w:tab w:val="left" w:pos="4035"/>
        </w:tabs>
        <w:rPr>
          <w:rFonts w:ascii="Calibri" w:eastAsia="Calibri" w:hAnsi="Calibri"/>
          <w:b/>
          <w:bCs/>
          <w:iCs/>
          <w:sz w:val="36"/>
          <w:szCs w:val="36"/>
        </w:rPr>
      </w:pPr>
      <w:r>
        <w:rPr>
          <w:rFonts w:ascii="Calibri" w:eastAsia="Calibri" w:hAnsi="Calibri"/>
          <w:b/>
        </w:rPr>
        <w:t xml:space="preserve">                                                      </w:t>
      </w:r>
      <w:r w:rsidRPr="00F316C0">
        <w:rPr>
          <w:rFonts w:ascii="Calibri" w:eastAsia="Calibri" w:hAnsi="Calibri"/>
          <w:b/>
          <w:bCs/>
          <w:iCs/>
          <w:sz w:val="36"/>
          <w:szCs w:val="36"/>
        </w:rPr>
        <w:t xml:space="preserve">Элективный курс </w:t>
      </w:r>
    </w:p>
    <w:p w:rsidR="00F8532E" w:rsidRDefault="00F8532E" w:rsidP="00F8532E">
      <w:pPr>
        <w:tabs>
          <w:tab w:val="left" w:pos="4035"/>
        </w:tabs>
        <w:rPr>
          <w:rFonts w:ascii="Calibri" w:eastAsia="Calibri" w:hAnsi="Calibri"/>
          <w:b/>
          <w:bCs/>
          <w:iCs/>
          <w:sz w:val="28"/>
          <w:szCs w:val="28"/>
        </w:rPr>
      </w:pPr>
      <w:r>
        <w:rPr>
          <w:rFonts w:ascii="Calibri" w:eastAsia="Calibri" w:hAnsi="Calibri"/>
          <w:b/>
          <w:bCs/>
          <w:iCs/>
          <w:sz w:val="28"/>
          <w:szCs w:val="28"/>
        </w:rPr>
        <w:t xml:space="preserve">                                               учебного предмета</w:t>
      </w:r>
    </w:p>
    <w:p w:rsidR="00F8532E" w:rsidRDefault="00F8532E" w:rsidP="00F8532E">
      <w:pPr>
        <w:tabs>
          <w:tab w:val="left" w:pos="4035"/>
        </w:tabs>
        <w:rPr>
          <w:rFonts w:ascii="Calibri" w:eastAsia="Calibri" w:hAnsi="Calibri"/>
          <w:b/>
          <w:bCs/>
          <w:iCs/>
          <w:sz w:val="28"/>
          <w:szCs w:val="28"/>
        </w:rPr>
      </w:pPr>
      <w:r>
        <w:rPr>
          <w:rFonts w:ascii="Calibri" w:eastAsia="Calibri" w:hAnsi="Calibri"/>
          <w:b/>
          <w:bCs/>
          <w:iCs/>
          <w:sz w:val="28"/>
          <w:szCs w:val="28"/>
        </w:rPr>
        <w:t xml:space="preserve">                                                «Русский язык»</w:t>
      </w:r>
    </w:p>
    <w:p w:rsidR="00F8532E" w:rsidRPr="00F316C0" w:rsidRDefault="00F8532E" w:rsidP="00F8532E">
      <w:pPr>
        <w:tabs>
          <w:tab w:val="left" w:pos="4035"/>
        </w:tabs>
        <w:rPr>
          <w:rFonts w:ascii="Calibri" w:eastAsia="Calibri" w:hAnsi="Calibri"/>
          <w:sz w:val="36"/>
          <w:szCs w:val="36"/>
        </w:rPr>
      </w:pPr>
      <w:r>
        <w:rPr>
          <w:b/>
          <w:bCs/>
          <w:iCs/>
          <w:sz w:val="28"/>
          <w:szCs w:val="28"/>
        </w:rPr>
        <w:t xml:space="preserve">                                      </w:t>
      </w:r>
      <w:r>
        <w:rPr>
          <w:rFonts w:ascii="Calibri" w:eastAsia="Calibri" w:hAnsi="Calibri"/>
          <w:b/>
          <w:bCs/>
          <w:iCs/>
          <w:sz w:val="28"/>
          <w:szCs w:val="28"/>
        </w:rPr>
        <w:t xml:space="preserve">            </w:t>
      </w:r>
      <w:r w:rsidR="00933F05">
        <w:rPr>
          <w:rFonts w:ascii="Calibri" w:eastAsia="Calibri" w:hAnsi="Calibri"/>
          <w:b/>
          <w:bCs/>
          <w:iCs/>
          <w:sz w:val="28"/>
          <w:szCs w:val="28"/>
        </w:rPr>
        <w:t xml:space="preserve">10 </w:t>
      </w:r>
      <w:r w:rsidRPr="00F316C0">
        <w:rPr>
          <w:rFonts w:ascii="Calibri" w:eastAsia="Calibri" w:hAnsi="Calibri"/>
          <w:b/>
          <w:bCs/>
          <w:iCs/>
          <w:sz w:val="36"/>
          <w:szCs w:val="36"/>
        </w:rPr>
        <w:t>класс</w:t>
      </w:r>
    </w:p>
    <w:p w:rsidR="00F8532E" w:rsidRPr="00F316C0" w:rsidRDefault="00F8532E" w:rsidP="00F8532E">
      <w:pPr>
        <w:spacing w:before="100" w:beforeAutospacing="1" w:after="100" w:afterAutospacing="1"/>
        <w:rPr>
          <w:rFonts w:ascii="Calibri" w:eastAsia="Calibri" w:hAnsi="Calibri"/>
          <w:b/>
          <w:bCs/>
          <w:iCs/>
          <w:sz w:val="36"/>
          <w:szCs w:val="36"/>
        </w:rPr>
      </w:pPr>
      <w:r w:rsidRPr="00C36D62">
        <w:rPr>
          <w:rFonts w:ascii="Calibri" w:eastAsia="Calibri" w:hAnsi="Calibri"/>
          <w:b/>
          <w:bCs/>
          <w:iCs/>
          <w:sz w:val="28"/>
          <w:szCs w:val="28"/>
        </w:rPr>
        <w:t xml:space="preserve">         </w:t>
      </w:r>
      <w:r>
        <w:rPr>
          <w:rFonts w:ascii="Calibri" w:eastAsia="Calibri" w:hAnsi="Calibri"/>
          <w:b/>
          <w:bCs/>
          <w:iCs/>
          <w:sz w:val="28"/>
          <w:szCs w:val="28"/>
        </w:rPr>
        <w:t xml:space="preserve">       </w:t>
      </w:r>
      <w:r w:rsidRPr="00C36D62">
        <w:rPr>
          <w:rFonts w:ascii="Calibri" w:eastAsia="Calibri" w:hAnsi="Calibri"/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      </w:t>
      </w:r>
      <w:r w:rsidRPr="00F316C0">
        <w:rPr>
          <w:rFonts w:ascii="Calibri" w:eastAsia="Calibri" w:hAnsi="Calibri"/>
          <w:b/>
          <w:bCs/>
          <w:iCs/>
          <w:sz w:val="36"/>
          <w:szCs w:val="36"/>
        </w:rPr>
        <w:t>«</w:t>
      </w:r>
      <w:r w:rsidR="00933F05">
        <w:rPr>
          <w:rFonts w:ascii="Calibri" w:eastAsia="Calibri" w:hAnsi="Calibri"/>
          <w:b/>
          <w:bCs/>
          <w:iCs/>
          <w:sz w:val="36"/>
          <w:szCs w:val="36"/>
        </w:rPr>
        <w:t>Секреты орфографии и пунктуации</w:t>
      </w:r>
      <w:r w:rsidRPr="00F316C0">
        <w:rPr>
          <w:rFonts w:ascii="Calibri" w:eastAsia="Calibri" w:hAnsi="Calibri"/>
          <w:b/>
          <w:bCs/>
          <w:iCs/>
          <w:sz w:val="36"/>
          <w:szCs w:val="36"/>
        </w:rPr>
        <w:t>»</w:t>
      </w:r>
      <w:r>
        <w:rPr>
          <w:b/>
          <w:bCs/>
          <w:iCs/>
          <w:sz w:val="28"/>
          <w:szCs w:val="28"/>
        </w:rPr>
        <w:t xml:space="preserve">                 </w:t>
      </w:r>
      <w:r w:rsidRPr="00C36D62">
        <w:rPr>
          <w:rFonts w:ascii="Calibri" w:eastAsia="Calibri" w:hAnsi="Calibri"/>
          <w:b/>
          <w:bCs/>
          <w:iCs/>
          <w:sz w:val="28"/>
          <w:szCs w:val="28"/>
        </w:rPr>
        <w:t xml:space="preserve"> </w:t>
      </w:r>
    </w:p>
    <w:p w:rsidR="00F8532E" w:rsidRPr="00C36D62" w:rsidRDefault="00F8532E" w:rsidP="00F8532E">
      <w:pPr>
        <w:tabs>
          <w:tab w:val="left" w:pos="870"/>
          <w:tab w:val="center" w:pos="4677"/>
        </w:tabs>
        <w:spacing w:before="100" w:beforeAutospacing="1" w:after="100" w:afterAutospacing="1"/>
        <w:rPr>
          <w:rFonts w:ascii="Calibri" w:eastAsia="Calibri" w:hAnsi="Calibri"/>
          <w:b/>
          <w:bCs/>
          <w:iCs/>
          <w:sz w:val="28"/>
          <w:szCs w:val="28"/>
        </w:rPr>
      </w:pPr>
      <w:r>
        <w:rPr>
          <w:rFonts w:ascii="Calibri" w:eastAsia="Calibri" w:hAnsi="Calibri"/>
          <w:b/>
          <w:bCs/>
          <w:iCs/>
          <w:sz w:val="28"/>
          <w:szCs w:val="28"/>
        </w:rPr>
        <w:t xml:space="preserve">           </w:t>
      </w:r>
      <w:r w:rsidRPr="00C36D62">
        <w:rPr>
          <w:rFonts w:ascii="Calibri" w:eastAsia="Calibri" w:hAnsi="Calibri"/>
          <w:b/>
          <w:bCs/>
          <w:iCs/>
          <w:sz w:val="28"/>
          <w:szCs w:val="28"/>
        </w:rPr>
        <w:t xml:space="preserve"> </w:t>
      </w:r>
      <w:r>
        <w:rPr>
          <w:rFonts w:ascii="Calibri" w:eastAsia="Calibri" w:hAnsi="Calibri"/>
          <w:b/>
          <w:bCs/>
          <w:iCs/>
          <w:sz w:val="28"/>
          <w:szCs w:val="28"/>
        </w:rPr>
        <w:t xml:space="preserve">        </w:t>
      </w:r>
      <w:r w:rsidRPr="00C36D62">
        <w:rPr>
          <w:rFonts w:ascii="Calibri" w:eastAsia="Calibri" w:hAnsi="Calibri"/>
          <w:b/>
          <w:bCs/>
          <w:iCs/>
          <w:sz w:val="28"/>
          <w:szCs w:val="28"/>
        </w:rPr>
        <w:t xml:space="preserve"> </w:t>
      </w:r>
      <w:r w:rsidRPr="00C36D62">
        <w:rPr>
          <w:rFonts w:ascii="Calibri" w:eastAsia="Calibri" w:hAnsi="Calibri"/>
          <w:b/>
          <w:bCs/>
          <w:iCs/>
          <w:sz w:val="28"/>
          <w:szCs w:val="28"/>
        </w:rPr>
        <w:tab/>
      </w:r>
    </w:p>
    <w:p w:rsidR="00F8532E" w:rsidRPr="006A33FB" w:rsidRDefault="00F8532E" w:rsidP="00F8532E">
      <w:pPr>
        <w:spacing w:before="100" w:beforeAutospacing="1" w:after="100" w:afterAutospacing="1"/>
        <w:jc w:val="center"/>
        <w:rPr>
          <w:rFonts w:ascii="Calibri" w:eastAsia="Calibri" w:hAnsi="Calibri"/>
          <w:bCs/>
          <w:iCs/>
          <w:color w:val="000080"/>
          <w:sz w:val="36"/>
          <w:szCs w:val="36"/>
          <w:u w:val="single"/>
        </w:rPr>
      </w:pPr>
    </w:p>
    <w:p w:rsidR="00F8532E" w:rsidRDefault="00F8532E" w:rsidP="00F8532E">
      <w:pPr>
        <w:spacing w:before="100" w:beforeAutospacing="1" w:after="100" w:afterAutospacing="1"/>
        <w:jc w:val="center"/>
        <w:rPr>
          <w:rFonts w:ascii="Calibri" w:eastAsia="Calibri" w:hAnsi="Calibri"/>
          <w:bCs/>
          <w:iCs/>
          <w:color w:val="000080"/>
          <w:u w:val="single"/>
        </w:rPr>
      </w:pPr>
    </w:p>
    <w:p w:rsidR="00F8532E" w:rsidRDefault="00F8532E" w:rsidP="00F8532E">
      <w:pPr>
        <w:tabs>
          <w:tab w:val="left" w:pos="5955"/>
        </w:tabs>
        <w:rPr>
          <w:rFonts w:ascii="Calibri" w:eastAsia="Calibri" w:hAnsi="Calibri"/>
        </w:rPr>
      </w:pPr>
    </w:p>
    <w:p w:rsidR="00F8532E" w:rsidRDefault="00F8532E" w:rsidP="00F8532E">
      <w:pPr>
        <w:tabs>
          <w:tab w:val="left" w:pos="5955"/>
        </w:tabs>
        <w:rPr>
          <w:rFonts w:ascii="Calibri" w:eastAsia="Calibri" w:hAnsi="Calibri"/>
        </w:rPr>
      </w:pPr>
    </w:p>
    <w:p w:rsidR="00F8532E" w:rsidRDefault="00F8532E" w:rsidP="00F8532E">
      <w:pPr>
        <w:tabs>
          <w:tab w:val="left" w:pos="595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составитель: Л.С. </w:t>
      </w:r>
      <w:proofErr w:type="spellStart"/>
      <w:r>
        <w:rPr>
          <w:rFonts w:ascii="Calibri" w:eastAsia="Calibri" w:hAnsi="Calibri"/>
        </w:rPr>
        <w:t>Крикунова</w:t>
      </w:r>
      <w:proofErr w:type="spellEnd"/>
    </w:p>
    <w:p w:rsidR="00F8532E" w:rsidRDefault="00F8532E" w:rsidP="00F8532E">
      <w:pPr>
        <w:tabs>
          <w:tab w:val="left" w:pos="5955"/>
        </w:tabs>
        <w:rPr>
          <w:rFonts w:ascii="Calibri" w:eastAsia="Calibri" w:hAnsi="Calibri"/>
        </w:rPr>
      </w:pPr>
    </w:p>
    <w:p w:rsidR="00F8532E" w:rsidRDefault="00F8532E" w:rsidP="00F8532E">
      <w:pPr>
        <w:tabs>
          <w:tab w:val="left" w:pos="4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</w:p>
    <w:p w:rsidR="00F8532E" w:rsidRDefault="00F8532E" w:rsidP="00F8532E">
      <w:pPr>
        <w:rPr>
          <w:rFonts w:ascii="Arial" w:hAnsi="Arial" w:cs="Arial"/>
        </w:rPr>
      </w:pPr>
      <w:r w:rsidRPr="00F8532E">
        <w:rPr>
          <w:rFonts w:ascii="Arial" w:hAnsi="Arial" w:cs="Arial"/>
        </w:rPr>
        <w:t xml:space="preserve">                       </w:t>
      </w:r>
    </w:p>
    <w:p w:rsidR="00F8532E" w:rsidRDefault="00F8532E" w:rsidP="00F8532E">
      <w:pPr>
        <w:rPr>
          <w:rFonts w:ascii="Arial" w:hAnsi="Arial" w:cs="Arial"/>
        </w:rPr>
      </w:pPr>
    </w:p>
    <w:p w:rsidR="00F8532E" w:rsidRDefault="00F8532E" w:rsidP="00F8532E">
      <w:pPr>
        <w:rPr>
          <w:rFonts w:ascii="Arial" w:hAnsi="Arial" w:cs="Arial"/>
        </w:rPr>
      </w:pPr>
    </w:p>
    <w:p w:rsidR="00F8532E" w:rsidRDefault="00F8532E" w:rsidP="00F8532E">
      <w:pPr>
        <w:rPr>
          <w:rFonts w:ascii="Arial" w:hAnsi="Arial" w:cs="Arial"/>
        </w:rPr>
      </w:pPr>
    </w:p>
    <w:p w:rsidR="00F8532E" w:rsidRDefault="00F8532E" w:rsidP="00F8532E">
      <w:pPr>
        <w:rPr>
          <w:rFonts w:ascii="Arial" w:hAnsi="Arial" w:cs="Arial"/>
        </w:rPr>
      </w:pPr>
    </w:p>
    <w:p w:rsidR="00F8532E" w:rsidRPr="00F8532E" w:rsidRDefault="00F8532E" w:rsidP="00F85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spellStart"/>
      <w:r w:rsidRPr="00885237">
        <w:rPr>
          <w:rFonts w:ascii="Calibri" w:eastAsia="Calibri" w:hAnsi="Calibri"/>
        </w:rPr>
        <w:t>с</w:t>
      </w:r>
      <w:proofErr w:type="gramStart"/>
      <w:r w:rsidRPr="00885237">
        <w:rPr>
          <w:rFonts w:ascii="Calibri" w:eastAsia="Calibri" w:hAnsi="Calibri"/>
        </w:rPr>
        <w:t>.М</w:t>
      </w:r>
      <w:proofErr w:type="gramEnd"/>
      <w:r w:rsidRPr="00885237">
        <w:rPr>
          <w:rFonts w:ascii="Calibri" w:eastAsia="Calibri" w:hAnsi="Calibri"/>
        </w:rPr>
        <w:t>арушка</w:t>
      </w:r>
      <w:proofErr w:type="spellEnd"/>
      <w:r w:rsidRPr="00885237">
        <w:rPr>
          <w:rFonts w:ascii="Calibri" w:eastAsia="Calibri" w:hAnsi="Calibri"/>
        </w:rPr>
        <w:t xml:space="preserve"> </w:t>
      </w:r>
    </w:p>
    <w:p w:rsidR="00F8532E" w:rsidRDefault="00F8532E" w:rsidP="00F8532E">
      <w:pPr>
        <w:tabs>
          <w:tab w:val="left" w:pos="3225"/>
        </w:tabs>
        <w:ind w:left="-567" w:right="-284" w:firstLine="709"/>
        <w:rPr>
          <w:b/>
        </w:rPr>
      </w:pPr>
      <w:r>
        <w:rPr>
          <w:b/>
          <w:sz w:val="28"/>
          <w:szCs w:val="28"/>
        </w:rPr>
        <w:tab/>
        <w:t xml:space="preserve">                </w:t>
      </w:r>
      <w:r w:rsidRPr="00885237">
        <w:rPr>
          <w:b/>
        </w:rPr>
        <w:t xml:space="preserve">2012 </w:t>
      </w:r>
    </w:p>
    <w:p w:rsidR="00F8532E" w:rsidRDefault="00F8532E" w:rsidP="00F8532E">
      <w:pPr>
        <w:rPr>
          <w:rFonts w:ascii="Arial" w:hAnsi="Arial" w:cs="Arial"/>
        </w:rPr>
      </w:pPr>
    </w:p>
    <w:p w:rsidR="00F8532E" w:rsidRDefault="00F8532E" w:rsidP="00F85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F8532E">
        <w:rPr>
          <w:rFonts w:ascii="Arial" w:hAnsi="Arial" w:cs="Arial"/>
        </w:rPr>
        <w:t xml:space="preserve"> </w:t>
      </w:r>
    </w:p>
    <w:p w:rsidR="00F8532E" w:rsidRDefault="00F8532E" w:rsidP="00F8532E">
      <w:pPr>
        <w:rPr>
          <w:rFonts w:ascii="Arial" w:hAnsi="Arial" w:cs="Arial"/>
        </w:rPr>
      </w:pPr>
    </w:p>
    <w:p w:rsidR="00F8532E" w:rsidRPr="00F8532E" w:rsidRDefault="00F8532E" w:rsidP="00F8532E">
      <w:pPr>
        <w:rPr>
          <w:b/>
        </w:rPr>
      </w:pPr>
      <w:r>
        <w:rPr>
          <w:rFonts w:ascii="Arial" w:hAnsi="Arial" w:cs="Arial"/>
        </w:rPr>
        <w:lastRenderedPageBreak/>
        <w:t xml:space="preserve">                                   </w:t>
      </w:r>
      <w:r w:rsidRPr="00F8532E">
        <w:rPr>
          <w:rFonts w:ascii="Arial" w:hAnsi="Arial" w:cs="Arial"/>
        </w:rPr>
        <w:t xml:space="preserve"> </w:t>
      </w:r>
      <w:r w:rsidRPr="00F8532E">
        <w:rPr>
          <w:b/>
        </w:rPr>
        <w:t>Пояснительная записка</w:t>
      </w:r>
    </w:p>
    <w:p w:rsidR="00B84C07" w:rsidRPr="009642F3" w:rsidRDefault="00094691" w:rsidP="00B84C07">
      <w:pPr>
        <w:pStyle w:val="a8"/>
      </w:pPr>
      <w:r w:rsidRPr="00B84C07">
        <w:t>Программа элективного курса «Говорим и пишем правильно » составлена в соответствии с программой по русскому языку (М. Т. Баранова</w:t>
      </w:r>
      <w:proofErr w:type="gramStart"/>
      <w:r w:rsidRPr="00B84C07">
        <w:t xml:space="preserve"> ,</w:t>
      </w:r>
      <w:proofErr w:type="gramEnd"/>
      <w:r w:rsidRPr="00B84C07">
        <w:t xml:space="preserve"> Т. А. </w:t>
      </w:r>
      <w:proofErr w:type="spellStart"/>
      <w:r w:rsidRPr="00B84C07">
        <w:t>Ладыженской</w:t>
      </w:r>
      <w:proofErr w:type="spellEnd"/>
      <w:r w:rsidRPr="00B84C07">
        <w:t xml:space="preserve"> , Н. М. </w:t>
      </w:r>
      <w:proofErr w:type="spellStart"/>
      <w:r w:rsidRPr="00B84C07">
        <w:t>Шанского</w:t>
      </w:r>
      <w:proofErr w:type="spellEnd"/>
      <w:r w:rsidRPr="00B84C07">
        <w:t xml:space="preserve">) </w:t>
      </w:r>
      <w:r w:rsidR="00B84C07">
        <w:t>,</w:t>
      </w:r>
      <w:r w:rsidR="00B84C07" w:rsidRPr="00B84C07">
        <w:t xml:space="preserve"> </w:t>
      </w:r>
      <w:r w:rsidR="00B84C07" w:rsidRPr="009642F3">
        <w:t>«Примерной программы по русскому языку»//</w:t>
      </w:r>
      <w:r w:rsidR="00B84C07" w:rsidRPr="009642F3">
        <w:rPr>
          <w:iCs/>
        </w:rPr>
        <w:t>Сборник нормативных документов. Русский язык/ сост. Э.Д. Днепров, А.Г. Аркадьев. - М.: Дрофа, 2008 г.</w:t>
      </w:r>
    </w:p>
    <w:p w:rsidR="00B84C07" w:rsidRPr="00B84C07" w:rsidRDefault="00094691" w:rsidP="00B84C07">
      <w:pPr>
        <w:pStyle w:val="a8"/>
      </w:pPr>
      <w:r w:rsidRPr="00B84C07">
        <w:t xml:space="preserve">и на основании Единых требований к знаниям  </w:t>
      </w:r>
      <w:proofErr w:type="spellStart"/>
      <w:r w:rsidRPr="00B84C07">
        <w:t>выпусников</w:t>
      </w:r>
      <w:proofErr w:type="spellEnd"/>
      <w:r w:rsidRPr="00B84C07">
        <w:t xml:space="preserve">  средних общеобразовательных школ. </w:t>
      </w:r>
    </w:p>
    <w:p w:rsidR="00094691" w:rsidRPr="00B84C07" w:rsidRDefault="00F8532E" w:rsidP="00B84C07">
      <w:pPr>
        <w:pStyle w:val="a8"/>
        <w:rPr>
          <w:rFonts w:eastAsia="Arial Unicode MS"/>
          <w:b/>
        </w:rPr>
      </w:pPr>
      <w:r w:rsidRPr="00B84C07">
        <w:rPr>
          <w:rFonts w:eastAsia="Arial Unicode MS"/>
        </w:rPr>
        <w:t xml:space="preserve">Данный элективный курс предназначен для учащихся 8  класса и рассчитан на 34 часа.  </w:t>
      </w:r>
    </w:p>
    <w:p w:rsidR="00F8532E" w:rsidRPr="00B84C07" w:rsidRDefault="00F8532E" w:rsidP="00B84C07">
      <w:pPr>
        <w:pStyle w:val="a8"/>
        <w:rPr>
          <w:rFonts w:eastAsia="Arial Unicode MS"/>
          <w:b/>
        </w:rPr>
      </w:pPr>
      <w:r w:rsidRPr="00B84C07">
        <w:rPr>
          <w:rFonts w:eastAsia="Arial Unicode MS"/>
        </w:rPr>
        <w:t xml:space="preserve">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8532E" w:rsidRPr="00B84C07" w:rsidRDefault="00F8532E" w:rsidP="00B84C07">
      <w:pPr>
        <w:pStyle w:val="a8"/>
        <w:rPr>
          <w:rFonts w:eastAsia="Arial Unicode MS"/>
          <w:b/>
        </w:rPr>
      </w:pPr>
      <w:r w:rsidRPr="00B84C07">
        <w:rPr>
          <w:rFonts w:eastAsia="Arial Unicode MS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8 классе.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</w:t>
      </w:r>
    </w:p>
    <w:p w:rsidR="00B84C07" w:rsidRDefault="00F8532E" w:rsidP="00B84C07">
      <w:pPr>
        <w:pStyle w:val="a8"/>
        <w:rPr>
          <w:rFonts w:eastAsia="Arial Unicode MS"/>
        </w:rPr>
      </w:pPr>
      <w:r w:rsidRPr="00B84C07">
        <w:rPr>
          <w:rFonts w:eastAsia="Arial Unicode MS"/>
        </w:rPr>
        <w:t>Концептуальная новизна курса русского языка состоит в том, что  на базовом уровне обучения русскому языку</w:t>
      </w:r>
      <w:r w:rsidRPr="00B84C07">
        <w:rPr>
          <w:rFonts w:eastAsia="Arial Unicode MS"/>
          <w:b/>
        </w:rPr>
        <w:t xml:space="preserve"> </w:t>
      </w:r>
      <w:r w:rsidRPr="00B84C07">
        <w:rPr>
          <w:rFonts w:eastAsia="Arial Unicode MS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</w:p>
    <w:p w:rsidR="00B84C07" w:rsidRDefault="00F8532E" w:rsidP="00B84C07">
      <w:pPr>
        <w:pStyle w:val="a8"/>
        <w:rPr>
          <w:rFonts w:eastAsia="Arial Unicode MS"/>
          <w:b/>
        </w:rPr>
      </w:pPr>
      <w:r w:rsidRPr="00B84C07">
        <w:rPr>
          <w:rFonts w:eastAsia="Arial Unicode MS"/>
        </w:rPr>
        <w:t xml:space="preserve"> 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B84C07">
        <w:rPr>
          <w:rFonts w:eastAsia="Arial Unicode MS"/>
        </w:rPr>
        <w:t>общеучебных</w:t>
      </w:r>
      <w:proofErr w:type="spellEnd"/>
      <w:r w:rsidRPr="00B84C07">
        <w:rPr>
          <w:rFonts w:eastAsia="Arial Unicode MS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B84C07">
        <w:rPr>
          <w:rFonts w:eastAsia="Arial Unicode MS"/>
          <w:b/>
        </w:rPr>
        <w:t>:</w:t>
      </w:r>
    </w:p>
    <w:p w:rsidR="00B84C07" w:rsidRDefault="00F8532E" w:rsidP="00B84C07">
      <w:pPr>
        <w:pStyle w:val="a8"/>
        <w:numPr>
          <w:ilvl w:val="0"/>
          <w:numId w:val="9"/>
        </w:numPr>
        <w:rPr>
          <w:rFonts w:eastAsia="Arial Unicode MS"/>
        </w:rPr>
      </w:pPr>
      <w:r w:rsidRPr="00B84C07">
        <w:rPr>
          <w:rFonts w:eastAsia="Arial Unicode MS"/>
          <w:b/>
          <w:i/>
        </w:rPr>
        <w:t xml:space="preserve">коммуникативных  </w:t>
      </w:r>
      <w:r w:rsidRPr="00B84C07">
        <w:rPr>
          <w:rFonts w:eastAsia="Arial Unicode MS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84C07">
        <w:rPr>
          <w:rFonts w:eastAsia="Arial Unicode MS"/>
          <w:b/>
          <w:i/>
        </w:rPr>
        <w:t>интеллектуальных</w:t>
      </w:r>
      <w:r w:rsidRPr="00B84C07">
        <w:rPr>
          <w:rFonts w:eastAsia="Arial Unicode MS"/>
        </w:rPr>
        <w:t xml:space="preserve"> (сравнение и сопоставление, соотнесение, синтез, обобщение, абстрагирование, оценивание и классификация) </w:t>
      </w:r>
    </w:p>
    <w:p w:rsidR="00B84C07" w:rsidRDefault="00F8532E" w:rsidP="00B84C07">
      <w:pPr>
        <w:pStyle w:val="a8"/>
        <w:numPr>
          <w:ilvl w:val="0"/>
          <w:numId w:val="9"/>
        </w:numPr>
        <w:rPr>
          <w:rFonts w:eastAsia="Arial Unicode MS"/>
        </w:rPr>
      </w:pPr>
      <w:proofErr w:type="gramStart"/>
      <w:r w:rsidRPr="00B84C07">
        <w:rPr>
          <w:rFonts w:eastAsia="Arial Unicode MS"/>
          <w:b/>
          <w:i/>
        </w:rPr>
        <w:t>информационных</w:t>
      </w:r>
      <w:r w:rsidRPr="00B84C07">
        <w:rPr>
          <w:rFonts w:eastAsia="Arial Unicode MS"/>
          <w:b/>
        </w:rPr>
        <w:t xml:space="preserve"> (</w:t>
      </w:r>
      <w:r w:rsidRPr="00B84C07">
        <w:rPr>
          <w:rFonts w:eastAsia="Arial Unicode MS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proofErr w:type="gramEnd"/>
    </w:p>
    <w:p w:rsidR="00F8532E" w:rsidRPr="00B84C07" w:rsidRDefault="00F8532E" w:rsidP="00B84C07">
      <w:pPr>
        <w:pStyle w:val="a8"/>
        <w:numPr>
          <w:ilvl w:val="0"/>
          <w:numId w:val="9"/>
        </w:numPr>
        <w:rPr>
          <w:rFonts w:eastAsia="Arial Unicode MS"/>
        </w:rPr>
      </w:pPr>
      <w:proofErr w:type="gramStart"/>
      <w:r w:rsidRPr="00B84C07">
        <w:rPr>
          <w:rFonts w:eastAsia="Arial Unicode MS"/>
          <w:b/>
          <w:i/>
        </w:rPr>
        <w:t>организационных</w:t>
      </w:r>
      <w:r w:rsidRPr="00B84C07">
        <w:rPr>
          <w:rFonts w:eastAsia="Arial Unicode MS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B84C07">
        <w:rPr>
          <w:rFonts w:eastAsia="Arial Unicode MS"/>
        </w:rPr>
        <w:t>самокоррекцию</w:t>
      </w:r>
      <w:proofErr w:type="spellEnd"/>
      <w:r w:rsidRPr="00B84C07">
        <w:rPr>
          <w:rFonts w:eastAsia="Arial Unicode MS"/>
        </w:rPr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  <w:proofErr w:type="gramEnd"/>
    </w:p>
    <w:p w:rsidR="00F8532E" w:rsidRPr="00B84C07" w:rsidRDefault="00F8532E" w:rsidP="00B84C07">
      <w:pPr>
        <w:pStyle w:val="a8"/>
        <w:rPr>
          <w:rFonts w:eastAsia="Arial Unicode MS"/>
        </w:rPr>
      </w:pPr>
      <w:r w:rsidRPr="00B84C07">
        <w:rPr>
          <w:rFonts w:eastAsia="Arial Unicode MS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8 классе. На первый план выдвигается </w:t>
      </w:r>
      <w:proofErr w:type="spellStart"/>
      <w:r w:rsidRPr="00B84C07">
        <w:rPr>
          <w:rFonts w:eastAsia="Arial Unicode MS"/>
        </w:rPr>
        <w:t>компетентностный</w:t>
      </w:r>
      <w:proofErr w:type="spellEnd"/>
      <w:r w:rsidRPr="00B84C07">
        <w:rPr>
          <w:rFonts w:eastAsia="Arial Unicode MS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B84C07">
        <w:rPr>
          <w:rFonts w:eastAsia="Arial Unicode MS"/>
        </w:rPr>
        <w:t>культуроведческой</w:t>
      </w:r>
      <w:proofErr w:type="spellEnd"/>
      <w:r w:rsidRPr="00B84C07">
        <w:rPr>
          <w:rFonts w:eastAsia="Arial Unicode MS"/>
        </w:rPr>
        <w:t xml:space="preserve"> компетенций.</w:t>
      </w:r>
    </w:p>
    <w:p w:rsidR="00F8532E" w:rsidRPr="00B84C07" w:rsidRDefault="00F8532E" w:rsidP="00B84C07">
      <w:pPr>
        <w:pStyle w:val="a8"/>
        <w:rPr>
          <w:rFonts w:eastAsia="Arial Unicode MS"/>
        </w:rPr>
      </w:pPr>
      <w:r w:rsidRPr="00B84C07">
        <w:rPr>
          <w:rFonts w:eastAsia="Arial Unicode MS"/>
          <w:b/>
          <w:i/>
        </w:rPr>
        <w:lastRenderedPageBreak/>
        <w:t>Коммуникативная компетенция</w:t>
      </w:r>
      <w:r w:rsidRPr="00B84C07">
        <w:rPr>
          <w:rFonts w:eastAsia="Arial Unicode MS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8532E" w:rsidRPr="00B84C07" w:rsidRDefault="00F8532E" w:rsidP="00B84C07">
      <w:pPr>
        <w:pStyle w:val="a8"/>
        <w:rPr>
          <w:rFonts w:eastAsia="Arial Unicode MS"/>
        </w:rPr>
      </w:pPr>
      <w:proofErr w:type="gramStart"/>
      <w:r w:rsidRPr="00B84C07">
        <w:rPr>
          <w:rFonts w:eastAsia="Arial Unicode MS"/>
          <w:b/>
          <w:i/>
        </w:rPr>
        <w:t xml:space="preserve">Языковая и лингвистическая (языковедческая) компетенции </w:t>
      </w:r>
      <w:r w:rsidRPr="00B84C07">
        <w:rPr>
          <w:rFonts w:eastAsia="Arial Unicode MS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F8532E" w:rsidRPr="00B84C07" w:rsidRDefault="00F8532E" w:rsidP="00B84C07">
      <w:pPr>
        <w:pStyle w:val="a8"/>
        <w:rPr>
          <w:rFonts w:eastAsia="Arial Unicode MS"/>
        </w:rPr>
      </w:pPr>
      <w:proofErr w:type="spellStart"/>
      <w:r w:rsidRPr="00B84C07">
        <w:rPr>
          <w:rFonts w:eastAsia="Arial Unicode MS"/>
          <w:b/>
          <w:i/>
        </w:rPr>
        <w:t>Культуроведческая</w:t>
      </w:r>
      <w:proofErr w:type="spellEnd"/>
      <w:r w:rsidRPr="00B84C07">
        <w:rPr>
          <w:rFonts w:eastAsia="Arial Unicode MS"/>
          <w:b/>
          <w:i/>
        </w:rPr>
        <w:t xml:space="preserve"> компетенция</w:t>
      </w:r>
      <w:r w:rsidRPr="00B84C07">
        <w:rPr>
          <w:rFonts w:eastAsia="Arial Unicode MS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8532E" w:rsidRPr="00B84C07" w:rsidRDefault="00F8532E" w:rsidP="00B84C07">
      <w:pPr>
        <w:pStyle w:val="a8"/>
        <w:rPr>
          <w:rFonts w:eastAsia="Arial Unicode MS"/>
        </w:rPr>
      </w:pPr>
      <w:r w:rsidRPr="00B84C07">
        <w:rPr>
          <w:rFonts w:eastAsia="Arial Unicode MS"/>
        </w:rPr>
        <w:t xml:space="preserve">В основу рабочей  программы положены актуальные в настоящее время  идеи личностно - </w:t>
      </w:r>
      <w:proofErr w:type="gramStart"/>
      <w:r w:rsidRPr="00B84C07">
        <w:rPr>
          <w:rFonts w:eastAsia="Arial Unicode MS"/>
        </w:rPr>
        <w:t>ориентированного</w:t>
      </w:r>
      <w:proofErr w:type="gramEnd"/>
      <w:r w:rsidRPr="00B84C07">
        <w:rPr>
          <w:rFonts w:eastAsia="Arial Unicode MS"/>
        </w:rPr>
        <w:t xml:space="preserve"> и </w:t>
      </w:r>
      <w:proofErr w:type="spellStart"/>
      <w:r w:rsidRPr="00B84C07">
        <w:rPr>
          <w:rFonts w:eastAsia="Arial Unicode MS"/>
        </w:rPr>
        <w:t>деятельностного</w:t>
      </w:r>
      <w:proofErr w:type="spellEnd"/>
      <w:r w:rsidRPr="00B84C07">
        <w:rPr>
          <w:rFonts w:eastAsia="Arial Unicode MS"/>
        </w:rPr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F8532E" w:rsidRPr="00B84C07" w:rsidRDefault="00F8532E" w:rsidP="00B84C07">
      <w:pPr>
        <w:pStyle w:val="a8"/>
        <w:rPr>
          <w:rFonts w:eastAsia="Arial Unicode MS"/>
        </w:rPr>
      </w:pPr>
      <w:proofErr w:type="gramStart"/>
      <w:r w:rsidRPr="00B84C07">
        <w:rPr>
          <w:rFonts w:eastAsia="Arial Unicode MS"/>
        </w:rPr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F8532E" w:rsidRPr="00B84C07" w:rsidRDefault="00B84C07" w:rsidP="00B84C07">
      <w:pPr>
        <w:pStyle w:val="a8"/>
        <w:rPr>
          <w:rFonts w:eastAsia="Arial Unicode MS"/>
        </w:rPr>
      </w:pPr>
      <w:r>
        <w:rPr>
          <w:rFonts w:eastAsia="Arial Unicode MS"/>
        </w:rPr>
        <w:t xml:space="preserve">Элективный курс </w:t>
      </w:r>
      <w:r w:rsidR="00F8532E" w:rsidRPr="00B84C07">
        <w:rPr>
          <w:rFonts w:eastAsia="Arial Unicode MS"/>
        </w:rPr>
        <w:t xml:space="preserve">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</w:t>
      </w:r>
    </w:p>
    <w:p w:rsidR="00F8532E" w:rsidRPr="00B84C07" w:rsidRDefault="00F8532E" w:rsidP="00B84C07">
      <w:pPr>
        <w:pStyle w:val="a8"/>
        <w:rPr>
          <w:rFonts w:eastAsia="Arial Unicode MS"/>
          <w:b/>
        </w:rPr>
      </w:pPr>
      <w:proofErr w:type="gramStart"/>
      <w:r w:rsidRPr="00B84C07">
        <w:rPr>
          <w:rFonts w:eastAsia="Arial Unicode MS"/>
        </w:rPr>
        <w:t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текстов, разных функционально-смысловых типов, стилей и жанров осуществляется в практическом применении непосредственно на уроках русского языка в</w:t>
      </w:r>
      <w:proofErr w:type="gramEnd"/>
      <w:r w:rsidRPr="00B84C07">
        <w:rPr>
          <w:rFonts w:eastAsia="Arial Unicode MS"/>
        </w:rPr>
        <w:t xml:space="preserve"> </w:t>
      </w:r>
      <w:proofErr w:type="gramStart"/>
      <w:r w:rsidRPr="00B84C07">
        <w:rPr>
          <w:rFonts w:eastAsia="Arial Unicode MS"/>
        </w:rPr>
        <w:t>процессе</w:t>
      </w:r>
      <w:proofErr w:type="gramEnd"/>
      <w:r w:rsidRPr="00B84C07">
        <w:rPr>
          <w:rFonts w:eastAsia="Arial Unicode MS"/>
        </w:rPr>
        <w:t xml:space="preserve"> выполнения специально подобранных заданий. </w:t>
      </w:r>
    </w:p>
    <w:p w:rsidR="00F8532E" w:rsidRPr="00B84C07" w:rsidRDefault="00F8532E" w:rsidP="00B84C07">
      <w:pPr>
        <w:pStyle w:val="a8"/>
        <w:rPr>
          <w:rFonts w:eastAsia="Arial Unicode MS"/>
        </w:rPr>
      </w:pPr>
      <w:r w:rsidRPr="00B84C07">
        <w:rPr>
          <w:rFonts w:eastAsia="Arial Unicode MS"/>
        </w:rPr>
        <w:t>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</w:t>
      </w:r>
      <w:proofErr w:type="gramStart"/>
      <w:r w:rsidRPr="00B84C07">
        <w:rPr>
          <w:rFonts w:eastAsia="Arial Unicode MS"/>
        </w:rPr>
        <w:t>ь(</w:t>
      </w:r>
      <w:proofErr w:type="gramEnd"/>
      <w:r w:rsidRPr="00B84C07">
        <w:rPr>
          <w:rFonts w:eastAsia="Arial Unicode MS"/>
        </w:rPr>
        <w:t xml:space="preserve">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F8532E" w:rsidRPr="00B84C07" w:rsidRDefault="00F8532E" w:rsidP="00B84C07">
      <w:pPr>
        <w:pStyle w:val="a8"/>
        <w:rPr>
          <w:rFonts w:eastAsia="Arial Unicode MS"/>
          <w:b/>
        </w:rPr>
      </w:pPr>
      <w:r w:rsidRPr="00B84C07">
        <w:rPr>
          <w:rFonts w:eastAsia="Arial Unicode MS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B84C07">
        <w:rPr>
          <w:rFonts w:eastAsia="Arial Unicode MS"/>
        </w:rPr>
        <w:t xml:space="preserve">дальнейшее совершенствование орфографической, пунктуационной и речевой грамотности учащихся, </w:t>
      </w:r>
      <w:r w:rsidRPr="00B84C07">
        <w:rPr>
          <w:rFonts w:eastAsia="Arial Unicode MS"/>
        </w:rPr>
        <w:lastRenderedPageBreak/>
        <w:t>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F8532E" w:rsidRPr="00B84C07" w:rsidRDefault="00F8532E" w:rsidP="00B84C07">
      <w:pPr>
        <w:pStyle w:val="a8"/>
        <w:rPr>
          <w:rFonts w:eastAsia="Arial Unicode MS"/>
          <w:b/>
        </w:rPr>
      </w:pPr>
    </w:p>
    <w:p w:rsidR="00F8532E" w:rsidRPr="00B84C07" w:rsidRDefault="00F8532E" w:rsidP="00B84C07">
      <w:pPr>
        <w:pStyle w:val="a8"/>
        <w:rPr>
          <w:rFonts w:eastAsia="Arial Unicode MS"/>
        </w:rPr>
      </w:pPr>
      <w:r w:rsidRPr="00B84C07">
        <w:rPr>
          <w:rFonts w:eastAsia="Arial Unicode MS"/>
        </w:rPr>
        <w:t xml:space="preserve">Программа элективного курса по русскому языку в 8 классе направлена на достижение следующих </w:t>
      </w:r>
      <w:r w:rsidRPr="00B84C07">
        <w:rPr>
          <w:rFonts w:eastAsia="Arial Unicode MS"/>
          <w:b/>
          <w:u w:val="single"/>
        </w:rPr>
        <w:t>целей:</w:t>
      </w:r>
    </w:p>
    <w:p w:rsidR="00F8532E" w:rsidRPr="00B84C07" w:rsidRDefault="00F8532E" w:rsidP="00B84C07">
      <w:pPr>
        <w:pStyle w:val="a8"/>
        <w:numPr>
          <w:ilvl w:val="0"/>
          <w:numId w:val="10"/>
        </w:numPr>
        <w:rPr>
          <w:rFonts w:eastAsia="Arial Unicode MS"/>
        </w:rPr>
      </w:pPr>
      <w:r w:rsidRPr="00B84C07">
        <w:rPr>
          <w:rFonts w:eastAsia="Arial Unicode MS"/>
          <w:b/>
        </w:rPr>
        <w:t>воспитание</w:t>
      </w:r>
      <w:r w:rsidRPr="00B84C07">
        <w:rPr>
          <w:rFonts w:eastAsia="Arial Unicode MS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8532E" w:rsidRPr="00B84C07" w:rsidRDefault="00F8532E" w:rsidP="00B84C07">
      <w:pPr>
        <w:pStyle w:val="a8"/>
        <w:numPr>
          <w:ilvl w:val="0"/>
          <w:numId w:val="10"/>
        </w:numPr>
        <w:rPr>
          <w:rFonts w:eastAsia="Arial Unicode MS"/>
        </w:rPr>
      </w:pPr>
      <w:r w:rsidRPr="00B84C07">
        <w:rPr>
          <w:rFonts w:eastAsia="Arial Unicode MS"/>
          <w:b/>
        </w:rPr>
        <w:t>дальнейшее развитие и совершенствование</w:t>
      </w:r>
      <w:r w:rsidRPr="00B84C07">
        <w:rPr>
          <w:rFonts w:eastAsia="Arial Unicode MS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8532E" w:rsidRPr="00B84C07" w:rsidRDefault="00F8532E" w:rsidP="00B84C07">
      <w:pPr>
        <w:pStyle w:val="a8"/>
        <w:numPr>
          <w:ilvl w:val="0"/>
          <w:numId w:val="10"/>
        </w:numPr>
        <w:rPr>
          <w:rFonts w:eastAsia="Arial Unicode MS"/>
        </w:rPr>
      </w:pPr>
      <w:r w:rsidRPr="00B84C07">
        <w:rPr>
          <w:rFonts w:eastAsia="Arial Unicode MS"/>
          <w:b/>
        </w:rPr>
        <w:t>освоение</w:t>
      </w:r>
      <w:r w:rsidRPr="00B84C07">
        <w:rPr>
          <w:rFonts w:eastAsia="Arial Unicode MS"/>
        </w:rPr>
        <w:t xml:space="preserve"> </w:t>
      </w:r>
      <w:r w:rsidRPr="00B84C07">
        <w:rPr>
          <w:rFonts w:eastAsia="Arial Unicode MS"/>
          <w:b/>
        </w:rPr>
        <w:t>знаний</w:t>
      </w:r>
      <w:r w:rsidRPr="00B84C07">
        <w:rPr>
          <w:rFonts w:eastAsia="Arial Unicode MS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8532E" w:rsidRPr="00B84C07" w:rsidRDefault="00F8532E" w:rsidP="00B84C07">
      <w:pPr>
        <w:pStyle w:val="a8"/>
        <w:numPr>
          <w:ilvl w:val="0"/>
          <w:numId w:val="10"/>
        </w:numPr>
        <w:rPr>
          <w:rFonts w:eastAsia="Arial Unicode MS"/>
        </w:rPr>
      </w:pPr>
      <w:r w:rsidRPr="00B84C07">
        <w:rPr>
          <w:rFonts w:eastAsia="Arial Unicode MS"/>
          <w:b/>
        </w:rPr>
        <w:t>овладение умениями</w:t>
      </w:r>
      <w:r w:rsidRPr="00B84C07">
        <w:rPr>
          <w:rFonts w:eastAsia="Arial Unicode MS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8532E" w:rsidRPr="00B84C07" w:rsidRDefault="00F8532E" w:rsidP="00B84C07">
      <w:pPr>
        <w:pStyle w:val="a8"/>
        <w:numPr>
          <w:ilvl w:val="0"/>
          <w:numId w:val="10"/>
        </w:numPr>
        <w:rPr>
          <w:rFonts w:eastAsia="Arial Unicode MS"/>
        </w:rPr>
      </w:pPr>
      <w:r w:rsidRPr="00B84C07">
        <w:rPr>
          <w:rFonts w:eastAsia="Arial Unicode MS"/>
          <w:b/>
        </w:rPr>
        <w:t>применение</w:t>
      </w:r>
      <w:r w:rsidRPr="00B84C07">
        <w:rPr>
          <w:rFonts w:eastAsia="Arial Unicode MS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8532E" w:rsidRPr="00B84C07" w:rsidRDefault="00F8532E" w:rsidP="00B84C07">
      <w:pPr>
        <w:pStyle w:val="a8"/>
        <w:rPr>
          <w:rFonts w:eastAsia="Arial Unicode MS"/>
          <w:b/>
        </w:rPr>
      </w:pPr>
      <w:r w:rsidRPr="00B84C07">
        <w:rPr>
          <w:rFonts w:eastAsia="Arial Unicode MS"/>
          <w:b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  <w:b/>
        </w:rPr>
      </w:pPr>
      <w:r w:rsidRPr="00B84C07">
        <w:rPr>
          <w:rFonts w:eastAsia="Arial Unicode MS"/>
        </w:rPr>
        <w:t>дать представление о связи языка и истории, культуры русского и других народов, о национальном своеобразии русского языка;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  <w:b/>
        </w:rPr>
      </w:pPr>
      <w:r w:rsidRPr="00B84C07">
        <w:rPr>
          <w:rFonts w:eastAsia="Arial Unicode MS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  <w:b/>
        </w:rPr>
      </w:pPr>
      <w:r w:rsidRPr="00B84C07">
        <w:rPr>
          <w:rFonts w:eastAsia="Arial Unicode MS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  <w:b/>
        </w:rPr>
      </w:pPr>
      <w:r w:rsidRPr="00B84C07">
        <w:rPr>
          <w:rFonts w:eastAsia="Arial Unicode MS"/>
        </w:rPr>
        <w:t>совершенствовать орфографическую и пунктуационную грамотность учащихся;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  <w:b/>
        </w:rPr>
      </w:pPr>
      <w:r w:rsidRPr="00B84C07">
        <w:rPr>
          <w:rFonts w:eastAsia="Arial Unicode MS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</w:rPr>
      </w:pPr>
      <w:r w:rsidRPr="00B84C07">
        <w:rPr>
          <w:rFonts w:eastAsia="Arial Unicode MS"/>
        </w:rPr>
        <w:t xml:space="preserve">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8532E" w:rsidRPr="00B84C07" w:rsidRDefault="00F8532E" w:rsidP="00B84C07">
      <w:pPr>
        <w:pStyle w:val="a8"/>
        <w:numPr>
          <w:ilvl w:val="0"/>
          <w:numId w:val="11"/>
        </w:numPr>
        <w:rPr>
          <w:rFonts w:eastAsia="Arial Unicode MS"/>
          <w:b/>
        </w:rPr>
      </w:pPr>
      <w:r w:rsidRPr="00B84C07">
        <w:rPr>
          <w:rFonts w:eastAsia="Arial Unicode MS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F8532E" w:rsidRPr="007F5EAA" w:rsidRDefault="00F8532E" w:rsidP="00F8532E">
      <w:pPr>
        <w:pStyle w:val="FR2"/>
        <w:jc w:val="both"/>
        <w:rPr>
          <w:rFonts w:ascii="Arial Unicode MS" w:eastAsia="Arial Unicode MS" w:hAnsi="Arial Unicode MS" w:cs="Arial Unicode MS"/>
          <w:b w:val="0"/>
          <w:sz w:val="24"/>
          <w:szCs w:val="24"/>
        </w:rPr>
      </w:pPr>
    </w:p>
    <w:p w:rsidR="00F8532E" w:rsidRPr="007F5EAA" w:rsidRDefault="00F8532E" w:rsidP="00F8532E">
      <w:pPr>
        <w:pStyle w:val="FR2"/>
        <w:rPr>
          <w:rFonts w:ascii="Arial Unicode MS" w:eastAsia="Arial Unicode MS" w:hAnsi="Arial Unicode MS" w:cs="Arial Unicode MS"/>
          <w:sz w:val="24"/>
          <w:szCs w:val="24"/>
        </w:rPr>
      </w:pPr>
    </w:p>
    <w:p w:rsidR="00F8532E" w:rsidRPr="007F5EAA" w:rsidRDefault="00F8532E" w:rsidP="00B84C07">
      <w:pPr>
        <w:pStyle w:val="5"/>
        <w:numPr>
          <w:ilvl w:val="0"/>
          <w:numId w:val="0"/>
        </w:numPr>
        <w:ind w:left="576"/>
        <w:rPr>
          <w:rFonts w:eastAsia="Arial Unicode MS"/>
        </w:rPr>
      </w:pPr>
      <w:r w:rsidRPr="007F5EAA">
        <w:rPr>
          <w:rFonts w:eastAsia="Arial Unicode MS"/>
        </w:rPr>
        <w:lastRenderedPageBreak/>
        <w:t>Формы обучения:</w:t>
      </w:r>
    </w:p>
    <w:p w:rsidR="00F8532E" w:rsidRPr="007F5EAA" w:rsidRDefault="00F8532E" w:rsidP="00B84C07">
      <w:pPr>
        <w:pStyle w:val="a8"/>
        <w:rPr>
          <w:rFonts w:eastAsia="Arial Unicode MS"/>
          <w:b/>
        </w:rPr>
      </w:pPr>
      <w:proofErr w:type="gramStart"/>
      <w:r w:rsidRPr="007F5EAA">
        <w:rPr>
          <w:rFonts w:eastAsia="Arial Unicode MS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  <w:proofErr w:type="gramEnd"/>
    </w:p>
    <w:p w:rsidR="00F8532E" w:rsidRPr="007F5EAA" w:rsidRDefault="00F8532E" w:rsidP="00F8532E">
      <w:pPr>
        <w:pStyle w:val="FR2"/>
        <w:rPr>
          <w:rFonts w:ascii="Arial Unicode MS" w:eastAsia="Arial Unicode MS" w:hAnsi="Arial Unicode MS" w:cs="Arial Unicode MS"/>
          <w:sz w:val="24"/>
          <w:szCs w:val="24"/>
        </w:rPr>
      </w:pPr>
    </w:p>
    <w:p w:rsidR="00F8532E" w:rsidRPr="007F5EAA" w:rsidRDefault="00F8532E" w:rsidP="00F8532E">
      <w:pPr>
        <w:pStyle w:val="FR2"/>
        <w:rPr>
          <w:rFonts w:ascii="Arial Unicode MS" w:eastAsia="Arial Unicode MS" w:hAnsi="Arial Unicode MS" w:cs="Arial Unicode MS"/>
          <w:sz w:val="24"/>
          <w:szCs w:val="24"/>
        </w:rPr>
      </w:pPr>
    </w:p>
    <w:p w:rsidR="00F8532E" w:rsidRPr="007F5EAA" w:rsidRDefault="00F8532E" w:rsidP="00F8532E">
      <w:pPr>
        <w:pStyle w:val="FR2"/>
        <w:rPr>
          <w:rFonts w:ascii="Arial Unicode MS" w:eastAsia="Arial Unicode MS" w:hAnsi="Arial Unicode MS" w:cs="Arial Unicode MS"/>
          <w:sz w:val="24"/>
          <w:szCs w:val="24"/>
        </w:rPr>
      </w:pPr>
      <w:r w:rsidRPr="007F5EAA">
        <w:rPr>
          <w:rFonts w:ascii="Arial Unicode MS" w:eastAsia="Arial Unicode MS" w:hAnsi="Arial Unicode MS" w:cs="Arial Unicode MS"/>
          <w:sz w:val="24"/>
          <w:szCs w:val="24"/>
        </w:rPr>
        <w:t>Методы и приёмы  обучения:</w:t>
      </w:r>
    </w:p>
    <w:p w:rsidR="00F8532E" w:rsidRPr="007F5EAA" w:rsidRDefault="00F8532E" w:rsidP="00F8532E">
      <w:pPr>
        <w:pStyle w:val="FR2"/>
        <w:rPr>
          <w:rFonts w:ascii="Arial Unicode MS" w:eastAsia="Arial Unicode MS" w:hAnsi="Arial Unicode MS" w:cs="Arial Unicode MS"/>
          <w:sz w:val="24"/>
          <w:szCs w:val="24"/>
        </w:rPr>
      </w:pP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обобщающая беседа по изученному материалу;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 различные виды разбор</w:t>
      </w:r>
      <w:proofErr w:type="gramStart"/>
      <w:r w:rsidRPr="007F5EAA">
        <w:rPr>
          <w:rFonts w:eastAsia="Arial Unicode MS"/>
        </w:rPr>
        <w:t>а(</w:t>
      </w:r>
      <w:proofErr w:type="gramEnd"/>
      <w:r w:rsidRPr="007F5EAA">
        <w:rPr>
          <w:rFonts w:eastAsia="Arial Unicode MS"/>
        </w:rPr>
        <w:t xml:space="preserve">фонетический, лексический, словообразовательный, морфологический, лингвистический, лексико-фразеологический, </w:t>
      </w:r>
      <w:proofErr w:type="spellStart"/>
      <w:r w:rsidRPr="007F5EAA">
        <w:rPr>
          <w:rFonts w:eastAsia="Arial Unicode MS"/>
        </w:rPr>
        <w:t>речеведческий</w:t>
      </w:r>
      <w:proofErr w:type="spellEnd"/>
      <w:r w:rsidRPr="007F5EAA">
        <w:rPr>
          <w:rFonts w:eastAsia="Arial Unicode MS"/>
        </w:rPr>
        <w:t>);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-виды работ, связанные с анализом текста, с его переработко</w:t>
      </w:r>
      <w:proofErr w:type="gramStart"/>
      <w:r w:rsidRPr="007F5EAA">
        <w:rPr>
          <w:rFonts w:eastAsia="Arial Unicode MS"/>
        </w:rPr>
        <w:t>й(</w:t>
      </w:r>
      <w:proofErr w:type="gramEnd"/>
      <w:r w:rsidRPr="007F5EAA">
        <w:rPr>
          <w:rFonts w:eastAsia="Arial Unicode MS"/>
        </w:rPr>
        <w:t xml:space="preserve"> целенаправленные выписки, составление плана, тезисов, конспекта);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составление учащимися авторского текста в различных жанра</w:t>
      </w:r>
      <w:proofErr w:type="gramStart"/>
      <w:r w:rsidRPr="007F5EAA">
        <w:rPr>
          <w:rFonts w:eastAsia="Arial Unicode MS"/>
        </w:rPr>
        <w:t>х(</w:t>
      </w:r>
      <w:proofErr w:type="gramEnd"/>
      <w:r w:rsidRPr="007F5EAA">
        <w:rPr>
          <w:rFonts w:eastAsia="Arial Unicode MS"/>
        </w:rPr>
        <w:t xml:space="preserve"> подготовка реферата, доклада, написание анализа, рецензии, творческих работ в жанре эссе, очерка, рассказа и т.д.);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изложения на основе текстов типа описания, рассуждения;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письмо под диктовку;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комментирование орфограмм и </w:t>
      </w:r>
      <w:proofErr w:type="spellStart"/>
      <w:r w:rsidRPr="007F5EAA">
        <w:rPr>
          <w:rFonts w:eastAsia="Arial Unicode MS"/>
        </w:rPr>
        <w:t>пунктограмм</w:t>
      </w:r>
      <w:proofErr w:type="spellEnd"/>
      <w:r w:rsidRPr="007F5EAA">
        <w:rPr>
          <w:rFonts w:eastAsia="Arial Unicode MS"/>
        </w:rPr>
        <w:t>.</w:t>
      </w:r>
    </w:p>
    <w:p w:rsidR="00F8532E" w:rsidRPr="007F5EAA" w:rsidRDefault="00F8532E" w:rsidP="00F8532E">
      <w:pPr>
        <w:pStyle w:val="a3"/>
        <w:widowControl w:val="0"/>
        <w:jc w:val="center"/>
        <w:rPr>
          <w:rFonts w:ascii="Arial Unicode MS" w:eastAsia="Arial Unicode MS" w:hAnsi="Arial Unicode MS" w:cs="Arial Unicode MS"/>
          <w:b/>
        </w:rPr>
      </w:pPr>
    </w:p>
    <w:p w:rsidR="00F8532E" w:rsidRPr="007F5EAA" w:rsidRDefault="00F8532E" w:rsidP="00F8532E">
      <w:pPr>
        <w:pStyle w:val="a3"/>
        <w:widowControl w:val="0"/>
        <w:jc w:val="center"/>
        <w:rPr>
          <w:rFonts w:ascii="Arial Unicode MS" w:eastAsia="Arial Unicode MS" w:hAnsi="Arial Unicode MS" w:cs="Arial Unicode MS"/>
          <w:b/>
        </w:rPr>
      </w:pPr>
      <w:r w:rsidRPr="007F5EAA">
        <w:rPr>
          <w:rFonts w:ascii="Arial Unicode MS" w:eastAsia="Arial Unicode MS" w:hAnsi="Arial Unicode MS" w:cs="Arial Unicode MS"/>
          <w:b/>
        </w:rPr>
        <w:t>Виды деятельности учащихся на уроке</w:t>
      </w:r>
      <w:r w:rsidR="00B84C07">
        <w:rPr>
          <w:rFonts w:ascii="Arial Unicode MS" w:eastAsia="Arial Unicode MS" w:hAnsi="Arial Unicode MS" w:cs="Arial Unicode MS"/>
          <w:b/>
        </w:rPr>
        <w:t>: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</w:t>
      </w:r>
      <w:proofErr w:type="spellStart"/>
      <w:r w:rsidRPr="007F5EAA">
        <w:rPr>
          <w:rFonts w:eastAsia="Arial Unicode MS"/>
        </w:rPr>
        <w:t>взаиморецензирование</w:t>
      </w:r>
      <w:proofErr w:type="spellEnd"/>
      <w:r w:rsidRPr="007F5EAA">
        <w:rPr>
          <w:rFonts w:eastAsia="Arial Unicode MS"/>
        </w:rPr>
        <w:t>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-анализ языковых единиц с точки зрения правильности, точности и уместности их употребления; 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 разные виды разбор</w:t>
      </w:r>
      <w:proofErr w:type="gramStart"/>
      <w:r w:rsidRPr="007F5EAA">
        <w:rPr>
          <w:rFonts w:eastAsia="Arial Unicode MS"/>
        </w:rPr>
        <w:t>а(</w:t>
      </w:r>
      <w:proofErr w:type="gramEnd"/>
      <w:r w:rsidRPr="007F5EAA">
        <w:rPr>
          <w:rFonts w:eastAsia="Arial Unicode MS"/>
        </w:rPr>
        <w:t xml:space="preserve">фонетический, лексический, словообразовательный, морфологический, лингвистический, лексико-фразеологический, </w:t>
      </w:r>
      <w:proofErr w:type="spellStart"/>
      <w:r w:rsidRPr="007F5EAA">
        <w:rPr>
          <w:rFonts w:eastAsia="Arial Unicode MS"/>
        </w:rPr>
        <w:t>речеведческий</w:t>
      </w:r>
      <w:proofErr w:type="spellEnd"/>
      <w:r w:rsidRPr="007F5EAA">
        <w:rPr>
          <w:rFonts w:eastAsia="Arial Unicode MS"/>
        </w:rPr>
        <w:t>);</w:t>
      </w:r>
    </w:p>
    <w:p w:rsidR="00F8532E" w:rsidRPr="007F5EAA" w:rsidRDefault="00F8532E" w:rsidP="00B84C07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F8532E" w:rsidRPr="007F5EAA" w:rsidRDefault="00F8532E" w:rsidP="00B84C07">
      <w:pPr>
        <w:pStyle w:val="a8"/>
        <w:rPr>
          <w:rFonts w:eastAsia="Arial Unicode MS"/>
        </w:rPr>
      </w:pPr>
    </w:p>
    <w:p w:rsidR="00F8532E" w:rsidRPr="007F5EAA" w:rsidRDefault="00F8532E" w:rsidP="00B84C07">
      <w:pPr>
        <w:pStyle w:val="a8"/>
        <w:rPr>
          <w:rFonts w:eastAsia="Arial Unicode MS"/>
          <w:u w:val="single"/>
        </w:rPr>
      </w:pPr>
    </w:p>
    <w:p w:rsidR="00F8532E" w:rsidRPr="007F5EAA" w:rsidRDefault="00F8532E" w:rsidP="00B84C07">
      <w:pPr>
        <w:pStyle w:val="a8"/>
        <w:rPr>
          <w:rFonts w:eastAsia="Arial Unicode MS"/>
        </w:rPr>
      </w:pPr>
    </w:p>
    <w:p w:rsidR="00F8532E" w:rsidRPr="007F5EAA" w:rsidRDefault="00F8532E" w:rsidP="00B84C07">
      <w:pPr>
        <w:pStyle w:val="a8"/>
        <w:rPr>
          <w:rFonts w:eastAsia="Arial Unicode MS"/>
        </w:rPr>
      </w:pPr>
    </w:p>
    <w:p w:rsidR="00094691" w:rsidRDefault="00094691" w:rsidP="00B84C07">
      <w:pPr>
        <w:pStyle w:val="a8"/>
        <w:rPr>
          <w:rFonts w:eastAsia="Arial Unicode MS"/>
          <w:caps/>
        </w:rPr>
      </w:pPr>
    </w:p>
    <w:p w:rsidR="00094691" w:rsidRPr="00B84C07" w:rsidRDefault="00094691" w:rsidP="00B84C07">
      <w:pPr>
        <w:pStyle w:val="a8"/>
        <w:rPr>
          <w:rFonts w:eastAsia="Arial Unicode MS"/>
          <w:b/>
          <w:caps/>
        </w:rPr>
      </w:pPr>
    </w:p>
    <w:p w:rsidR="00094691" w:rsidRPr="00B84C07" w:rsidRDefault="00094691" w:rsidP="00B84C07">
      <w:pPr>
        <w:pStyle w:val="a8"/>
        <w:rPr>
          <w:rFonts w:eastAsia="Arial Unicode MS"/>
          <w:b/>
          <w:caps/>
          <w:sz w:val="28"/>
          <w:szCs w:val="28"/>
        </w:rPr>
      </w:pPr>
      <w:r w:rsidRPr="00B84C07">
        <w:rPr>
          <w:rFonts w:eastAsia="Arial Unicode MS"/>
          <w:b/>
          <w:caps/>
          <w:sz w:val="28"/>
          <w:szCs w:val="28"/>
        </w:rPr>
        <w:t>Планируемые результаты:</w:t>
      </w:r>
    </w:p>
    <w:p w:rsidR="00094691" w:rsidRDefault="00094691" w:rsidP="00B84C07">
      <w:pPr>
        <w:pStyle w:val="a8"/>
        <w:rPr>
          <w:rFonts w:eastAsia="Arial Unicode MS"/>
        </w:rPr>
      </w:pPr>
    </w:p>
    <w:p w:rsidR="00094691" w:rsidRPr="00094691" w:rsidRDefault="00094691" w:rsidP="00B84C07">
      <w:pPr>
        <w:pStyle w:val="a8"/>
        <w:rPr>
          <w:rFonts w:eastAsia="Arial Unicode MS"/>
        </w:rPr>
      </w:pPr>
    </w:p>
    <w:p w:rsidR="00094691" w:rsidRPr="007F5EAA" w:rsidRDefault="00094691" w:rsidP="00B84C07">
      <w:pPr>
        <w:pStyle w:val="a8"/>
        <w:numPr>
          <w:ilvl w:val="0"/>
          <w:numId w:val="12"/>
        </w:numPr>
        <w:rPr>
          <w:rFonts w:eastAsia="Arial Unicode MS"/>
        </w:rPr>
      </w:pPr>
      <w:r w:rsidRPr="007F5EAA">
        <w:rPr>
          <w:rFonts w:eastAsia="Arial Unicode MS"/>
          <w:b/>
        </w:rPr>
        <w:t>овладе</w:t>
      </w:r>
      <w:r>
        <w:rPr>
          <w:rFonts w:eastAsia="Arial Unicode MS"/>
          <w:b/>
        </w:rPr>
        <w:t xml:space="preserve">ть </w:t>
      </w:r>
      <w:r w:rsidRPr="007F5EAA">
        <w:rPr>
          <w:rFonts w:eastAsia="Arial Unicode MS"/>
          <w:b/>
        </w:rPr>
        <w:t xml:space="preserve"> умениями</w:t>
      </w:r>
      <w:r w:rsidRPr="007F5EAA">
        <w:rPr>
          <w:rFonts w:eastAsia="Arial Unicode MS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94691" w:rsidRDefault="00094691" w:rsidP="00B84C07">
      <w:pPr>
        <w:pStyle w:val="a8"/>
        <w:numPr>
          <w:ilvl w:val="0"/>
          <w:numId w:val="12"/>
        </w:numPr>
        <w:rPr>
          <w:rFonts w:eastAsia="Arial Unicode MS"/>
        </w:rPr>
      </w:pPr>
      <w:r w:rsidRPr="007F5EAA">
        <w:rPr>
          <w:rFonts w:eastAsia="Arial Unicode MS"/>
          <w:b/>
        </w:rPr>
        <w:t>примен</w:t>
      </w:r>
      <w:r>
        <w:rPr>
          <w:rFonts w:eastAsia="Arial Unicode MS"/>
          <w:b/>
        </w:rPr>
        <w:t>ять</w:t>
      </w:r>
      <w:r w:rsidRPr="007F5EAA">
        <w:rPr>
          <w:rFonts w:eastAsia="Arial Unicode MS"/>
        </w:rPr>
        <w:t xml:space="preserve"> полученны</w:t>
      </w:r>
      <w:r>
        <w:rPr>
          <w:rFonts w:eastAsia="Arial Unicode MS"/>
        </w:rPr>
        <w:t>е</w:t>
      </w:r>
      <w:r w:rsidRPr="007F5EAA">
        <w:rPr>
          <w:rFonts w:eastAsia="Arial Unicode MS"/>
        </w:rPr>
        <w:t xml:space="preserve"> знани</w:t>
      </w:r>
      <w:r>
        <w:rPr>
          <w:rFonts w:eastAsia="Arial Unicode MS"/>
        </w:rPr>
        <w:t>я</w:t>
      </w:r>
      <w:r w:rsidRPr="007F5EAA">
        <w:rPr>
          <w:rFonts w:eastAsia="Arial Unicode MS"/>
        </w:rPr>
        <w:t xml:space="preserve">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94691" w:rsidRDefault="00094691" w:rsidP="00B84C07">
      <w:pPr>
        <w:pStyle w:val="a8"/>
        <w:rPr>
          <w:rFonts w:eastAsia="Arial Unicode MS"/>
        </w:rPr>
      </w:pPr>
    </w:p>
    <w:p w:rsidR="00094691" w:rsidRPr="007F5EAA" w:rsidRDefault="00094691" w:rsidP="00B84C07">
      <w:pPr>
        <w:pStyle w:val="a8"/>
        <w:numPr>
          <w:ilvl w:val="0"/>
          <w:numId w:val="12"/>
        </w:numPr>
        <w:rPr>
          <w:rFonts w:eastAsia="Arial Unicode MS"/>
        </w:rPr>
      </w:pPr>
      <w:r w:rsidRPr="00094691">
        <w:rPr>
          <w:rFonts w:eastAsia="Arial Unicode MS"/>
          <w:b/>
        </w:rPr>
        <w:t xml:space="preserve">осуществлять </w:t>
      </w:r>
      <w:r w:rsidRPr="007F5EAA">
        <w:rPr>
          <w:rFonts w:eastAsia="Arial Unicode MS"/>
        </w:rPr>
        <w:t xml:space="preserve">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94691" w:rsidRPr="007F5EAA" w:rsidRDefault="00094691" w:rsidP="00B84C07">
      <w:pPr>
        <w:pStyle w:val="a8"/>
        <w:numPr>
          <w:ilvl w:val="0"/>
          <w:numId w:val="12"/>
        </w:numPr>
        <w:rPr>
          <w:rFonts w:eastAsia="Arial Unicode MS"/>
        </w:rPr>
      </w:pPr>
      <w:r w:rsidRPr="00094691">
        <w:rPr>
          <w:rFonts w:eastAsia="Arial Unicode MS"/>
          <w:b/>
        </w:rPr>
        <w:t>анализировать</w:t>
      </w:r>
      <w:r w:rsidRPr="007F5EAA">
        <w:rPr>
          <w:rFonts w:eastAsia="Arial Unicode MS"/>
        </w:rPr>
        <w:t xml:space="preserve"> языковые единицы с точки зрения правильности, точности и уместности их употребления;</w:t>
      </w:r>
    </w:p>
    <w:p w:rsidR="00094691" w:rsidRPr="007F5EAA" w:rsidRDefault="00094691" w:rsidP="00B84C07">
      <w:pPr>
        <w:pStyle w:val="a8"/>
        <w:numPr>
          <w:ilvl w:val="0"/>
          <w:numId w:val="12"/>
        </w:numPr>
        <w:rPr>
          <w:rFonts w:eastAsia="Arial Unicode MS"/>
        </w:rPr>
      </w:pPr>
      <w:r w:rsidRPr="00094691">
        <w:rPr>
          <w:rFonts w:eastAsia="Arial Unicode MS"/>
          <w:b/>
        </w:rPr>
        <w:t xml:space="preserve">проводить </w:t>
      </w:r>
      <w:r w:rsidRPr="007F5EAA">
        <w:rPr>
          <w:rFonts w:eastAsia="Arial Unicode MS"/>
        </w:rPr>
        <w:t>лингвистический анализ текстов различных функциональных стилей и разновидностей языка;</w:t>
      </w:r>
    </w:p>
    <w:p w:rsidR="00094691" w:rsidRPr="007F5EAA" w:rsidRDefault="00094691" w:rsidP="00094691">
      <w:pPr>
        <w:widowControl w:val="0"/>
        <w:jc w:val="both"/>
        <w:rPr>
          <w:rFonts w:ascii="Arial Unicode MS" w:eastAsia="Arial Unicode MS" w:hAnsi="Arial Unicode MS" w:cs="Arial Unicode MS"/>
        </w:rPr>
      </w:pPr>
    </w:p>
    <w:p w:rsidR="005B783B" w:rsidRPr="009642F3" w:rsidRDefault="005B783B" w:rsidP="005B783B">
      <w:pPr>
        <w:pStyle w:val="a8"/>
        <w:ind w:left="-567" w:firstLine="709"/>
      </w:pPr>
      <w:r w:rsidRPr="001939CE">
        <w:t>Используются устные и письменные формы проверки знаний учащ</w:t>
      </w:r>
      <w:r>
        <w:t xml:space="preserve">ихся по предмету: устный ответ, </w:t>
      </w:r>
      <w:r w:rsidRPr="001939CE">
        <w:t xml:space="preserve">различные виды диктантов, </w:t>
      </w:r>
      <w:r>
        <w:t>тесты, сочинения.</w:t>
      </w:r>
    </w:p>
    <w:p w:rsidR="005B783B" w:rsidRDefault="005B783B" w:rsidP="005B783B">
      <w:pPr>
        <w:pStyle w:val="a8"/>
        <w:ind w:left="-567" w:firstLine="567"/>
      </w:pPr>
      <w:r>
        <w:tab/>
      </w:r>
    </w:p>
    <w:p w:rsidR="005B783B" w:rsidRPr="00532505" w:rsidRDefault="005B783B" w:rsidP="005B783B">
      <w:pPr>
        <w:pStyle w:val="a8"/>
        <w:ind w:left="-567" w:firstLine="567"/>
        <w:rPr>
          <w:b/>
        </w:rPr>
      </w:pPr>
      <w:r w:rsidRPr="00532505">
        <w:rPr>
          <w:b/>
        </w:rPr>
        <w:t>Оценка устных ответов учащихся</w:t>
      </w:r>
      <w:r>
        <w:rPr>
          <w:b/>
        </w:rPr>
        <w:t>.</w:t>
      </w:r>
    </w:p>
    <w:p w:rsidR="005B783B" w:rsidRPr="00532505" w:rsidRDefault="005B783B" w:rsidP="005B783B">
      <w:pPr>
        <w:pStyle w:val="a8"/>
        <w:ind w:left="-567"/>
      </w:pPr>
      <w:r w:rsidRPr="00532505">
        <w:rPr>
          <w:i/>
        </w:rPr>
        <w:t>Оценка «5»</w:t>
      </w:r>
      <w:r w:rsidRPr="00532505">
        <w:t xml:space="preserve"> ставится, если ученик: </w:t>
      </w:r>
    </w:p>
    <w:p w:rsidR="005B783B" w:rsidRPr="00532505" w:rsidRDefault="005B783B" w:rsidP="005B783B">
      <w:pPr>
        <w:pStyle w:val="a8"/>
        <w:ind w:left="-567"/>
      </w:pPr>
      <w:r w:rsidRPr="00532505">
        <w:t xml:space="preserve">1) полно излагает изученный материал, дает правильное определение языковых понятий; </w:t>
      </w:r>
    </w:p>
    <w:p w:rsidR="005B783B" w:rsidRPr="00532505" w:rsidRDefault="005B783B" w:rsidP="005B783B">
      <w:pPr>
        <w:pStyle w:val="a8"/>
        <w:ind w:left="-567"/>
      </w:pPr>
      <w:r w:rsidRPr="00532505">
        <w:t xml:space="preserve">2) обнаруживает понимание материала, может обосновать </w:t>
      </w:r>
      <w:r w:rsidRPr="00532505">
        <w:rPr>
          <w:kern w:val="65535"/>
        </w:rPr>
        <w:t>свои суждения, применить знания на практике, привести необхо</w:t>
      </w:r>
      <w:r w:rsidRPr="00532505">
        <w:t xml:space="preserve">димые примеры не только по учебнику, но и самостоятельно составленные; </w:t>
      </w:r>
    </w:p>
    <w:p w:rsidR="005B783B" w:rsidRPr="00532505" w:rsidRDefault="005B783B" w:rsidP="005B783B">
      <w:pPr>
        <w:pStyle w:val="a8"/>
        <w:ind w:left="-567"/>
      </w:pPr>
      <w:r w:rsidRPr="00532505">
        <w:t>3) излагает материал последовательно и правильно с точки зрения норм литературного языка.</w:t>
      </w:r>
    </w:p>
    <w:p w:rsidR="005B783B" w:rsidRPr="00532505" w:rsidRDefault="005B783B" w:rsidP="005B783B">
      <w:pPr>
        <w:pStyle w:val="a8"/>
        <w:ind w:left="-567"/>
      </w:pPr>
      <w:r w:rsidRPr="00532505">
        <w:rPr>
          <w:i/>
        </w:rPr>
        <w:t>Оценка</w:t>
      </w:r>
      <w:r w:rsidRPr="00532505">
        <w:t xml:space="preserve"> </w:t>
      </w:r>
      <w:r w:rsidRPr="00532505">
        <w:rPr>
          <w:i/>
        </w:rPr>
        <w:t>«4»</w:t>
      </w:r>
      <w:r w:rsidRPr="00532505">
        <w:t xml:space="preserve"> ставится, если ученик даст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5B783B" w:rsidRPr="00532505" w:rsidRDefault="005B783B" w:rsidP="005B783B">
      <w:pPr>
        <w:pStyle w:val="a8"/>
        <w:ind w:left="-567"/>
      </w:pPr>
      <w:r w:rsidRPr="00532505">
        <w:rPr>
          <w:i/>
        </w:rPr>
        <w:t>Оценка</w:t>
      </w:r>
      <w:r w:rsidRPr="00532505">
        <w:t xml:space="preserve"> </w:t>
      </w:r>
      <w:r w:rsidRPr="00532505">
        <w:rPr>
          <w:i/>
        </w:rPr>
        <w:t xml:space="preserve">«3» </w:t>
      </w:r>
      <w:r w:rsidRPr="00532505">
        <w:t xml:space="preserve">ставится, если ученик обнаруживает знание и понимание основных положений данной темы, но: </w:t>
      </w:r>
    </w:p>
    <w:p w:rsidR="005B783B" w:rsidRPr="00532505" w:rsidRDefault="005B783B" w:rsidP="005B783B">
      <w:pPr>
        <w:pStyle w:val="a8"/>
        <w:ind w:left="-567"/>
      </w:pPr>
      <w:r w:rsidRPr="00532505">
        <w:t xml:space="preserve">1) излагает материал неполно и допускает неточности в определении понятий или формулировке правил; </w:t>
      </w:r>
    </w:p>
    <w:p w:rsidR="005B783B" w:rsidRPr="00532505" w:rsidRDefault="005B783B" w:rsidP="005B783B">
      <w:pPr>
        <w:pStyle w:val="a8"/>
        <w:ind w:left="-567"/>
      </w:pPr>
      <w:r w:rsidRPr="00532505">
        <w:t xml:space="preserve">2) не умеет достаточно глубоко и доказательно обосновать свои суждения и привести свои примеры; </w:t>
      </w:r>
    </w:p>
    <w:p w:rsidR="005B783B" w:rsidRPr="00532505" w:rsidRDefault="005B783B" w:rsidP="005B783B">
      <w:pPr>
        <w:pStyle w:val="a8"/>
        <w:ind w:left="-567"/>
      </w:pPr>
      <w:r w:rsidRPr="00532505">
        <w:t xml:space="preserve">3) излагает материал непоследовательно и допускает ошибки в языковом оформлении </w:t>
      </w:r>
      <w:proofErr w:type="gramStart"/>
      <w:r w:rsidRPr="00532505">
        <w:t>излагаемого</w:t>
      </w:r>
      <w:proofErr w:type="gramEnd"/>
      <w:r w:rsidRPr="00532505">
        <w:t>.</w:t>
      </w:r>
    </w:p>
    <w:p w:rsidR="005B783B" w:rsidRPr="00532505" w:rsidRDefault="005B783B" w:rsidP="005B783B">
      <w:pPr>
        <w:pStyle w:val="a8"/>
        <w:ind w:left="-567"/>
      </w:pPr>
      <w:r w:rsidRPr="00532505">
        <w:rPr>
          <w:i/>
        </w:rPr>
        <w:t>Оценка</w:t>
      </w:r>
      <w:r w:rsidRPr="00532505">
        <w:t xml:space="preserve"> </w:t>
      </w:r>
      <w:r w:rsidRPr="00532505">
        <w:rPr>
          <w:i/>
        </w:rPr>
        <w:t>«2»</w:t>
      </w:r>
      <w:r w:rsidRPr="00532505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B783B" w:rsidRPr="00532505" w:rsidRDefault="005B783B" w:rsidP="005B783B">
      <w:pPr>
        <w:pStyle w:val="a9"/>
        <w:shd w:val="clear" w:color="auto" w:fill="FFFFFF"/>
        <w:ind w:left="19" w:right="5" w:hanging="19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диктантов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</w:t>
      </w:r>
      <w:r w:rsidRPr="00532505">
        <w:rPr>
          <w:i/>
        </w:rPr>
        <w:t>Оценка «5»</w:t>
      </w:r>
      <w:r w:rsidRPr="00532505">
        <w:t xml:space="preserve"> выставляется </w:t>
      </w:r>
      <w:proofErr w:type="gramStart"/>
      <w:r w:rsidRPr="00532505">
        <w:t>за</w:t>
      </w:r>
      <w:proofErr w:type="gramEnd"/>
      <w:r w:rsidRPr="00532505">
        <w:t xml:space="preserve"> 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безошибочную работу;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</w:t>
      </w:r>
      <w:r w:rsidRPr="00532505">
        <w:rPr>
          <w:kern w:val="65532"/>
        </w:rPr>
        <w:t xml:space="preserve">при наличии в ней 1 негрубой орфографической или 1 негрубой </w:t>
      </w:r>
      <w:r w:rsidRPr="00532505">
        <w:t>пунктуационной ошибки.</w:t>
      </w:r>
    </w:p>
    <w:p w:rsidR="005B783B" w:rsidRPr="00532505" w:rsidRDefault="005B783B" w:rsidP="005B783B">
      <w:pPr>
        <w:pStyle w:val="a8"/>
        <w:ind w:hanging="567"/>
      </w:pPr>
      <w:r w:rsidRPr="00532505">
        <w:rPr>
          <w:i/>
        </w:rPr>
        <w:t xml:space="preserve">Оценка </w:t>
      </w:r>
      <w:r w:rsidRPr="00532505">
        <w:rPr>
          <w:i/>
          <w:kern w:val="65533"/>
        </w:rPr>
        <w:t>«4»</w:t>
      </w:r>
      <w:r w:rsidRPr="00532505">
        <w:rPr>
          <w:kern w:val="65533"/>
        </w:rPr>
        <w:t xml:space="preserve"> выставляется при наличии в диктанте </w:t>
      </w:r>
    </w:p>
    <w:p w:rsidR="005B783B" w:rsidRPr="00532505" w:rsidRDefault="005B783B" w:rsidP="005B783B">
      <w:pPr>
        <w:pStyle w:val="a8"/>
        <w:ind w:hanging="567"/>
      </w:pPr>
      <w:r w:rsidRPr="00532505">
        <w:rPr>
          <w:kern w:val="65533"/>
        </w:rPr>
        <w:t xml:space="preserve"> - 2 орфо</w:t>
      </w:r>
      <w:r w:rsidRPr="00532505">
        <w:t>графических и 2 пунктуационных ошибок;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- 1 </w:t>
      </w:r>
      <w:proofErr w:type="gramStart"/>
      <w:r w:rsidRPr="00532505">
        <w:t>орфографической</w:t>
      </w:r>
      <w:proofErr w:type="gramEnd"/>
      <w:r w:rsidRPr="00532505">
        <w:t xml:space="preserve"> и 3 пунктуационных ошибок;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- 4 пунктуационных при отсутствии орфографических ошибок;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</w:t>
      </w:r>
      <w:proofErr w:type="gramStart"/>
      <w:r w:rsidRPr="00532505">
        <w:t>- 3 орфографических ошибках, если среди них есть однотипные.</w:t>
      </w:r>
      <w:proofErr w:type="gramEnd"/>
    </w:p>
    <w:p w:rsidR="005B783B" w:rsidRPr="00532505" w:rsidRDefault="005B783B" w:rsidP="005B783B">
      <w:pPr>
        <w:pStyle w:val="a8"/>
        <w:ind w:hanging="567"/>
      </w:pPr>
      <w:r w:rsidRPr="00532505">
        <w:rPr>
          <w:i/>
        </w:rPr>
        <w:t>Оценка «3»</w:t>
      </w:r>
      <w:r w:rsidRPr="00532505">
        <w:t xml:space="preserve"> выставляется за диктант, в котором допущены 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</w:t>
      </w:r>
      <w:r w:rsidRPr="00532505">
        <w:rPr>
          <w:kern w:val="65533"/>
        </w:rPr>
        <w:t>4 орфографические и 4 пунктуационные ошибки;</w:t>
      </w:r>
    </w:p>
    <w:p w:rsidR="005B783B" w:rsidRPr="00532505" w:rsidRDefault="005B783B" w:rsidP="005B783B">
      <w:pPr>
        <w:pStyle w:val="a8"/>
        <w:ind w:hanging="567"/>
      </w:pPr>
      <w:r w:rsidRPr="00532505">
        <w:rPr>
          <w:kern w:val="65533"/>
        </w:rPr>
        <w:t xml:space="preserve"> - 3 </w:t>
      </w:r>
      <w:proofErr w:type="gramStart"/>
      <w:r w:rsidRPr="00532505">
        <w:rPr>
          <w:kern w:val="65533"/>
        </w:rPr>
        <w:t>орфогра</w:t>
      </w:r>
      <w:r w:rsidRPr="00532505">
        <w:t>фические</w:t>
      </w:r>
      <w:proofErr w:type="gramEnd"/>
      <w:r w:rsidRPr="00532505">
        <w:t xml:space="preserve"> и 5 пунктуационных ошибок;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- 7 пунктуационных ошибок при отсутствии орфографических ошибок. </w:t>
      </w:r>
    </w:p>
    <w:p w:rsidR="005B783B" w:rsidRPr="00532505" w:rsidRDefault="005B783B" w:rsidP="005B783B">
      <w:pPr>
        <w:pStyle w:val="a8"/>
        <w:ind w:hanging="567"/>
      </w:pPr>
      <w:r w:rsidRPr="00532505">
        <w:rPr>
          <w:i/>
        </w:rPr>
        <w:t>Оценка «2»</w:t>
      </w:r>
      <w:r w:rsidRPr="00532505">
        <w:t xml:space="preserve"> выставляется за диктант, в котором допущено </w:t>
      </w:r>
    </w:p>
    <w:p w:rsidR="005B783B" w:rsidRPr="00532505" w:rsidRDefault="005B783B" w:rsidP="005B783B">
      <w:pPr>
        <w:pStyle w:val="a8"/>
        <w:ind w:hanging="567"/>
      </w:pPr>
      <w:r w:rsidRPr="00532505">
        <w:t xml:space="preserve"> - </w:t>
      </w:r>
      <w:r w:rsidRPr="00532505">
        <w:rPr>
          <w:kern w:val="65532"/>
        </w:rPr>
        <w:t>до 7 орфографических и 7 пунктуационных ошибок;</w:t>
      </w:r>
    </w:p>
    <w:p w:rsidR="005B783B" w:rsidRPr="00532505" w:rsidRDefault="005B783B" w:rsidP="005B783B">
      <w:pPr>
        <w:pStyle w:val="a8"/>
        <w:ind w:hanging="567"/>
      </w:pPr>
      <w:r w:rsidRPr="00532505">
        <w:rPr>
          <w:kern w:val="65532"/>
        </w:rPr>
        <w:t xml:space="preserve"> - 6 орфо</w:t>
      </w:r>
      <w:r w:rsidRPr="00532505">
        <w:rPr>
          <w:kern w:val="65533"/>
        </w:rPr>
        <w:t>графических и 8 пунктуационных ошибок;</w:t>
      </w:r>
    </w:p>
    <w:p w:rsidR="005B783B" w:rsidRPr="00532505" w:rsidRDefault="005B783B" w:rsidP="005B783B">
      <w:pPr>
        <w:pStyle w:val="a8"/>
        <w:ind w:hanging="567"/>
      </w:pPr>
      <w:r w:rsidRPr="00532505">
        <w:rPr>
          <w:kern w:val="65533"/>
        </w:rPr>
        <w:lastRenderedPageBreak/>
        <w:t xml:space="preserve"> - 5 орфографических и 9 </w:t>
      </w:r>
      <w:r w:rsidRPr="00532505">
        <w:rPr>
          <w:kern w:val="65532"/>
        </w:rPr>
        <w:t>пунктуационных ошибок;</w:t>
      </w:r>
    </w:p>
    <w:p w:rsidR="005B783B" w:rsidRDefault="005B783B" w:rsidP="005B783B">
      <w:pPr>
        <w:pStyle w:val="a8"/>
        <w:ind w:hanging="567"/>
      </w:pPr>
      <w:r w:rsidRPr="00532505">
        <w:rPr>
          <w:kern w:val="65532"/>
        </w:rPr>
        <w:t xml:space="preserve"> - 8 орфографических и 6 пунктуационных </w:t>
      </w:r>
      <w:r w:rsidRPr="00532505">
        <w:t>ошибок.</w:t>
      </w:r>
    </w:p>
    <w:p w:rsidR="005B783B" w:rsidRDefault="005B783B" w:rsidP="005B783B">
      <w:pPr>
        <w:pStyle w:val="a8"/>
        <w:ind w:hanging="567"/>
      </w:pPr>
    </w:p>
    <w:p w:rsidR="005B783B" w:rsidRPr="00C40FBF" w:rsidRDefault="005B783B" w:rsidP="005B783B">
      <w:pPr>
        <w:rPr>
          <w:b/>
        </w:rPr>
      </w:pPr>
      <w:r w:rsidRPr="00486AE4">
        <w:rPr>
          <w:b/>
        </w:rPr>
        <w:t>Оценка тестов:</w:t>
      </w:r>
      <w:r w:rsidRPr="00486AE4">
        <w:t>.</w:t>
      </w:r>
      <w:r w:rsidRPr="00486AE4">
        <w:rPr>
          <w:b/>
        </w:rPr>
        <w:t xml:space="preserve"> «5» - </w:t>
      </w:r>
      <w:r w:rsidRPr="00486AE4">
        <w:t>90 – 100 %;</w:t>
      </w:r>
      <w:r>
        <w:t xml:space="preserve"> </w:t>
      </w:r>
      <w:r w:rsidRPr="00486AE4">
        <w:rPr>
          <w:b/>
        </w:rPr>
        <w:t xml:space="preserve">«4» - </w:t>
      </w:r>
      <w:r w:rsidRPr="00486AE4">
        <w:t>78 – 89 %;</w:t>
      </w:r>
      <w:r>
        <w:t xml:space="preserve"> </w:t>
      </w:r>
      <w:r w:rsidRPr="00486AE4">
        <w:rPr>
          <w:b/>
        </w:rPr>
        <w:t xml:space="preserve">«3» - </w:t>
      </w:r>
      <w:r w:rsidRPr="00486AE4">
        <w:t>60 – 77 %;</w:t>
      </w:r>
      <w:r>
        <w:t xml:space="preserve"> </w:t>
      </w:r>
      <w:r w:rsidRPr="00486AE4">
        <w:rPr>
          <w:b/>
        </w:rPr>
        <w:t xml:space="preserve">«2»- </w:t>
      </w:r>
      <w:r w:rsidRPr="00486AE4">
        <w:t>менее 59 %.</w:t>
      </w:r>
      <w:r w:rsidRPr="00486AE4">
        <w:rPr>
          <w:b/>
        </w:rPr>
        <w:t xml:space="preserve"> </w:t>
      </w:r>
    </w:p>
    <w:p w:rsidR="005B783B" w:rsidRDefault="005B783B" w:rsidP="005B783B">
      <w:pPr>
        <w:pStyle w:val="a8"/>
        <w:ind w:left="-567" w:firstLine="567"/>
        <w:rPr>
          <w:b/>
          <w:kern w:val="65535"/>
        </w:rPr>
      </w:pPr>
      <w:r w:rsidRPr="00532505">
        <w:rPr>
          <w:b/>
          <w:kern w:val="65535"/>
        </w:rPr>
        <w:t>Оценка сочинений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76"/>
        <w:gridCol w:w="3899"/>
        <w:gridCol w:w="4906"/>
      </w:tblGrid>
      <w:tr w:rsidR="005B783B" w:rsidRPr="00532505" w:rsidTr="007936DE"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>Оценка</w:t>
            </w:r>
          </w:p>
        </w:tc>
        <w:tc>
          <w:tcPr>
            <w:tcW w:w="8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  <w:jc w:val="center"/>
            </w:pPr>
            <w:r w:rsidRPr="00532505">
              <w:rPr>
                <w:kern w:val="65535"/>
              </w:rPr>
              <w:t>Основные критерии оценки</w:t>
            </w:r>
          </w:p>
        </w:tc>
      </w:tr>
      <w:tr w:rsidR="005B783B" w:rsidRPr="00532505" w:rsidTr="007936DE">
        <w:tc>
          <w:tcPr>
            <w:tcW w:w="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  <w:jc w:val="center"/>
            </w:pPr>
            <w:r w:rsidRPr="00532505">
              <w:rPr>
                <w:kern w:val="65535"/>
              </w:rPr>
              <w:t>Содержание и речь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  <w:jc w:val="center"/>
            </w:pPr>
            <w:r w:rsidRPr="00532505">
              <w:rPr>
                <w:kern w:val="65535"/>
              </w:rPr>
              <w:t>Грамотность</w:t>
            </w:r>
          </w:p>
        </w:tc>
      </w:tr>
      <w:tr w:rsidR="005B783B" w:rsidRPr="00532505" w:rsidTr="007936DE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>«5»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Со</w:t>
            </w:r>
            <w:r>
              <w:rPr>
                <w:kern w:val="65535"/>
              </w:rPr>
              <w:t>держание темы полностью соответ</w:t>
            </w:r>
            <w:r w:rsidRPr="00532505">
              <w:rPr>
                <w:kern w:val="65535"/>
              </w:rPr>
              <w:t>ствует теме.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Фактические ошибки отсутствуют.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Содержание излагается последовательно.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Достигнуто стилевое единство и выразительность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- 1 орфографическая ошибка.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- 1 пунктуационная ошибка.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- 1 грамматическая ошибка.</w:t>
            </w:r>
          </w:p>
        </w:tc>
      </w:tr>
      <w:tr w:rsidR="005B783B" w:rsidRPr="00532505" w:rsidTr="007936DE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>«4»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Содержание соответствует теме.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Имеются единичные фактические неточности.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Имеются незначительные нарушения последовательности в изложении мыслей.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Лексический и грамматический строй речи достаточно разнообразен.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Стиль работы отличается единством и достаточной выразительностью.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- 2 орфографические и 2 пунктуационные ошибки.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- 1 </w:t>
            </w:r>
            <w:proofErr w:type="gramStart"/>
            <w:r w:rsidRPr="00532505">
              <w:rPr>
                <w:kern w:val="65535"/>
              </w:rPr>
              <w:t>орфографическая</w:t>
            </w:r>
            <w:proofErr w:type="gramEnd"/>
            <w:r w:rsidRPr="00532505">
              <w:rPr>
                <w:kern w:val="65535"/>
              </w:rPr>
              <w:t xml:space="preserve"> и 3 пунктуационные ошибки.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- 4 пунктуационные ошибки при отсутствии орфографических ошибок.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- 2 </w:t>
            </w:r>
            <w:proofErr w:type="gramStart"/>
            <w:r w:rsidRPr="00532505">
              <w:rPr>
                <w:kern w:val="65535"/>
              </w:rPr>
              <w:t>грамматических</w:t>
            </w:r>
            <w:proofErr w:type="gramEnd"/>
            <w:r w:rsidRPr="00532505">
              <w:rPr>
                <w:kern w:val="65535"/>
              </w:rPr>
              <w:t xml:space="preserve"> ошибки.</w:t>
            </w:r>
          </w:p>
          <w:p w:rsidR="005B783B" w:rsidRPr="00532505" w:rsidRDefault="005B783B" w:rsidP="007936DE">
            <w:pPr>
              <w:pStyle w:val="a8"/>
            </w:pPr>
          </w:p>
          <w:p w:rsidR="005B783B" w:rsidRPr="00532505" w:rsidRDefault="005B783B" w:rsidP="007936DE">
            <w:pPr>
              <w:pStyle w:val="a8"/>
            </w:pPr>
          </w:p>
        </w:tc>
      </w:tr>
      <w:tr w:rsidR="005B783B" w:rsidRPr="00532505" w:rsidTr="007936DE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>«3»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В работе допущены существенные отклонения от темы.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Допущены отдельные нарушения последовательности изложения.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Стиль работы не отличается единством, речь недостаточно выразительна.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- 4 орфографические и 4 пунктуационные ошибки.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- 3 </w:t>
            </w:r>
            <w:proofErr w:type="gramStart"/>
            <w:r w:rsidRPr="00532505">
              <w:rPr>
                <w:kern w:val="65535"/>
              </w:rPr>
              <w:t>орфографические</w:t>
            </w:r>
            <w:proofErr w:type="gramEnd"/>
            <w:r w:rsidRPr="00532505">
              <w:rPr>
                <w:kern w:val="65535"/>
              </w:rPr>
              <w:t xml:space="preserve"> и 5 пунктуационных ошибок.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- 7 пунктуационных при отсутствии орфографических ошибок.</w:t>
            </w:r>
          </w:p>
        </w:tc>
      </w:tr>
      <w:tr w:rsidR="005B783B" w:rsidRPr="00532505" w:rsidTr="007936DE">
        <w:trPr>
          <w:trHeight w:val="97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>«2»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Работа не соответствует теме.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Допущено много фактических неточностей.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Нарушена последовательность 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- 7 орфографических и 7 пунктуационных ошибок.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- 6 орфографических и 8 пунктуационных ошибок.</w:t>
            </w:r>
          </w:p>
        </w:tc>
      </w:tr>
      <w:tr w:rsidR="005B783B" w:rsidRPr="00532505" w:rsidTr="007936DE">
        <w:trPr>
          <w:trHeight w:val="1399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>изложения мыслей в работ</w:t>
            </w:r>
            <w:r>
              <w:rPr>
                <w:kern w:val="65535"/>
              </w:rPr>
              <w:t>е</w:t>
            </w:r>
            <w:r w:rsidRPr="00532505">
              <w:rPr>
                <w:kern w:val="65535"/>
              </w:rPr>
              <w:t>, часты случаи неправильного словоупотребления.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Нарушено стилевое единство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- 5 орфографических и 9 пунктуационных ошибок.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- 8 орфографических и 6 пунктуационных ошибок.</w:t>
            </w:r>
          </w:p>
          <w:p w:rsidR="005B783B" w:rsidRPr="00532505" w:rsidRDefault="005B783B" w:rsidP="007936DE">
            <w:pPr>
              <w:pStyle w:val="a8"/>
            </w:pPr>
            <w:r w:rsidRPr="00532505">
              <w:rPr>
                <w:kern w:val="65535"/>
              </w:rPr>
              <w:t xml:space="preserve"> - 7 грамматических ошибок.</w:t>
            </w:r>
          </w:p>
        </w:tc>
      </w:tr>
    </w:tbl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         </w:t>
      </w: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Default="005B783B" w:rsidP="005B783B">
      <w:pPr>
        <w:rPr>
          <w:rFonts w:ascii="Arial Unicode MS" w:eastAsia="Arial Unicode MS" w:hAnsi="Arial Unicode MS" w:cs="Arial Unicode MS"/>
          <w:b/>
        </w:rPr>
      </w:pPr>
    </w:p>
    <w:p w:rsidR="005B783B" w:rsidRPr="005B783B" w:rsidRDefault="005B783B" w:rsidP="005B783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</w:rPr>
        <w:lastRenderedPageBreak/>
        <w:t xml:space="preserve">                      </w:t>
      </w:r>
      <w:r w:rsidRPr="005B783B">
        <w:rPr>
          <w:rFonts w:ascii="Arial Unicode MS" w:eastAsia="Arial Unicode MS" w:hAnsi="Arial Unicode MS" w:cs="Arial Unicode MS"/>
          <w:b/>
          <w:sz w:val="28"/>
          <w:szCs w:val="28"/>
        </w:rPr>
        <w:t>Содержание курса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1. ФОНЕТИКА. ОРФОЭПИЯ (4ч)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Речь устная и письменная. Смыслоразличительная роль звука в слове. Особенности словесного ударения в русском языке. Гласные звуки и их произношение. Гласные ударные и безударные. Согласные звуки и их произношение. Смягчение и </w:t>
      </w:r>
      <w:proofErr w:type="spellStart"/>
      <w:r w:rsidRPr="007F5EAA">
        <w:rPr>
          <w:rFonts w:eastAsia="Arial Unicode MS"/>
        </w:rPr>
        <w:t>несмягчение</w:t>
      </w:r>
      <w:proofErr w:type="spellEnd"/>
      <w:r w:rsidRPr="007F5EAA">
        <w:rPr>
          <w:rFonts w:eastAsia="Arial Unicode MS"/>
        </w:rPr>
        <w:t xml:space="preserve"> согласных перед следующим согласным звуком. Произношение сочетаний с непроизносимыми согласными. Трудности фонетического анализа слов. Орфоэпические и другие словари. Варианты произношения. Из истории возникновения и развития культуры речи. Культура речи и языковая политика.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2. ЛЕКСИКА. ФРАЗЕОЛОГИЯ  (5ч)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тексте. Лексическое значение слова: прямое, переносное. Книжная и разговорная лексика. Общеупотребительная и ограниченная лексика. Исконно русская и заимствованная лексика. Трудности лексического анализа слов. Употребление слов в соответствии с их точным значением и стилистической окраской. Лексическая сочетаемость слов.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3.Морфемика и  СЛОВООБРАЗОВАНИЕ (2ч)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Морфемный анализ слов. Способы словообразования в русском языке: приставочный, суффиксальный, приставочно-суффиксальный, сложение, переход из одной части речи в другую. Лексическое значение морфем. Слова с суффиксами оценки в художественной речи. Словообразование наречий. Учет стилистической окраски и эмоционально-оценочного значения различных морфем при выборе слова.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4. МОРФОЛОГИЯ (4ч)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Система частей речи в русском языке. Грамматическое значение, морфологические признаки, синтаксическая роль.  Способы выражения частей речи по морфологическим признакам. Способы выражения самостоятельных частей речи в предложении. Служебные части речи. Орфоэпические нормы. Правильное употребление служебных частей речи. Роль служебных частей речи. Трудные случаи разграничения языковых явлений.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5. ОРФОГРАФИЯ (4ч)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Орфография в системе лингвистики. Роль грамотного письма в процессе речевого общения. Трудные случаи правописания приставок. Правописание </w:t>
      </w:r>
      <w:proofErr w:type="gramStart"/>
      <w:r w:rsidRPr="007F5EAA">
        <w:rPr>
          <w:rFonts w:eastAsia="Arial Unicode MS"/>
        </w:rPr>
        <w:t>Ы</w:t>
      </w:r>
      <w:proofErr w:type="gramEnd"/>
      <w:r w:rsidRPr="007F5EAA">
        <w:rPr>
          <w:rFonts w:eastAsia="Arial Unicode MS"/>
        </w:rPr>
        <w:t xml:space="preserve">/И  после приставок на согласную. Виды орфограмм в </w:t>
      </w:r>
      <w:proofErr w:type="gramStart"/>
      <w:r w:rsidRPr="007F5EAA">
        <w:rPr>
          <w:rFonts w:eastAsia="Arial Unicode MS"/>
        </w:rPr>
        <w:t>корне  слова</w:t>
      </w:r>
      <w:proofErr w:type="gramEnd"/>
      <w:r w:rsidRPr="007F5EAA">
        <w:rPr>
          <w:rFonts w:eastAsia="Arial Unicode MS"/>
        </w:rPr>
        <w:t>. Правописание</w:t>
      </w:r>
      <w:proofErr w:type="gramStart"/>
      <w:r w:rsidRPr="007F5EAA">
        <w:rPr>
          <w:rFonts w:eastAsia="Arial Unicode MS"/>
        </w:rPr>
        <w:t xml:space="preserve"> О</w:t>
      </w:r>
      <w:proofErr w:type="gramEnd"/>
      <w:r w:rsidRPr="007F5EAA">
        <w:rPr>
          <w:rFonts w:eastAsia="Arial Unicode MS"/>
        </w:rPr>
        <w:t xml:space="preserve">/Е  после шипящих во всех частях речи. Трудные случаи правописания окончаний. Правописание падежных и родовых окончаний. Правописание </w:t>
      </w:r>
      <w:proofErr w:type="gramStart"/>
      <w:r w:rsidRPr="007F5EAA">
        <w:rPr>
          <w:rFonts w:eastAsia="Arial Unicode MS"/>
        </w:rPr>
        <w:t>–Ч</w:t>
      </w:r>
      <w:proofErr w:type="gramEnd"/>
      <w:r w:rsidRPr="007F5EAA">
        <w:rPr>
          <w:rFonts w:eastAsia="Arial Unicode MS"/>
        </w:rPr>
        <w:t>ИК-/-ЩИК-; -ЕК-/-ИК-; -К-/-СК; -Н-/-НН- в словах различных частей речи. Правописание Ъ и Ь, Ь  после шипящих. Правописание служебных частей речи. Трудные случаи правописания НЕ и НИ. Слитное, раздельное и дефисное написание слов.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6. СИНТАКСИС И ПУНКТУАЦИЯ (4ч)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Словосочетание. Простое предложение.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Особенности связи слов в словосочетаниях. Правильное употребление  словосочетаний. Типы словосочетаний и виды связи в них. Предложение как речевое высказывание. Односоставные и двусоставные предложения. Инверсия в текстах разных стилей. Простое осложненное предложение.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стилей  и типов речи. Уточняющие члены предложений. 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 7. Стилистика (4ч)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Синтаксические конструкции с прямой речью. Прямая и косвенная речь. Способы оформления прямой речи на письме. Способы оформления диалога. Различные способы цитирования. 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Тема8. ТЕКСТ И ЕГО ОСОБЕННОСТИ (7ч)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lastRenderedPageBreak/>
        <w:t>Употребление языковых сре</w:t>
      </w:r>
      <w:proofErr w:type="gramStart"/>
      <w:r w:rsidRPr="007F5EAA">
        <w:rPr>
          <w:rFonts w:eastAsia="Arial Unicode MS"/>
        </w:rPr>
        <w:t>дств  в  с</w:t>
      </w:r>
      <w:proofErr w:type="gramEnd"/>
      <w:r w:rsidRPr="007F5EAA">
        <w:rPr>
          <w:rFonts w:eastAsia="Arial Unicode MS"/>
        </w:rPr>
        <w:t xml:space="preserve">оответствии с законами жанра, особенностями функционального стиля и с целью и с условиями общения </w:t>
      </w:r>
      <w:proofErr w:type="spellStart"/>
      <w:r w:rsidRPr="007F5EAA">
        <w:rPr>
          <w:rFonts w:eastAsia="Arial Unicode MS"/>
        </w:rPr>
        <w:t>приклепленность</w:t>
      </w:r>
      <w:proofErr w:type="spellEnd"/>
      <w:r w:rsidRPr="007F5EAA">
        <w:rPr>
          <w:rFonts w:eastAsia="Arial Unicode MS"/>
        </w:rPr>
        <w:t xml:space="preserve"> языковых  единиц к определенной стилевой системе.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Текст и его признаки. Развитие мысли в тексте. Виды связи предложений. Стили и типы речи. Стилевые особенности текстов. Текст и его анализ. Создание текста и его редактирование.</w:t>
      </w: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  <w:r w:rsidRPr="007F5EAA">
        <w:rPr>
          <w:b/>
          <w:sz w:val="36"/>
          <w:szCs w:val="36"/>
        </w:rPr>
        <w:t xml:space="preserve">            </w:t>
      </w: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Default="005B783B" w:rsidP="005B783B">
      <w:pPr>
        <w:rPr>
          <w:b/>
          <w:sz w:val="36"/>
          <w:szCs w:val="36"/>
        </w:rPr>
      </w:pPr>
    </w:p>
    <w:p w:rsidR="005B783B" w:rsidRPr="007F5EAA" w:rsidRDefault="005B783B" w:rsidP="005B78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F5EAA">
        <w:rPr>
          <w:b/>
          <w:sz w:val="36"/>
          <w:szCs w:val="36"/>
        </w:rPr>
        <w:t xml:space="preserve">  Тематический поурочный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098"/>
        <w:gridCol w:w="2304"/>
        <w:gridCol w:w="1525"/>
      </w:tblGrid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№</w:t>
            </w:r>
          </w:p>
          <w:p w:rsidR="005B783B" w:rsidRPr="007F5EAA" w:rsidRDefault="005B783B" w:rsidP="007936DE">
            <w:proofErr w:type="spellStart"/>
            <w:proofErr w:type="gramStart"/>
            <w:r w:rsidRPr="007F5EAA">
              <w:t>п</w:t>
            </w:r>
            <w:proofErr w:type="spellEnd"/>
            <w:proofErr w:type="gramEnd"/>
            <w:r w:rsidRPr="007F5EAA">
              <w:t>/</w:t>
            </w:r>
            <w:proofErr w:type="spellStart"/>
            <w:r w:rsidRPr="007F5EAA">
              <w:t>п</w:t>
            </w:r>
            <w:proofErr w:type="spellEnd"/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Тема занятия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Кол-во часов</w:t>
            </w:r>
          </w:p>
        </w:tc>
        <w:tc>
          <w:tcPr>
            <w:tcW w:w="2304" w:type="dxa"/>
          </w:tcPr>
          <w:p w:rsidR="005B783B" w:rsidRPr="007F5EAA" w:rsidRDefault="005B783B" w:rsidP="007936DE">
            <w:r w:rsidRPr="007F5EAA">
              <w:t>Виды деятельности обучающихся: практические работы</w:t>
            </w:r>
            <w:proofErr w:type="gramStart"/>
            <w:r w:rsidRPr="007F5EAA">
              <w:t xml:space="preserve"> ,</w:t>
            </w:r>
            <w:proofErr w:type="gramEnd"/>
            <w:r w:rsidRPr="007F5EAA">
              <w:t xml:space="preserve"> развитие речи, тесты</w:t>
            </w:r>
          </w:p>
        </w:tc>
        <w:tc>
          <w:tcPr>
            <w:tcW w:w="1525" w:type="dxa"/>
          </w:tcPr>
          <w:p w:rsidR="005B783B" w:rsidRPr="007F5EAA" w:rsidRDefault="005B783B" w:rsidP="007936DE">
            <w:r w:rsidRPr="007F5EAA">
              <w:t>дата</w:t>
            </w:r>
          </w:p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Введение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2.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rPr>
                <w:b/>
                <w:u w:val="single"/>
              </w:rPr>
              <w:t>Фонетика. Орфоэпия</w:t>
            </w:r>
            <w:proofErr w:type="gramStart"/>
            <w:r w:rsidRPr="007F5EAA">
              <w:rPr>
                <w:b/>
                <w:u w:val="single"/>
              </w:rPr>
              <w:t xml:space="preserve"> .</w:t>
            </w:r>
            <w:proofErr w:type="gramEnd"/>
            <w:r w:rsidRPr="007F5EAA">
              <w:rPr>
                <w:b/>
                <w:u w:val="single"/>
              </w:rPr>
              <w:t xml:space="preserve"> Графика</w:t>
            </w:r>
            <w:r w:rsidRPr="007F5EAA">
              <w:t xml:space="preserve">. 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4 часа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2.1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Звуки русского языка. Особенности русской графики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2.2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Фонетический разбор</w:t>
            </w:r>
            <w:proofErr w:type="gramStart"/>
            <w:r w:rsidRPr="007F5EAA">
              <w:t xml:space="preserve"> .</w:t>
            </w:r>
            <w:proofErr w:type="gramEnd"/>
            <w:r w:rsidRPr="007F5EAA">
              <w:t xml:space="preserve"> Практическая работа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>
            <w:r w:rsidRPr="007F5EAA">
              <w:t>Практическая работа</w:t>
            </w:r>
          </w:p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2.3</w:t>
            </w:r>
          </w:p>
        </w:tc>
        <w:tc>
          <w:tcPr>
            <w:tcW w:w="3969" w:type="dxa"/>
          </w:tcPr>
          <w:p w:rsidR="005B783B" w:rsidRPr="007F5EAA" w:rsidRDefault="005B783B" w:rsidP="007936DE"/>
          <w:p w:rsidR="005B783B" w:rsidRPr="007F5EAA" w:rsidRDefault="005B783B" w:rsidP="007936DE">
            <w:r w:rsidRPr="007F5EAA">
              <w:t>Орфоэпия. Слог и ударение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2.4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Звуковые особенности поэтического текста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3.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b/>
                <w:i/>
              </w:rPr>
            </w:pPr>
            <w:r w:rsidRPr="007F5EAA">
              <w:rPr>
                <w:b/>
              </w:rPr>
              <w:t>Лексика</w:t>
            </w:r>
            <w:proofErr w:type="gramStart"/>
            <w:r w:rsidRPr="007F5EAA">
              <w:rPr>
                <w:b/>
              </w:rPr>
              <w:t xml:space="preserve"> .</w:t>
            </w:r>
            <w:proofErr w:type="gramEnd"/>
            <w:r w:rsidRPr="007F5EAA">
              <w:rPr>
                <w:b/>
              </w:rPr>
              <w:t xml:space="preserve"> Фразеология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5 часов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3.1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Семинар Лексика русского языка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3.2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i/>
              </w:rPr>
            </w:pPr>
            <w:r w:rsidRPr="007F5EAA">
              <w:rPr>
                <w:i/>
              </w:rPr>
              <w:t>Синонимы</w:t>
            </w:r>
            <w:proofErr w:type="gramStart"/>
            <w:r w:rsidRPr="007F5EAA">
              <w:rPr>
                <w:i/>
              </w:rPr>
              <w:t xml:space="preserve"> ,</w:t>
            </w:r>
            <w:proofErr w:type="gramEnd"/>
            <w:r w:rsidRPr="007F5EAA">
              <w:rPr>
                <w:i/>
              </w:rPr>
              <w:t xml:space="preserve"> антонимы , омонимы, паронимы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3.3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Средства связи предложений в тексте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3.4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Фразеологизмы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3.5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i/>
              </w:rPr>
            </w:pPr>
            <w:r w:rsidRPr="007F5EAA">
              <w:rPr>
                <w:i/>
              </w:rPr>
              <w:t>Контрольная работа по теме « фонетика. Лексика»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>
            <w:r w:rsidRPr="007F5EAA">
              <w:t>Контрольная работа</w:t>
            </w:r>
          </w:p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4.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Морфология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4 часа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4.1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Части речи</w:t>
            </w:r>
            <w:proofErr w:type="gramStart"/>
            <w:r w:rsidRPr="007F5EAA">
              <w:t xml:space="preserve"> .</w:t>
            </w:r>
            <w:proofErr w:type="gramEnd"/>
            <w:r w:rsidRPr="007F5EAA">
              <w:t xml:space="preserve"> Практическая работа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4.2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Дефисное и раздельное написание слов разных частей речи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4.3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Трудные случаи написания дефисного и раздельного написания слов разных частей речи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4.4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Тест по теме « Части речи»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>
            <w:r w:rsidRPr="007F5EAA">
              <w:t>тест</w:t>
            </w:r>
          </w:p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5.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Орфография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4 часа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5.1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Система правил правописания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5.2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Правописание приставок.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5.3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Трудные случаи правописания приставок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rPr>
          <w:trHeight w:val="838"/>
        </w:trPr>
        <w:tc>
          <w:tcPr>
            <w:tcW w:w="675" w:type="dxa"/>
            <w:tcBorders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5.4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Правописание суффиксов</w:t>
            </w:r>
            <w:r>
              <w:t>.</w:t>
            </w:r>
          </w:p>
          <w:p w:rsidR="005B783B" w:rsidRPr="007F5EAA" w:rsidRDefault="005B783B" w:rsidP="007936DE">
            <w:r w:rsidRPr="007F5EAA">
              <w:t>Трудные случаи правописания суффиксов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6.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b/>
              </w:rPr>
            </w:pPr>
            <w:proofErr w:type="spellStart"/>
            <w:r w:rsidRPr="007F5EAA">
              <w:rPr>
                <w:b/>
              </w:rPr>
              <w:t>Морфемика</w:t>
            </w:r>
            <w:proofErr w:type="spellEnd"/>
            <w:r w:rsidRPr="007F5EAA">
              <w:rPr>
                <w:b/>
              </w:rPr>
              <w:t xml:space="preserve"> и словообразование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2 часа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6.1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Трудные случаи морфемного разбора слова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6.2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Трудные случаи словообразовательного разбора слова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7.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Синтаксис и пунктуация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4 часа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7.1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Простые  и сложные предложения</w:t>
            </w:r>
          </w:p>
        </w:tc>
        <w:tc>
          <w:tcPr>
            <w:tcW w:w="1098" w:type="dxa"/>
          </w:tcPr>
          <w:p w:rsidR="005B783B" w:rsidRPr="007F5EAA" w:rsidRDefault="005B783B" w:rsidP="007936DE"/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lastRenderedPageBreak/>
              <w:t>7.2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Знаки препинания в простом и сложном предложении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7.3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Практическая работа Характеристика предложений. Синтаксический разбор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>
            <w:r w:rsidRPr="007F5EAA">
              <w:t>Практическая работа</w:t>
            </w:r>
          </w:p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7.4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 xml:space="preserve">Контрольная работа по теме </w:t>
            </w:r>
          </w:p>
          <w:p w:rsidR="005B783B" w:rsidRPr="007F5EAA" w:rsidRDefault="005B783B" w:rsidP="007936DE">
            <w:r w:rsidRPr="007F5EAA">
              <w:t>« Синтаксис и орфография»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>
            <w:r w:rsidRPr="007F5EAA">
              <w:t>Контрольная работа</w:t>
            </w:r>
          </w:p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8.</w:t>
            </w:r>
          </w:p>
        </w:tc>
        <w:tc>
          <w:tcPr>
            <w:tcW w:w="3969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Стилистика</w:t>
            </w:r>
          </w:p>
        </w:tc>
        <w:tc>
          <w:tcPr>
            <w:tcW w:w="1098" w:type="dxa"/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4 часа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c>
          <w:tcPr>
            <w:tcW w:w="675" w:type="dxa"/>
          </w:tcPr>
          <w:p w:rsidR="005B783B" w:rsidRPr="007F5EAA" w:rsidRDefault="005B783B" w:rsidP="007936DE">
            <w:r w:rsidRPr="007F5EAA">
              <w:t>8.1</w:t>
            </w:r>
          </w:p>
        </w:tc>
        <w:tc>
          <w:tcPr>
            <w:tcW w:w="3969" w:type="dxa"/>
          </w:tcPr>
          <w:p w:rsidR="005B783B" w:rsidRPr="007F5EAA" w:rsidRDefault="005B783B" w:rsidP="007936DE">
            <w:r w:rsidRPr="007F5EAA">
              <w:t>Средства выразительности речи</w:t>
            </w:r>
          </w:p>
        </w:tc>
        <w:tc>
          <w:tcPr>
            <w:tcW w:w="1098" w:type="dxa"/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</w:tcPr>
          <w:p w:rsidR="005B783B" w:rsidRPr="007F5EAA" w:rsidRDefault="005B783B" w:rsidP="007936DE"/>
        </w:tc>
        <w:tc>
          <w:tcPr>
            <w:tcW w:w="1525" w:type="dxa"/>
          </w:tcPr>
          <w:p w:rsidR="005B783B" w:rsidRPr="007F5EAA" w:rsidRDefault="005B783B" w:rsidP="007936DE"/>
        </w:tc>
      </w:tr>
      <w:tr w:rsidR="005B783B" w:rsidRPr="007F5EAA" w:rsidTr="007936DE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5B783B" w:rsidRPr="007F5EAA" w:rsidRDefault="005B783B" w:rsidP="007936DE"/>
          <w:p w:rsidR="005B783B" w:rsidRPr="007F5EAA" w:rsidRDefault="005B783B" w:rsidP="007936DE">
            <w:r w:rsidRPr="007F5EAA">
              <w:t>8.2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bottom w:val="single" w:sz="4" w:space="0" w:color="auto"/>
            </w:tcBorders>
          </w:tcPr>
          <w:p w:rsidR="005B783B" w:rsidRPr="007F5EAA" w:rsidRDefault="005B783B" w:rsidP="007936DE"/>
          <w:p w:rsidR="005B783B" w:rsidRPr="007F5EAA" w:rsidRDefault="005B783B" w:rsidP="007936DE">
            <w:r w:rsidRPr="007F5EAA">
              <w:t>Практическая работа по теме тропы русского языка»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7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  <w:p w:rsidR="005B783B" w:rsidRPr="007F5EAA" w:rsidRDefault="005B783B" w:rsidP="007936DE">
            <w:r w:rsidRPr="007F5EAA">
              <w:t>8.3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  <w:p w:rsidR="005B783B" w:rsidRPr="007F5EAA" w:rsidRDefault="005B783B" w:rsidP="007936DE">
            <w:r w:rsidRPr="007F5EAA">
              <w:t>Стилистика русского языка</w:t>
            </w:r>
          </w:p>
          <w:p w:rsidR="005B783B" w:rsidRPr="007F5EAA" w:rsidRDefault="005B783B" w:rsidP="007936DE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8.4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Практическая работа по теме « Стилистика русского языка»</w:t>
            </w:r>
          </w:p>
          <w:p w:rsidR="005B783B" w:rsidRPr="007F5EAA" w:rsidRDefault="005B783B" w:rsidP="007936DE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Практическая работа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Текст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pPr>
              <w:rPr>
                <w:b/>
              </w:rPr>
            </w:pPr>
            <w:r w:rsidRPr="007F5EAA">
              <w:rPr>
                <w:b/>
              </w:rPr>
              <w:t>7 часов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9.1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Виды сочинений. Этапы работы над сочинением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9.2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Классификация грамматических и речевых ошибок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Анализ текстов различных стилей с грамматическим заданием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9.4</w:t>
            </w:r>
          </w:p>
          <w:p w:rsidR="005B783B" w:rsidRPr="007F5EAA" w:rsidRDefault="005B783B" w:rsidP="007936D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Построение сочинения - рассуждения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Развитие речи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4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Редактирование сочинения - рассуждения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Развитие речи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Написание сочинения – рассуждения по данному тексту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  <w:tr w:rsidR="005B783B" w:rsidRPr="007F5EAA" w:rsidTr="007936DE">
        <w:trPr>
          <w:trHeight w:val="9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9.7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Итоговое тестирование</w:t>
            </w:r>
          </w:p>
          <w:p w:rsidR="005B783B" w:rsidRPr="007F5EAA" w:rsidRDefault="005B783B" w:rsidP="007936DE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r w:rsidRPr="007F5EAA">
              <w:t>1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>
            <w:proofErr w:type="gramStart"/>
            <w:r w:rsidRPr="007F5EAA">
              <w:t>Контрольная работа (тест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783B" w:rsidRPr="007F5EAA" w:rsidRDefault="005B783B" w:rsidP="007936DE"/>
        </w:tc>
      </w:tr>
    </w:tbl>
    <w:p w:rsidR="005B783B" w:rsidRPr="007F5EAA" w:rsidRDefault="005B783B" w:rsidP="005B783B"/>
    <w:p w:rsidR="005B783B" w:rsidRPr="007F5EAA" w:rsidRDefault="005B783B" w:rsidP="005B783B">
      <w:pPr>
        <w:tabs>
          <w:tab w:val="left" w:pos="1650"/>
        </w:tabs>
      </w:pPr>
      <w:r w:rsidRPr="007F5EAA">
        <w:tab/>
      </w: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094691" w:rsidRDefault="00094691" w:rsidP="00F8532E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rPr>
          <w:rFonts w:ascii="Arial Unicode MS" w:eastAsia="Arial Unicode MS" w:hAnsi="Arial Unicode MS" w:cs="Arial Unicode MS"/>
          <w:caps/>
          <w:szCs w:val="24"/>
        </w:rPr>
      </w:pPr>
    </w:p>
    <w:p w:rsidR="005B783B" w:rsidRP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aps/>
        </w:rPr>
        <w:lastRenderedPageBreak/>
        <w:t xml:space="preserve">                                </w:t>
      </w:r>
      <w:r w:rsidRPr="005B783B">
        <w:rPr>
          <w:rFonts w:eastAsia="Arial Unicode MS"/>
          <w:b/>
          <w:sz w:val="28"/>
          <w:szCs w:val="28"/>
        </w:rPr>
        <w:t>Требования к уровню</w:t>
      </w:r>
      <w:r w:rsidRPr="005B783B">
        <w:rPr>
          <w:rFonts w:eastAsia="Arial Unicode MS"/>
          <w:b/>
          <w:sz w:val="28"/>
          <w:szCs w:val="28"/>
        </w:rPr>
        <w:br/>
        <w:t>подготовки учащихся 10 класса</w:t>
      </w:r>
    </w:p>
    <w:p w:rsidR="005B783B" w:rsidRPr="005B783B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</w:rPr>
        <w:t>По окончании 10 класса учащиеся должны:</w:t>
      </w: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7F5EAA">
        <w:rPr>
          <w:rFonts w:eastAsia="Arial Unicode MS"/>
          <w:b/>
        </w:rPr>
        <w:t>знать/понимать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связь языка и истории, культуры русского и других народов;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смысл понятий: речевая ситуация и ее компоненты, литературный язык, языковая норма, культура речи;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основные единицы и уровни языка, их признаки и взаимосвязь;</w:t>
      </w: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7F5EAA">
        <w:rPr>
          <w:rFonts w:eastAsia="Arial Unicode MS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</w:t>
      </w:r>
      <w:proofErr w:type="gramStart"/>
      <w:r w:rsidRPr="007F5EAA">
        <w:rPr>
          <w:rFonts w:eastAsia="Arial Unicode MS"/>
        </w:rPr>
        <w:t>в</w:t>
      </w:r>
      <w:proofErr w:type="gramEnd"/>
      <w:r w:rsidRPr="007F5EAA">
        <w:rPr>
          <w:rFonts w:eastAsia="Arial Unicode MS"/>
        </w:rPr>
        <w:t xml:space="preserve"> социально-культурной-</w:t>
      </w: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7F5EAA">
        <w:rPr>
          <w:rFonts w:eastAsia="Arial Unicode MS"/>
        </w:rPr>
        <w:t xml:space="preserve"> </w:t>
      </w:r>
      <w:proofErr w:type="gramStart"/>
      <w:r w:rsidRPr="007F5EAA">
        <w:rPr>
          <w:rFonts w:eastAsia="Arial Unicode MS"/>
        </w:rPr>
        <w:t>учебно-научной</w:t>
      </w:r>
      <w:proofErr w:type="gramEnd"/>
      <w:r w:rsidRPr="007F5EAA">
        <w:rPr>
          <w:rFonts w:eastAsia="Arial Unicode MS"/>
        </w:rPr>
        <w:t>, официально-деловой сферах общения;</w:t>
      </w: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7F5EAA">
        <w:rPr>
          <w:rFonts w:eastAsia="Arial Unicode MS"/>
          <w:b/>
        </w:rPr>
        <w:t>уметь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анализировать языковые единицы с точки зрения правильности, точности и уместности их употребления;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проводить лингвистический анализ текстов различных функциональных стилей и разновидностей языка;</w:t>
      </w:r>
    </w:p>
    <w:p w:rsidR="005B783B" w:rsidRPr="007F5EAA" w:rsidRDefault="005B783B" w:rsidP="005B783B">
      <w:pPr>
        <w:pStyle w:val="a8"/>
        <w:rPr>
          <w:rFonts w:eastAsia="Arial Unicode MS"/>
          <w:b/>
          <w:i/>
        </w:rPr>
      </w:pPr>
      <w:proofErr w:type="spellStart"/>
      <w:r w:rsidRPr="007F5EAA">
        <w:rPr>
          <w:rFonts w:eastAsia="Arial Unicode MS"/>
          <w:b/>
          <w:i/>
        </w:rPr>
        <w:t>аудирование</w:t>
      </w:r>
      <w:proofErr w:type="spellEnd"/>
      <w:r w:rsidRPr="007F5EAA">
        <w:rPr>
          <w:rFonts w:eastAsia="Arial Unicode MS"/>
          <w:b/>
          <w:i/>
        </w:rPr>
        <w:t xml:space="preserve"> и чтение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использовать основные виды чтения (ознакомительно-изучающее, </w:t>
      </w:r>
      <w:proofErr w:type="gramStart"/>
      <w:r w:rsidRPr="007F5EAA">
        <w:rPr>
          <w:rFonts w:eastAsia="Arial Unicode MS"/>
        </w:rPr>
        <w:t>ознакомительно-реферативное</w:t>
      </w:r>
      <w:proofErr w:type="gramEnd"/>
      <w:r w:rsidRPr="007F5EAA">
        <w:rPr>
          <w:rFonts w:eastAsia="Arial Unicode MS"/>
        </w:rPr>
        <w:t xml:space="preserve"> и др.) в зависимости от коммуникативной задачи; 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B783B" w:rsidRPr="007F5EAA" w:rsidRDefault="005B783B" w:rsidP="005B783B">
      <w:pPr>
        <w:pStyle w:val="a8"/>
        <w:rPr>
          <w:rFonts w:eastAsia="Arial Unicode MS"/>
          <w:b/>
          <w:i/>
        </w:rPr>
      </w:pPr>
      <w:r w:rsidRPr="007F5EAA">
        <w:rPr>
          <w:rFonts w:eastAsia="Arial Unicode MS"/>
          <w:b/>
          <w:i/>
        </w:rPr>
        <w:t>говорение и письмо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proofErr w:type="gramStart"/>
      <w:r w:rsidRPr="007F5EAA">
        <w:rPr>
          <w:rFonts w:eastAsia="Arial Unicode MS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использовать основные приемы информационной переработки устного и письменного текста;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5EAA">
        <w:rPr>
          <w:rFonts w:eastAsia="Arial Unicode MS"/>
        </w:rPr>
        <w:t>для</w:t>
      </w:r>
      <w:proofErr w:type="gramEnd"/>
      <w:r w:rsidRPr="007F5EAA">
        <w:rPr>
          <w:rFonts w:eastAsia="Arial Unicode MS"/>
        </w:rPr>
        <w:t>: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самообразования и активного участия в производственной, культурной и общественной жизни государства.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lastRenderedPageBreak/>
        <w:t>Контроль над результатами обучения</w:t>
      </w:r>
      <w:r w:rsidRPr="007F5EAA">
        <w:rPr>
          <w:rFonts w:eastAsia="Arial Unicode MS"/>
        </w:rPr>
        <w:t xml:space="preserve"> осуществляется по трём направлениям: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Default="005B783B" w:rsidP="005B783B">
      <w:pPr>
        <w:pStyle w:val="a8"/>
        <w:rPr>
          <w:rFonts w:eastAsia="Arial Unicode MS"/>
          <w:b/>
          <w:sz w:val="28"/>
          <w:szCs w:val="28"/>
        </w:rPr>
      </w:pP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5B783B">
        <w:rPr>
          <w:rFonts w:eastAsia="Arial Unicode MS"/>
          <w:b/>
          <w:sz w:val="28"/>
          <w:szCs w:val="28"/>
        </w:rPr>
        <w:t>Методическое обеспечение</w:t>
      </w:r>
      <w:r>
        <w:rPr>
          <w:rFonts w:eastAsia="Arial Unicode MS"/>
          <w:b/>
        </w:rPr>
        <w:t xml:space="preserve">: </w:t>
      </w: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7F5EAA">
        <w:rPr>
          <w:rFonts w:eastAsia="Arial Unicode MS"/>
          <w:b/>
        </w:rPr>
        <w:t>Литература для учителя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1. </w:t>
      </w:r>
      <w:proofErr w:type="spellStart"/>
      <w:r w:rsidRPr="007F5EAA">
        <w:rPr>
          <w:rFonts w:eastAsia="Arial Unicode MS"/>
        </w:rPr>
        <w:t>Голуб</w:t>
      </w:r>
      <w:proofErr w:type="spellEnd"/>
      <w:r w:rsidRPr="007F5EAA">
        <w:rPr>
          <w:rFonts w:eastAsia="Arial Unicode MS"/>
        </w:rPr>
        <w:t xml:space="preserve"> И.Б., Розенталь Д.Э. Русский язык. Орфография. Пунктуация.- М., 2000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2.</w:t>
      </w:r>
      <w:r w:rsidRPr="007F5EAA">
        <w:rPr>
          <w:rFonts w:eastAsia="Arial Unicode MS"/>
        </w:rPr>
        <w:t xml:space="preserve"> Гольдин</w:t>
      </w:r>
      <w:r w:rsidRPr="007F5EAA">
        <w:rPr>
          <w:rFonts w:eastAsia="Arial Unicode MS"/>
          <w:bCs/>
        </w:rPr>
        <w:t xml:space="preserve"> В.Е. </w:t>
      </w:r>
      <w:r w:rsidRPr="007F5EAA">
        <w:rPr>
          <w:rFonts w:eastAsia="Arial Unicode MS"/>
        </w:rPr>
        <w:t>Этикет</w:t>
      </w:r>
      <w:r w:rsidRPr="007F5EAA">
        <w:rPr>
          <w:rFonts w:eastAsia="Arial Unicode MS"/>
          <w:bCs/>
        </w:rPr>
        <w:t xml:space="preserve"> и речь. Саратов, 1978.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3. </w:t>
      </w:r>
      <w:proofErr w:type="spellStart"/>
      <w:r w:rsidRPr="007F5EAA">
        <w:rPr>
          <w:rFonts w:eastAsia="Arial Unicode MS"/>
        </w:rPr>
        <w:t>Дейкина</w:t>
      </w:r>
      <w:proofErr w:type="spellEnd"/>
      <w:r w:rsidRPr="007F5EAA">
        <w:rPr>
          <w:rFonts w:eastAsia="Arial Unicode MS"/>
        </w:rPr>
        <w:t xml:space="preserve">  А.Д.   Обучение  и  воспитание  на  уроках  русского  языка.                          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4.</w:t>
      </w:r>
      <w:r w:rsidRPr="007F5EAA">
        <w:rPr>
          <w:rFonts w:eastAsia="Arial Unicode MS"/>
        </w:rPr>
        <w:t xml:space="preserve"> Львов М.Р. Словарь-справочник по методике русского языка</w:t>
      </w:r>
      <w:proofErr w:type="gramStart"/>
      <w:r w:rsidRPr="007F5EAA">
        <w:rPr>
          <w:rFonts w:eastAsia="Arial Unicode MS"/>
        </w:rPr>
        <w:t>.-</w:t>
      </w:r>
      <w:proofErr w:type="gramEnd"/>
      <w:r w:rsidRPr="007F5EAA">
        <w:rPr>
          <w:rFonts w:eastAsia="Arial Unicode MS"/>
        </w:rPr>
        <w:t>М.,1988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5.</w:t>
      </w:r>
      <w:r w:rsidRPr="007F5EAA">
        <w:rPr>
          <w:rFonts w:eastAsia="Arial Unicode MS"/>
        </w:rPr>
        <w:t xml:space="preserve"> </w:t>
      </w:r>
      <w:proofErr w:type="spellStart"/>
      <w:r w:rsidRPr="007F5EAA">
        <w:rPr>
          <w:rFonts w:eastAsia="Arial Unicode MS"/>
        </w:rPr>
        <w:t>Казарцева</w:t>
      </w:r>
      <w:proofErr w:type="spellEnd"/>
      <w:r w:rsidRPr="007F5EAA">
        <w:rPr>
          <w:rFonts w:eastAsia="Arial Unicode MS"/>
        </w:rPr>
        <w:t xml:space="preserve"> О.М. Культура речевого общения</w:t>
      </w:r>
      <w:proofErr w:type="gramStart"/>
      <w:r w:rsidRPr="007F5EAA">
        <w:rPr>
          <w:rFonts w:eastAsia="Arial Unicode MS"/>
        </w:rPr>
        <w:t>.-</w:t>
      </w:r>
      <w:proofErr w:type="gramEnd"/>
      <w:r w:rsidRPr="007F5EAA">
        <w:rPr>
          <w:rFonts w:eastAsia="Arial Unicode MS"/>
        </w:rPr>
        <w:t>М.,2003.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6. </w:t>
      </w:r>
      <w:r w:rsidRPr="007F5EAA">
        <w:rPr>
          <w:rFonts w:eastAsia="Arial Unicode MS"/>
        </w:rPr>
        <w:t xml:space="preserve">Озеров Ю.А. Экзаменационное сочинение на литературную тему. Пособие для </w:t>
      </w:r>
      <w:proofErr w:type="gramStart"/>
      <w:r w:rsidRPr="007F5EAA">
        <w:rPr>
          <w:rFonts w:eastAsia="Arial Unicode MS"/>
        </w:rPr>
        <w:t>поступающих</w:t>
      </w:r>
      <w:proofErr w:type="gramEnd"/>
      <w:r w:rsidRPr="007F5EAA">
        <w:rPr>
          <w:rFonts w:eastAsia="Arial Unicode MS"/>
        </w:rPr>
        <w:t xml:space="preserve"> в вузы.- М., 1994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7. </w:t>
      </w:r>
      <w:r w:rsidRPr="007F5EAA">
        <w:rPr>
          <w:rFonts w:eastAsia="Arial Unicode MS"/>
        </w:rPr>
        <w:t xml:space="preserve">Розенталь Д.Э., </w:t>
      </w:r>
      <w:proofErr w:type="spellStart"/>
      <w:r w:rsidRPr="007F5EAA">
        <w:rPr>
          <w:rFonts w:eastAsia="Arial Unicode MS"/>
        </w:rPr>
        <w:t>Голуб</w:t>
      </w:r>
      <w:proofErr w:type="spellEnd"/>
      <w:r w:rsidRPr="007F5EAA">
        <w:rPr>
          <w:rFonts w:eastAsia="Arial Unicode MS"/>
        </w:rPr>
        <w:t xml:space="preserve"> И.Б., Теленкова М.А.  Современный русский язык.</w:t>
      </w:r>
      <w:proofErr w:type="gramStart"/>
      <w:r w:rsidRPr="007F5EAA">
        <w:rPr>
          <w:rFonts w:eastAsia="Arial Unicode MS"/>
        </w:rPr>
        <w:t>–М</w:t>
      </w:r>
      <w:proofErr w:type="gramEnd"/>
      <w:r w:rsidRPr="007F5EAA">
        <w:rPr>
          <w:rFonts w:eastAsia="Arial Unicode MS"/>
        </w:rPr>
        <w:t>., 1994.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8. </w:t>
      </w:r>
      <w:r w:rsidRPr="007F5EAA">
        <w:rPr>
          <w:rFonts w:eastAsia="Arial Unicode MS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9.</w:t>
      </w:r>
      <w:r w:rsidRPr="007F5EAA">
        <w:rPr>
          <w:rFonts w:eastAsia="Arial Unicode MS"/>
        </w:rPr>
        <w:t xml:space="preserve"> Тихонов А.Н. Словарь русских личных имён. – М.,1995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10.</w:t>
      </w:r>
      <w:r w:rsidRPr="007F5EAA">
        <w:rPr>
          <w:rFonts w:eastAsia="Arial Unicode MS"/>
        </w:rPr>
        <w:t xml:space="preserve"> Ткаченко Н.Г. Русский язык. Диктанты.- М., 1999</w:t>
      </w:r>
    </w:p>
    <w:p w:rsidR="005B783B" w:rsidRPr="007F5EAA" w:rsidRDefault="005B783B" w:rsidP="005B783B">
      <w:pPr>
        <w:pStyle w:val="a8"/>
        <w:rPr>
          <w:rFonts w:eastAsia="Arial Unicode MS"/>
        </w:rPr>
      </w:pPr>
    </w:p>
    <w:p w:rsidR="005B783B" w:rsidRPr="007F5EAA" w:rsidRDefault="005B783B" w:rsidP="005B783B">
      <w:pPr>
        <w:pStyle w:val="a8"/>
        <w:rPr>
          <w:rFonts w:eastAsia="Arial Unicode MS"/>
          <w:b/>
        </w:rPr>
      </w:pPr>
      <w:r w:rsidRPr="007F5EAA">
        <w:rPr>
          <w:rFonts w:eastAsia="Arial Unicode MS"/>
          <w:b/>
        </w:rPr>
        <w:t>Литература для учащихся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11. </w:t>
      </w:r>
      <w:r w:rsidRPr="007F5EAA">
        <w:rPr>
          <w:rFonts w:eastAsia="Arial Unicode MS"/>
        </w:rPr>
        <w:t>Квятковский  А.П.  Школьный  орфоэпический  словарь. – М.,  1998.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12. </w:t>
      </w:r>
      <w:r w:rsidRPr="007F5EAA">
        <w:rPr>
          <w:rFonts w:eastAsia="Arial Unicode MS"/>
        </w:rPr>
        <w:t>Крысин  Л.П.  Толковый  словарь  иноязычных  слов. – М.,  1998.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13.</w:t>
      </w:r>
      <w:r w:rsidRPr="007F5EAA">
        <w:rPr>
          <w:rFonts w:eastAsia="Arial Unicode MS"/>
        </w:rPr>
        <w:t xml:space="preserve"> Крысин  Л.П.  Школьный  словарь  иностранных  слов. – М.,  1997.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 xml:space="preserve">14. </w:t>
      </w:r>
      <w:proofErr w:type="spellStart"/>
      <w:r w:rsidRPr="007F5EAA">
        <w:rPr>
          <w:rFonts w:eastAsia="Arial Unicode MS"/>
        </w:rPr>
        <w:t>Мокиенко</w:t>
      </w:r>
      <w:proofErr w:type="spellEnd"/>
      <w:r w:rsidRPr="007F5EAA">
        <w:rPr>
          <w:rFonts w:eastAsia="Arial Unicode MS"/>
        </w:rPr>
        <w:t xml:space="preserve"> В.М.  Загадки  русской  фразеологии. – М.,  1990.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15.</w:t>
      </w:r>
      <w:r w:rsidRPr="007F5EAA">
        <w:rPr>
          <w:rFonts w:eastAsia="Arial Unicode MS"/>
        </w:rPr>
        <w:t xml:space="preserve">  </w:t>
      </w:r>
      <w:proofErr w:type="spellStart"/>
      <w:r w:rsidRPr="007F5EAA">
        <w:rPr>
          <w:rFonts w:eastAsia="Arial Unicode MS"/>
        </w:rPr>
        <w:t>Солганик</w:t>
      </w:r>
      <w:proofErr w:type="spellEnd"/>
      <w:r w:rsidRPr="007F5EAA">
        <w:rPr>
          <w:rFonts w:eastAsia="Arial Unicode MS"/>
        </w:rPr>
        <w:t xml:space="preserve"> Г.Я.  Стилистика  русского  языка: Учеб</w:t>
      </w:r>
      <w:proofErr w:type="gramStart"/>
      <w:r w:rsidRPr="007F5EAA">
        <w:rPr>
          <w:rFonts w:eastAsia="Arial Unicode MS"/>
        </w:rPr>
        <w:t>.</w:t>
      </w:r>
      <w:proofErr w:type="gramEnd"/>
      <w:r w:rsidRPr="007F5EAA">
        <w:rPr>
          <w:rFonts w:eastAsia="Arial Unicode MS"/>
        </w:rPr>
        <w:t xml:space="preserve"> </w:t>
      </w:r>
      <w:proofErr w:type="gramStart"/>
      <w:r w:rsidRPr="007F5EAA">
        <w:rPr>
          <w:rFonts w:eastAsia="Arial Unicode MS"/>
        </w:rPr>
        <w:t>п</w:t>
      </w:r>
      <w:proofErr w:type="gramEnd"/>
      <w:r w:rsidRPr="007F5EAA">
        <w:rPr>
          <w:rFonts w:eastAsia="Arial Unicode MS"/>
        </w:rPr>
        <w:t xml:space="preserve">особие  для </w:t>
      </w:r>
      <w:proofErr w:type="spellStart"/>
      <w:r w:rsidRPr="007F5EAA">
        <w:rPr>
          <w:rFonts w:eastAsia="Arial Unicode MS"/>
        </w:rPr>
        <w:t>общеобразоват</w:t>
      </w:r>
      <w:proofErr w:type="spellEnd"/>
      <w:r w:rsidRPr="007F5EAA">
        <w:rPr>
          <w:rFonts w:eastAsia="Arial Unicode MS"/>
        </w:rPr>
        <w:t xml:space="preserve">.  учеб. заведений (10-11 </w:t>
      </w:r>
      <w:proofErr w:type="spellStart"/>
      <w:r w:rsidRPr="007F5EAA">
        <w:rPr>
          <w:rFonts w:eastAsia="Arial Unicode MS"/>
        </w:rPr>
        <w:t>кл</w:t>
      </w:r>
      <w:proofErr w:type="spellEnd"/>
      <w:r w:rsidRPr="007F5EAA">
        <w:rPr>
          <w:rFonts w:eastAsia="Arial Unicode MS"/>
        </w:rPr>
        <w:t>.). – М., 1996.</w:t>
      </w:r>
    </w:p>
    <w:p w:rsidR="005B783B" w:rsidRPr="007F5EAA" w:rsidRDefault="005B783B" w:rsidP="005B783B">
      <w:pPr>
        <w:pStyle w:val="a8"/>
        <w:rPr>
          <w:rFonts w:eastAsia="Arial Unicode MS"/>
        </w:rPr>
      </w:pPr>
      <w:r w:rsidRPr="007F5EAA">
        <w:rPr>
          <w:rFonts w:eastAsia="Arial Unicode MS"/>
          <w:b/>
        </w:rPr>
        <w:t>16.</w:t>
      </w:r>
      <w:r w:rsidRPr="007F5EAA">
        <w:rPr>
          <w:rFonts w:eastAsia="Arial Unicode MS"/>
        </w:rPr>
        <w:t xml:space="preserve">  </w:t>
      </w:r>
      <w:proofErr w:type="spellStart"/>
      <w:r w:rsidRPr="007F5EAA">
        <w:rPr>
          <w:rFonts w:eastAsia="Arial Unicode MS"/>
        </w:rPr>
        <w:t>Шанский</w:t>
      </w:r>
      <w:proofErr w:type="spellEnd"/>
      <w:r w:rsidRPr="007F5EAA">
        <w:rPr>
          <w:rFonts w:eastAsia="Arial Unicode MS"/>
        </w:rPr>
        <w:t xml:space="preserve"> Н.М., Зимин В.И., Филиппов А.В.    Школьный фразеологический словарь  русского  языка: Значение  и  происхождение  словосочетаний. – М., 1997.        </w:t>
      </w:r>
    </w:p>
    <w:p w:rsidR="005B783B" w:rsidRDefault="005B783B" w:rsidP="00094691">
      <w:pPr>
        <w:pStyle w:val="5"/>
        <w:keepNext w:val="0"/>
        <w:numPr>
          <w:ilvl w:val="0"/>
          <w:numId w:val="0"/>
        </w:numPr>
        <w:spacing w:before="180" w:line="240" w:lineRule="auto"/>
        <w:ind w:left="576"/>
        <w:jc w:val="left"/>
        <w:rPr>
          <w:rFonts w:ascii="Arial Unicode MS" w:eastAsia="Arial Unicode MS" w:hAnsi="Arial Unicode MS" w:cs="Arial Unicode MS"/>
          <w:caps/>
          <w:szCs w:val="24"/>
        </w:rPr>
      </w:pPr>
    </w:p>
    <w:p w:rsidR="00F8532E" w:rsidRPr="007F5EAA" w:rsidRDefault="00F8532E" w:rsidP="00F8532E">
      <w:pPr>
        <w:ind w:left="720"/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5B783B" w:rsidRDefault="005B783B" w:rsidP="00F72CFE">
      <w:pPr>
        <w:rPr>
          <w:rFonts w:ascii="Arial Unicode MS" w:eastAsia="Arial Unicode MS" w:hAnsi="Arial Unicode MS" w:cs="Arial Unicode MS"/>
        </w:rPr>
      </w:pPr>
    </w:p>
    <w:p w:rsidR="00F72CFE" w:rsidRPr="005B783B" w:rsidRDefault="005B783B" w:rsidP="00F72CFE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 xml:space="preserve">              </w:t>
      </w:r>
      <w:r w:rsidR="00F72CFE" w:rsidRPr="00C2793A">
        <w:rPr>
          <w:sz w:val="36"/>
          <w:szCs w:val="36"/>
        </w:rPr>
        <w:t>Лист внесения изменений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2CFE" w:rsidTr="004D5F45">
        <w:tc>
          <w:tcPr>
            <w:tcW w:w="2392" w:type="dxa"/>
          </w:tcPr>
          <w:p w:rsidR="00F72CFE" w:rsidRPr="00C2793A" w:rsidRDefault="00F72CFE" w:rsidP="004D5F45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2393" w:type="dxa"/>
          </w:tcPr>
          <w:p w:rsidR="00F72CFE" w:rsidRPr="00C2793A" w:rsidRDefault="00F72CFE" w:rsidP="004D5F45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F72CFE" w:rsidRPr="00C2793A" w:rsidRDefault="00F72CFE" w:rsidP="004D5F45">
            <w:pPr>
              <w:spacing w:before="240"/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 xml:space="preserve">Реквизиты документа </w:t>
            </w:r>
            <w:proofErr w:type="gramStart"/>
            <w:r w:rsidRPr="00C2793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2793A">
              <w:rPr>
                <w:b/>
                <w:sz w:val="28"/>
                <w:szCs w:val="28"/>
              </w:rPr>
              <w:t>дата, №приказа)</w:t>
            </w:r>
          </w:p>
        </w:tc>
        <w:tc>
          <w:tcPr>
            <w:tcW w:w="2393" w:type="dxa"/>
          </w:tcPr>
          <w:p w:rsidR="00F72CFE" w:rsidRPr="00C2793A" w:rsidRDefault="00F72CFE" w:rsidP="004D5F45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Подпись лица</w:t>
            </w:r>
            <w:proofErr w:type="gramStart"/>
            <w:r w:rsidRPr="00C2793A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C2793A">
              <w:rPr>
                <w:b/>
                <w:sz w:val="28"/>
                <w:szCs w:val="28"/>
              </w:rPr>
              <w:t xml:space="preserve"> внёсшего запись</w:t>
            </w: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c>
          <w:tcPr>
            <w:tcW w:w="2392" w:type="dxa"/>
            <w:tcBorders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rPr>
          <w:trHeight w:val="6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  <w:tr w:rsidR="00F72CFE" w:rsidTr="004D5F45">
        <w:trPr>
          <w:trHeight w:val="694"/>
        </w:trPr>
        <w:tc>
          <w:tcPr>
            <w:tcW w:w="2392" w:type="dxa"/>
            <w:tcBorders>
              <w:top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72CFE" w:rsidRDefault="00F72CFE" w:rsidP="004D5F45">
            <w:pPr>
              <w:rPr>
                <w:sz w:val="28"/>
                <w:szCs w:val="28"/>
              </w:rPr>
            </w:pPr>
          </w:p>
        </w:tc>
      </w:tr>
    </w:tbl>
    <w:p w:rsidR="00F72CFE" w:rsidRDefault="00F72CFE"/>
    <w:sectPr w:rsidR="00F72CFE" w:rsidSect="00B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BCD"/>
    <w:multiLevelType w:val="hybridMultilevel"/>
    <w:tmpl w:val="078865E4"/>
    <w:lvl w:ilvl="0" w:tplc="3788D0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79E4"/>
    <w:multiLevelType w:val="hybridMultilevel"/>
    <w:tmpl w:val="C672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C5202"/>
    <w:multiLevelType w:val="hybridMultilevel"/>
    <w:tmpl w:val="18CCC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BB2A08"/>
    <w:multiLevelType w:val="hybridMultilevel"/>
    <w:tmpl w:val="37D2F0A4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474CA"/>
    <w:multiLevelType w:val="multilevel"/>
    <w:tmpl w:val="D73247BC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12B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4DDC2B5F"/>
    <w:multiLevelType w:val="hybridMultilevel"/>
    <w:tmpl w:val="D1D67DA0"/>
    <w:lvl w:ilvl="0" w:tplc="CB5C1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F4BE1"/>
    <w:multiLevelType w:val="hybridMultilevel"/>
    <w:tmpl w:val="BE20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62BB6"/>
    <w:multiLevelType w:val="hybridMultilevel"/>
    <w:tmpl w:val="1C62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6CE9"/>
    <w:multiLevelType w:val="hybridMultilevel"/>
    <w:tmpl w:val="E07C8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5571"/>
    <w:multiLevelType w:val="hybridMultilevel"/>
    <w:tmpl w:val="C410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2E"/>
    <w:rsid w:val="00094691"/>
    <w:rsid w:val="000F4B53"/>
    <w:rsid w:val="0024049D"/>
    <w:rsid w:val="002A2DEA"/>
    <w:rsid w:val="004519A1"/>
    <w:rsid w:val="005B783B"/>
    <w:rsid w:val="00696F1C"/>
    <w:rsid w:val="007D114A"/>
    <w:rsid w:val="007F5EAA"/>
    <w:rsid w:val="00933F05"/>
    <w:rsid w:val="00B8124F"/>
    <w:rsid w:val="00B84C07"/>
    <w:rsid w:val="00C52D53"/>
    <w:rsid w:val="00C624E9"/>
    <w:rsid w:val="00F72CFE"/>
    <w:rsid w:val="00F8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32E"/>
    <w:pPr>
      <w:keepNext/>
      <w:numPr>
        <w:numId w:val="3"/>
      </w:numPr>
      <w:spacing w:before="240" w:after="60"/>
      <w:outlineLvl w:val="0"/>
    </w:pPr>
    <w:rPr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qFormat/>
    <w:rsid w:val="00F8532E"/>
    <w:pPr>
      <w:keepNext/>
      <w:widowControl w:val="0"/>
      <w:numPr>
        <w:ilvl w:val="4"/>
        <w:numId w:val="3"/>
      </w:numPr>
      <w:autoSpaceDE w:val="0"/>
      <w:autoSpaceDN w:val="0"/>
      <w:adjustRightInd w:val="0"/>
      <w:spacing w:line="360" w:lineRule="auto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8532E"/>
    <w:pPr>
      <w:numPr>
        <w:ilvl w:val="6"/>
        <w:numId w:val="3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2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3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8532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5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532E"/>
    <w:pPr>
      <w:spacing w:after="120"/>
    </w:pPr>
  </w:style>
  <w:style w:type="character" w:customStyle="1" w:styleId="a4">
    <w:name w:val="Основной текст Знак"/>
    <w:basedOn w:val="a0"/>
    <w:link w:val="a3"/>
    <w:rsid w:val="00F8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53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853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F72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5B783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AC8B-8F8D-4279-B1C4-2C7125D9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</dc:creator>
  <cp:keywords/>
  <dc:description/>
  <cp:lastModifiedBy>Krikunov</cp:lastModifiedBy>
  <cp:revision>11</cp:revision>
  <cp:lastPrinted>2013-06-05T15:20:00Z</cp:lastPrinted>
  <dcterms:created xsi:type="dcterms:W3CDTF">2012-09-15T13:50:00Z</dcterms:created>
  <dcterms:modified xsi:type="dcterms:W3CDTF">2013-06-05T15:23:00Z</dcterms:modified>
</cp:coreProperties>
</file>