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CE" w:rsidRPr="00610FCE" w:rsidRDefault="00610FCE" w:rsidP="00610FC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10FC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10FCE" w:rsidRDefault="00B74C74" w:rsidP="00610FC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0FCE"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r w:rsidRPr="00610FCE">
        <w:rPr>
          <w:rFonts w:ascii="Times New Roman" w:hAnsi="Times New Roman" w:cs="Times New Roman"/>
          <w:sz w:val="28"/>
          <w:szCs w:val="28"/>
        </w:rPr>
        <w:t xml:space="preserve"> </w:t>
      </w:r>
      <w:r w:rsidR="00610FCE" w:rsidRPr="00610FC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</w:p>
    <w:p w:rsidR="00610FCE" w:rsidRDefault="00610FCE" w:rsidP="00610FC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10FCE">
        <w:rPr>
          <w:rFonts w:ascii="Times New Roman" w:hAnsi="Times New Roman" w:cs="Times New Roman"/>
          <w:sz w:val="28"/>
          <w:szCs w:val="28"/>
        </w:rPr>
        <w:t>имени</w:t>
      </w:r>
      <w:r w:rsidR="00B74C74" w:rsidRPr="00610FCE">
        <w:rPr>
          <w:rFonts w:ascii="Times New Roman" w:hAnsi="Times New Roman" w:cs="Times New Roman"/>
          <w:sz w:val="28"/>
          <w:szCs w:val="28"/>
        </w:rPr>
        <w:t xml:space="preserve"> В</w:t>
      </w:r>
      <w:r w:rsidRPr="00610FCE">
        <w:rPr>
          <w:rFonts w:ascii="Times New Roman" w:hAnsi="Times New Roman" w:cs="Times New Roman"/>
          <w:sz w:val="28"/>
          <w:szCs w:val="28"/>
        </w:rPr>
        <w:t xml:space="preserve">иктора </w:t>
      </w:r>
      <w:proofErr w:type="spellStart"/>
      <w:r w:rsidR="00B74C74" w:rsidRPr="00610FCE">
        <w:rPr>
          <w:rFonts w:ascii="Times New Roman" w:hAnsi="Times New Roman" w:cs="Times New Roman"/>
          <w:sz w:val="28"/>
          <w:szCs w:val="28"/>
        </w:rPr>
        <w:t>Б</w:t>
      </w:r>
      <w:r w:rsidRPr="00610FCE">
        <w:rPr>
          <w:rFonts w:ascii="Times New Roman" w:hAnsi="Times New Roman" w:cs="Times New Roman"/>
          <w:sz w:val="28"/>
          <w:szCs w:val="28"/>
        </w:rPr>
        <w:t>ораевича</w:t>
      </w:r>
      <w:proofErr w:type="spellEnd"/>
      <w:r w:rsidR="00B74C74" w:rsidRPr="00610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C74" w:rsidRPr="00610FCE">
        <w:rPr>
          <w:rFonts w:ascii="Times New Roman" w:hAnsi="Times New Roman" w:cs="Times New Roman"/>
          <w:sz w:val="28"/>
          <w:szCs w:val="28"/>
        </w:rPr>
        <w:t>Кара-Сала</w:t>
      </w:r>
      <w:proofErr w:type="gramEnd"/>
      <w:r w:rsidR="00B74C74" w:rsidRPr="00610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C74" w:rsidRPr="00610FCE" w:rsidRDefault="00B74C74" w:rsidP="00610FC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10FCE"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 w:rsidRPr="00610FCE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61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FC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10FCE" w:rsidRPr="00610FCE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5C2349" w:rsidRDefault="00B74C74" w:rsidP="00B74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49" w:rsidRDefault="005C2349" w:rsidP="005C2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349" w:rsidRDefault="005C2349" w:rsidP="005C2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349" w:rsidRDefault="005C2349" w:rsidP="005C2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349" w:rsidRDefault="005C2349" w:rsidP="005C2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349" w:rsidRPr="005C2349" w:rsidRDefault="005C2349" w:rsidP="005C2349">
      <w:pPr>
        <w:rPr>
          <w:rFonts w:ascii="Times New Roman" w:hAnsi="Times New Roman" w:cs="Times New Roman"/>
          <w:sz w:val="28"/>
          <w:szCs w:val="28"/>
        </w:rPr>
      </w:pPr>
    </w:p>
    <w:p w:rsidR="005C2349" w:rsidRPr="0061342C" w:rsidRDefault="005C2349" w:rsidP="005C2349">
      <w:pPr>
        <w:jc w:val="center"/>
        <w:rPr>
          <w:sz w:val="20"/>
          <w:szCs w:val="20"/>
        </w:rPr>
      </w:pPr>
    </w:p>
    <w:p w:rsidR="005C2349" w:rsidRPr="005C2349" w:rsidRDefault="005C2349" w:rsidP="005C2349">
      <w:pPr>
        <w:pStyle w:val="c15"/>
        <w:jc w:val="center"/>
        <w:rPr>
          <w:b/>
          <w:sz w:val="28"/>
          <w:szCs w:val="28"/>
        </w:rPr>
      </w:pPr>
      <w:r w:rsidRPr="005C2349">
        <w:rPr>
          <w:rStyle w:val="c19"/>
          <w:b/>
          <w:sz w:val="28"/>
          <w:szCs w:val="28"/>
        </w:rPr>
        <w:t>РАБОЧАЯ ПРОГРАММА</w:t>
      </w:r>
    </w:p>
    <w:p w:rsidR="00F309DB" w:rsidRDefault="00F309DB" w:rsidP="005C2349">
      <w:pPr>
        <w:pStyle w:val="c15"/>
        <w:jc w:val="center"/>
        <w:rPr>
          <w:sz w:val="28"/>
          <w:szCs w:val="28"/>
        </w:rPr>
      </w:pPr>
      <w:r w:rsidRPr="0052240E">
        <w:rPr>
          <w:sz w:val="28"/>
          <w:szCs w:val="28"/>
        </w:rPr>
        <w:t xml:space="preserve">элективного курса </w:t>
      </w:r>
    </w:p>
    <w:p w:rsidR="005C2349" w:rsidRPr="005C2349" w:rsidRDefault="00F309DB" w:rsidP="005C2349">
      <w:pPr>
        <w:pStyle w:val="c15"/>
        <w:jc w:val="center"/>
        <w:rPr>
          <w:sz w:val="28"/>
          <w:szCs w:val="28"/>
        </w:rPr>
      </w:pPr>
      <w:r w:rsidRPr="0052240E">
        <w:rPr>
          <w:sz w:val="28"/>
          <w:szCs w:val="28"/>
        </w:rPr>
        <w:t xml:space="preserve">"Подготовка к ЕГЭ по обществознанию" </w:t>
      </w:r>
    </w:p>
    <w:p w:rsidR="005C2349" w:rsidRPr="005C2349" w:rsidRDefault="005C2349" w:rsidP="005C2349">
      <w:pPr>
        <w:pStyle w:val="c15"/>
        <w:jc w:val="center"/>
        <w:rPr>
          <w:sz w:val="28"/>
          <w:szCs w:val="28"/>
        </w:rPr>
      </w:pPr>
      <w:r w:rsidRPr="005C2349">
        <w:rPr>
          <w:rStyle w:val="c19"/>
          <w:sz w:val="28"/>
          <w:szCs w:val="28"/>
        </w:rPr>
        <w:t>11 класс</w:t>
      </w:r>
    </w:p>
    <w:p w:rsidR="005C2349" w:rsidRDefault="005C2349" w:rsidP="005C2349">
      <w:pPr>
        <w:pStyle w:val="c8"/>
        <w:rPr>
          <w:rStyle w:val="c6"/>
          <w:sz w:val="28"/>
          <w:szCs w:val="28"/>
        </w:rPr>
      </w:pPr>
    </w:p>
    <w:p w:rsidR="005C2349" w:rsidRDefault="005C2349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                                     </w:t>
      </w: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5C2349" w:rsidRDefault="00F309DB" w:rsidP="00F309DB">
      <w:pPr>
        <w:pStyle w:val="c8"/>
        <w:jc w:val="center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                                                             </w:t>
      </w:r>
      <w:r w:rsidR="005C2349" w:rsidRPr="005C2349">
        <w:rPr>
          <w:rStyle w:val="c6"/>
          <w:sz w:val="28"/>
          <w:szCs w:val="28"/>
        </w:rPr>
        <w:t xml:space="preserve">Составила: </w:t>
      </w:r>
      <w:proofErr w:type="spellStart"/>
      <w:r w:rsidR="00B74C74">
        <w:rPr>
          <w:rStyle w:val="c6"/>
          <w:sz w:val="28"/>
          <w:szCs w:val="28"/>
        </w:rPr>
        <w:t>Байдос</w:t>
      </w:r>
      <w:proofErr w:type="spellEnd"/>
      <w:r w:rsidR="00B74C74">
        <w:rPr>
          <w:rStyle w:val="c6"/>
          <w:sz w:val="28"/>
          <w:szCs w:val="28"/>
        </w:rPr>
        <w:t xml:space="preserve"> Э.А.</w:t>
      </w:r>
    </w:p>
    <w:p w:rsidR="00F309DB" w:rsidRPr="005C2349" w:rsidRDefault="00B74C74" w:rsidP="00F309DB">
      <w:pPr>
        <w:pStyle w:val="c8"/>
        <w:jc w:val="right"/>
        <w:rPr>
          <w:sz w:val="28"/>
          <w:szCs w:val="28"/>
        </w:rPr>
      </w:pPr>
      <w:r>
        <w:rPr>
          <w:rStyle w:val="c6"/>
          <w:sz w:val="28"/>
          <w:szCs w:val="28"/>
        </w:rPr>
        <w:t>у</w:t>
      </w:r>
      <w:r w:rsidR="00F309DB">
        <w:rPr>
          <w:rStyle w:val="c6"/>
          <w:sz w:val="28"/>
          <w:szCs w:val="28"/>
        </w:rPr>
        <w:t>читель истории и о</w:t>
      </w:r>
      <w:r w:rsidR="00F309DB" w:rsidRPr="0052240E">
        <w:rPr>
          <w:sz w:val="28"/>
          <w:szCs w:val="28"/>
        </w:rPr>
        <w:t>бществознани</w:t>
      </w:r>
      <w:r w:rsidR="00F309DB">
        <w:rPr>
          <w:sz w:val="28"/>
          <w:szCs w:val="28"/>
        </w:rPr>
        <w:t>я</w:t>
      </w: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Pr="00BF4114" w:rsidRDefault="00BF4114" w:rsidP="005224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4114">
        <w:rPr>
          <w:rFonts w:ascii="Times New Roman" w:hAnsi="Times New Roman" w:cs="Times New Roman"/>
          <w:bCs/>
          <w:sz w:val="28"/>
          <w:szCs w:val="28"/>
        </w:rPr>
        <w:t>Тээли,2</w:t>
      </w:r>
      <w:r>
        <w:rPr>
          <w:rFonts w:ascii="Times New Roman" w:hAnsi="Times New Roman" w:cs="Times New Roman"/>
          <w:bCs/>
          <w:sz w:val="28"/>
          <w:szCs w:val="28"/>
        </w:rPr>
        <w:t>010</w:t>
      </w:r>
      <w:bookmarkStart w:id="0" w:name="_GoBack"/>
      <w:bookmarkEnd w:id="0"/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C74" w:rsidRDefault="00B74C74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40E" w:rsidRDefault="0052240E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2240E" w:rsidRPr="00FE2976" w:rsidRDefault="0052240E" w:rsidP="00F309DB">
      <w:pPr>
        <w:pStyle w:val="c8"/>
        <w:spacing w:line="276" w:lineRule="auto"/>
        <w:jc w:val="both"/>
        <w:rPr>
          <w:rStyle w:val="c2"/>
        </w:rPr>
      </w:pPr>
      <w:r>
        <w:rPr>
          <w:bCs/>
          <w:sz w:val="28"/>
          <w:szCs w:val="28"/>
        </w:rPr>
        <w:t xml:space="preserve">   </w:t>
      </w:r>
      <w:r w:rsidRPr="00FE2976">
        <w:rPr>
          <w:bCs/>
        </w:rPr>
        <w:t>П</w:t>
      </w:r>
      <w:r w:rsidRPr="00FE2976">
        <w:t>рограмма элективного курса "Подготовка к ЕГЭ по обществознанию" предназначена для учащихся 11 класса, мотивированных на</w:t>
      </w:r>
      <w:r w:rsidR="00FE2976">
        <w:t xml:space="preserve"> сдачу вступительного экзамена </w:t>
      </w:r>
      <w:r w:rsidRPr="00FE2976">
        <w:t xml:space="preserve">в форме ЕГЭ и рассчитана на 34 часа. </w:t>
      </w:r>
      <w:r w:rsidR="00F309DB" w:rsidRPr="00FE2976">
        <w:rPr>
          <w:rStyle w:val="c6"/>
        </w:rPr>
        <w:t xml:space="preserve">Составлена на основе </w:t>
      </w:r>
      <w:r w:rsidR="00F309DB" w:rsidRPr="00FE2976">
        <w:rPr>
          <w:rStyle w:val="c2"/>
        </w:rPr>
        <w:t>спецификации</w:t>
      </w:r>
      <w:r w:rsidR="00F309DB" w:rsidRPr="00FE2976">
        <w:t xml:space="preserve"> </w:t>
      </w:r>
      <w:r w:rsidR="00F309DB" w:rsidRPr="00FE2976">
        <w:rPr>
          <w:rStyle w:val="c2"/>
        </w:rPr>
        <w:t xml:space="preserve">контрольных измерительных материалов для проведения единого государственного экзамена по </w:t>
      </w:r>
      <w:r w:rsidR="00F309DB" w:rsidRPr="00FE2976">
        <w:t xml:space="preserve">обществознанию. </w:t>
      </w:r>
      <w:r w:rsidRPr="00FE2976">
        <w:t>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эссе.</w:t>
      </w:r>
      <w:r w:rsidRPr="00FE2976">
        <w:rPr>
          <w:rStyle w:val="c2"/>
        </w:rPr>
        <w:t xml:space="preserve"> </w:t>
      </w:r>
    </w:p>
    <w:p w:rsidR="0052240E" w:rsidRPr="00FE2976" w:rsidRDefault="0052240E" w:rsidP="00F309DB">
      <w:pPr>
        <w:pStyle w:val="c30"/>
        <w:spacing w:before="0" w:beforeAutospacing="0" w:after="0" w:afterAutospacing="0" w:line="276" w:lineRule="auto"/>
        <w:jc w:val="both"/>
      </w:pPr>
      <w:r w:rsidRPr="00FE2976">
        <w:rPr>
          <w:rStyle w:val="c2"/>
        </w:rPr>
        <w:t xml:space="preserve">   Данный курс включает в себя основы философии, социологии, политологии, экономики, культурологи, теории цивилизаций, правоведения. </w:t>
      </w:r>
    </w:p>
    <w:p w:rsidR="0052240E" w:rsidRPr="00FE2976" w:rsidRDefault="0052240E" w:rsidP="00F309DB">
      <w:pPr>
        <w:pStyle w:val="c30"/>
        <w:spacing w:before="0" w:beforeAutospacing="0" w:after="0" w:afterAutospacing="0" w:line="276" w:lineRule="auto"/>
        <w:jc w:val="both"/>
      </w:pPr>
      <w:r w:rsidRPr="00FE2976">
        <w:rPr>
          <w:rStyle w:val="c2"/>
        </w:rPr>
        <w:t xml:space="preserve">    Ключевой задачей является раскрытие особенностей развития основных сфер жизни современного общества — духовной культуры, экономической, политической, социальной и правовой. Курс ориентирован на Обязательный минимум содержания образования по обществоведению для средней (полной) школы и соответствует требованиям, предъявляемым современным образовательным стандартом.</w:t>
      </w:r>
    </w:p>
    <w:p w:rsidR="0052240E" w:rsidRPr="00FE2976" w:rsidRDefault="00FE2976" w:rsidP="00522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</w:t>
      </w:r>
      <w:r w:rsidR="0052240E" w:rsidRPr="00FE2976">
        <w:rPr>
          <w:rStyle w:val="a3"/>
          <w:rFonts w:ascii="Times New Roman" w:hAnsi="Times New Roman" w:cs="Times New Roman"/>
          <w:sz w:val="24"/>
          <w:szCs w:val="24"/>
        </w:rPr>
        <w:t>Цель курса</w:t>
      </w:r>
      <w:r w:rsidR="0052240E" w:rsidRPr="00FE2976">
        <w:rPr>
          <w:rFonts w:ascii="Times New Roman" w:hAnsi="Times New Roman" w:cs="Times New Roman"/>
          <w:sz w:val="24"/>
          <w:szCs w:val="24"/>
        </w:rPr>
        <w:t>:</w:t>
      </w:r>
      <w:r w:rsidR="0052240E" w:rsidRPr="0052240E">
        <w:rPr>
          <w:rFonts w:ascii="Times New Roman" w:hAnsi="Times New Roman" w:cs="Times New Roman"/>
          <w:sz w:val="28"/>
          <w:szCs w:val="28"/>
        </w:rPr>
        <w:t xml:space="preserve"> </w:t>
      </w:r>
      <w:r w:rsidR="0052240E" w:rsidRPr="00FE2976">
        <w:rPr>
          <w:rFonts w:ascii="Times New Roman" w:hAnsi="Times New Roman" w:cs="Times New Roman"/>
          <w:sz w:val="24"/>
          <w:szCs w:val="24"/>
        </w:rPr>
        <w:t>систематизация, углубление и обобщение знаний и умений учащихся в рамках обществоведческого курса для более успешной сдачи ЕГЭ.</w:t>
      </w:r>
    </w:p>
    <w:p w:rsidR="0052240E" w:rsidRPr="00FE2976" w:rsidRDefault="00FE2976" w:rsidP="0052240E">
      <w:pPr>
        <w:pStyle w:val="c1"/>
        <w:spacing w:before="0" w:beforeAutospacing="0" w:after="0" w:afterAutospacing="0" w:line="276" w:lineRule="auto"/>
        <w:rPr>
          <w:b/>
        </w:rPr>
      </w:pPr>
      <w:r>
        <w:rPr>
          <w:rStyle w:val="c4"/>
          <w:b/>
        </w:rPr>
        <w:t xml:space="preserve">   </w:t>
      </w:r>
      <w:r w:rsidR="0052240E" w:rsidRPr="00FE2976">
        <w:rPr>
          <w:rStyle w:val="c4"/>
          <w:b/>
        </w:rPr>
        <w:t>Задачи курса: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  <w:b/>
          <w:sz w:val="28"/>
          <w:szCs w:val="28"/>
        </w:rPr>
        <w:t>-</w:t>
      </w:r>
      <w:r w:rsidRPr="0052240E">
        <w:rPr>
          <w:rStyle w:val="c7"/>
          <w:sz w:val="28"/>
          <w:szCs w:val="28"/>
        </w:rPr>
        <w:t xml:space="preserve"> </w:t>
      </w:r>
      <w:r w:rsidRPr="00FE2976">
        <w:rPr>
          <w:rStyle w:val="c7"/>
        </w:rPr>
        <w:t xml:space="preserve">повышение предметной компетентности учеников; 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развитие у учащихся устойчивого интереса к предмету;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краткое изложение и повторение курса обществознания;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ознакомление учащихся со структурой и содержанием контрольных измерительных материалов по предмету, распределением заданий различного типа (с выбором ответа, с кратким ответом, с развернутым ответом);</w:t>
      </w:r>
    </w:p>
    <w:p w:rsidR="0052240E" w:rsidRPr="00FE2976" w:rsidRDefault="00FE2976" w:rsidP="00FE2976">
      <w:pPr>
        <w:pStyle w:val="c1"/>
        <w:spacing w:before="0" w:beforeAutospacing="0" w:after="0" w:afterAutospacing="0" w:line="276" w:lineRule="auto"/>
        <w:jc w:val="both"/>
      </w:pPr>
      <w:r>
        <w:rPr>
          <w:rStyle w:val="c7"/>
        </w:rPr>
        <w:t xml:space="preserve">- овладение </w:t>
      </w:r>
      <w:r w:rsidR="0052240E" w:rsidRPr="00FE2976">
        <w:rPr>
          <w:rStyle w:val="c7"/>
        </w:rPr>
        <w:t>умениями и навыками решения типовых тестовых заданий и заданий повышенной и высокой сложности;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 xml:space="preserve">- формирование умения работать с инструкциями, регламентирующими процедуру проведения экзамена в целом; 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формирование умения эффективно распределять время на выполнение заданий различных типов, правильно оформлять решения заданий с развернутым ответом;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  <w:rPr>
          <w:rStyle w:val="c7"/>
        </w:rPr>
      </w:pPr>
      <w:r w:rsidRPr="00FE2976">
        <w:rPr>
          <w:rStyle w:val="c7"/>
        </w:rPr>
        <w:t>- формирование позитивного отношения у учащихся к процедуре ЕГЭ по обществознанию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включает: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2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структуре экзаменационной работы (КИМ) и особенностях отдельных видов экзаменационных заданий ЕГЭ по обществознанию.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блоки, посвященные логическим приемам и процедурам мышления.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Практический блок, представленный контрольно-тренировочными заданиями ЕГЭ.</w:t>
      </w:r>
    </w:p>
    <w:p w:rsidR="00140341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341" w:rsidRPr="00FE2976" w:rsidRDefault="00140341" w:rsidP="00140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FE2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341" w:rsidRPr="00FE2976" w:rsidRDefault="00140341" w:rsidP="00140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976">
        <w:rPr>
          <w:rFonts w:ascii="Times New Roman" w:hAnsi="Times New Roman" w:cs="Times New Roman"/>
          <w:sz w:val="24"/>
          <w:szCs w:val="24"/>
        </w:rPr>
        <w:t>Систематизация и углубление теоретических знаний учащихся по ключевым позициям курса;</w:t>
      </w:r>
    </w:p>
    <w:p w:rsidR="00140341" w:rsidRPr="00FE2976" w:rsidRDefault="00140341" w:rsidP="001403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sz w:val="24"/>
          <w:szCs w:val="24"/>
        </w:rPr>
        <w:t>- Ориентация учащегося   в дидактических смыслах и психологических механизмах заданий уровня А, В, С; достижение определенной свободы в выборе темы эссе;</w:t>
      </w:r>
    </w:p>
    <w:p w:rsidR="00FE2976" w:rsidRPr="00FE2976" w:rsidRDefault="00140341" w:rsidP="00FE297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sz w:val="24"/>
          <w:szCs w:val="24"/>
        </w:rPr>
        <w:lastRenderedPageBreak/>
        <w:t>- Проявление компетентностей, позволяющих использовать приобретенные знания и умения в практической деятельности, преодоление психологических барьеров при подготовке к экзамену.</w:t>
      </w:r>
      <w:r w:rsidR="00F30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47551E" w:rsidRPr="00FE2976" w:rsidRDefault="00140341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34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>Введение. Единый государственный экзамен по обществознанию: структура и содержание экзаменационной работы (2ч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9DB" w:rsidRPr="00FE2976">
        <w:rPr>
          <w:rFonts w:ascii="Times New Roman" w:hAnsi="Times New Roman" w:cs="Times New Roman"/>
          <w:sz w:val="24"/>
          <w:szCs w:val="24"/>
        </w:rPr>
        <w:br/>
      </w:r>
      <w:r w:rsidRPr="00FE2976">
        <w:rPr>
          <w:rFonts w:ascii="Times New Roman" w:hAnsi="Times New Roman" w:cs="Times New Roman"/>
          <w:sz w:val="24"/>
          <w:szCs w:val="24"/>
        </w:rPr>
        <w:t xml:space="preserve">ЕГЭ и стандарты обществоведческого образования. Кодификатор. Спецификации. Демоверсия. Структура и содержание письменной экзаменационной работы. Принципы отбора и расположения заданий в экзаменационной работе. Уровни сложности заданий. Использование тестовых заданий закрытого, открытого типа и заданий с открытым развёрнутым ответом в </w:t>
      </w:r>
      <w:proofErr w:type="spellStart"/>
      <w:r w:rsidRPr="00FE2976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FE2976">
        <w:rPr>
          <w:rFonts w:ascii="Times New Roman" w:hAnsi="Times New Roman" w:cs="Times New Roman"/>
          <w:sz w:val="24"/>
          <w:szCs w:val="24"/>
        </w:rPr>
        <w:t xml:space="preserve">  ЕГЭ. Заполнени</w:t>
      </w:r>
      <w:r w:rsidR="00FE2976">
        <w:rPr>
          <w:rFonts w:ascii="Times New Roman" w:hAnsi="Times New Roman" w:cs="Times New Roman"/>
          <w:sz w:val="24"/>
          <w:szCs w:val="24"/>
        </w:rPr>
        <w:t xml:space="preserve">е бланков (входной контроль). </w:t>
      </w:r>
      <w:r w:rsidR="00FE2976">
        <w:rPr>
          <w:rFonts w:ascii="Times New Roman" w:hAnsi="Times New Roman" w:cs="Times New Roman"/>
          <w:sz w:val="24"/>
          <w:szCs w:val="24"/>
        </w:rPr>
        <w:br/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>"Человек и общество"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(3 ч.) </w:t>
      </w:r>
    </w:p>
    <w:p w:rsidR="0047551E" w:rsidRPr="00FE2976" w:rsidRDefault="00140341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sz w:val="24"/>
          <w:szCs w:val="24"/>
        </w:rPr>
        <w:t xml:space="preserve">Системное строение общества. </w:t>
      </w:r>
      <w:r w:rsidR="00963453" w:rsidRPr="00FE2976">
        <w:rPr>
          <w:rFonts w:ascii="Times New Roman" w:hAnsi="Times New Roman" w:cs="Times New Roman"/>
          <w:sz w:val="24"/>
          <w:szCs w:val="24"/>
        </w:rPr>
        <w:t>Общество как динамическая система.  Взаимосвязь общества</w:t>
      </w:r>
      <w:r w:rsidRPr="00FE2976">
        <w:rPr>
          <w:rFonts w:ascii="Times New Roman" w:hAnsi="Times New Roman" w:cs="Times New Roman"/>
          <w:sz w:val="24"/>
          <w:szCs w:val="24"/>
        </w:rPr>
        <w:t xml:space="preserve"> и природ</w:t>
      </w:r>
      <w:r w:rsidR="00963453" w:rsidRPr="00FE2976">
        <w:rPr>
          <w:rFonts w:ascii="Times New Roman" w:hAnsi="Times New Roman" w:cs="Times New Roman"/>
          <w:sz w:val="24"/>
          <w:szCs w:val="24"/>
        </w:rPr>
        <w:t>ы</w:t>
      </w:r>
      <w:r w:rsidRPr="00FE2976">
        <w:rPr>
          <w:rFonts w:ascii="Times New Roman" w:hAnsi="Times New Roman" w:cs="Times New Roman"/>
          <w:sz w:val="24"/>
          <w:szCs w:val="24"/>
        </w:rPr>
        <w:t xml:space="preserve">. Общество и культура. Взаимосвязь экономической, социальной, политической и духовной сфер общества. Социальные институты. </w:t>
      </w:r>
      <w:proofErr w:type="spellStart"/>
      <w:r w:rsidRPr="00FE2976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FE2976">
        <w:rPr>
          <w:rFonts w:ascii="Times New Roman" w:hAnsi="Times New Roman" w:cs="Times New Roman"/>
          <w:sz w:val="24"/>
          <w:szCs w:val="24"/>
        </w:rPr>
        <w:t xml:space="preserve"> общественного развития. Типология обществ. Глобальные проблемы человечества. Культура и духовная жизнь. Формы и разновидности культуры. Наука. Социальная и личностная значимость образования. Религия. Роль религии в жизни общества. Мировые религии. Мораль Нравственная культура. Тенденции духовной жизни.  Целостность современного мира, его противоречия (понимание основных тенденций развития современного мира). Мораль, ее основные категории. </w:t>
      </w:r>
      <w:r w:rsidR="00963453" w:rsidRPr="00FE2976">
        <w:rPr>
          <w:rFonts w:ascii="Times New Roman" w:hAnsi="Times New Roman" w:cs="Times New Roman"/>
          <w:sz w:val="24"/>
          <w:szCs w:val="24"/>
        </w:rPr>
        <w:t xml:space="preserve">Тренинг по выполнению заданий А, В и С по данному блоку. </w:t>
      </w:r>
    </w:p>
    <w:p w:rsidR="00FE2976" w:rsidRDefault="0047551E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b/>
          <w:bCs/>
          <w:sz w:val="24"/>
          <w:szCs w:val="24"/>
        </w:rPr>
        <w:t>3. Б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>лок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"Человек. Познание" (3 ч.)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Человек как результат биологической и социокультурной эволюции. Бытие человека. Потребности и интересы человека. Деятельность человека, ее основные формы. Мышление и деятельность. Цель и смысл жизни человека. Самореализация. Индивид, индивидуальность, личность. Социализация индивида. Свобода и ответственность личности. Познание мира. Формы познания. Истина и ее критерии. Тренинг по в</w:t>
      </w:r>
      <w:r w:rsidR="00963453" w:rsidRPr="00FE2976">
        <w:rPr>
          <w:rFonts w:ascii="Times New Roman" w:hAnsi="Times New Roman" w:cs="Times New Roman"/>
          <w:sz w:val="24"/>
          <w:szCs w:val="24"/>
        </w:rPr>
        <w:t>ыполнению заданий</w:t>
      </w:r>
      <w:proofErr w:type="gramStart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и В и С по данно</w:t>
      </w:r>
      <w:r w:rsidR="00140341" w:rsidRPr="00FE2976">
        <w:rPr>
          <w:rFonts w:ascii="Times New Roman" w:hAnsi="Times New Roman" w:cs="Times New Roman"/>
          <w:sz w:val="24"/>
          <w:szCs w:val="24"/>
        </w:rPr>
        <w:t>м</w:t>
      </w:r>
      <w:r w:rsidR="00963453" w:rsidRPr="00FE2976">
        <w:rPr>
          <w:rFonts w:ascii="Times New Roman" w:hAnsi="Times New Roman" w:cs="Times New Roman"/>
          <w:sz w:val="24"/>
          <w:szCs w:val="24"/>
        </w:rPr>
        <w:t>у блоку</w:t>
      </w:r>
      <w:r w:rsidR="00FE2976">
        <w:rPr>
          <w:rFonts w:ascii="Times New Roman" w:hAnsi="Times New Roman" w:cs="Times New Roman"/>
          <w:sz w:val="24"/>
          <w:szCs w:val="24"/>
        </w:rPr>
        <w:t xml:space="preserve">. </w:t>
      </w:r>
      <w:r w:rsidR="00FE2976">
        <w:rPr>
          <w:rFonts w:ascii="Times New Roman" w:hAnsi="Times New Roman" w:cs="Times New Roman"/>
          <w:sz w:val="24"/>
          <w:szCs w:val="24"/>
        </w:rPr>
        <w:br/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"Социальн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сфера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" (3 ч).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Социальное взаимодействие и общественные отношения. Социальные группы и их классификация. Социальный статус. Социальная роль. Неравенство и социальная стратификация. Социальная мобильность. Социальные нормы. Отклоняющееся поведение, его формы и проявления. Социальный контроль. Семья и брак как социальные институты. Демографическая и семейная политика в РФ. Молодежь как социальная группа. Этнические общности. Межнациональные отношения. Социальный конфликт и пути его разрешения. Конституционные основы национальной политики в РФ. Социальные процессы в современной России.</w:t>
      </w:r>
      <w:r w:rsidR="00963453" w:rsidRPr="00FE2976">
        <w:rPr>
          <w:rFonts w:ascii="Times New Roman" w:hAnsi="Times New Roman" w:cs="Times New Roman"/>
          <w:sz w:val="24"/>
          <w:szCs w:val="24"/>
        </w:rPr>
        <w:t xml:space="preserve"> Тренинг по выполнению заданий</w:t>
      </w:r>
      <w:proofErr w:type="gramStart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</w:p>
    <w:p w:rsidR="00F309DB" w:rsidRPr="00FE2976" w:rsidRDefault="00FE2976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"Экономическая  сфера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" (3 ч.)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Экономика и экономическая наука. Предпринимательство. Экономические цели фирмы, ее основные организационные формы. Основные источники финансирования бизнеса. Экономическое содержание собственности. Экономические системы. Рыночный механизм. Многообразие рынков. Измерители экономической деятельности. Понятие ВВП. Экономический рост и развитие. Разделение труда и специализация. Значение специализации и обмена. Роль государства в экономике. Государственный бюджет. Акции, облигации и другие ценные бумаги. Деньги. Банковская система. Финансовые институты. Инфляция. Виды налогов. Мировая экономика: внешняя торговля, международная финансовая система. Экономика потребителя. Семейная экономика. Экономика производителя. Производство, производительность труда. Издержки, выручка, прибыль. Рынок труда. Заработная плата и стимулирование труда. Безработица.</w:t>
      </w:r>
      <w:r w:rsidR="0047551E" w:rsidRPr="00FE2976">
        <w:rPr>
          <w:rFonts w:ascii="Times New Roman" w:hAnsi="Times New Roman" w:cs="Times New Roman"/>
          <w:sz w:val="24"/>
          <w:szCs w:val="24"/>
        </w:rPr>
        <w:t xml:space="preserve"> Тренинг по выполнению заданий</w:t>
      </w:r>
      <w:proofErr w:type="gramStart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  <w:r w:rsidR="0047551E" w:rsidRPr="00FE2976">
        <w:rPr>
          <w:rFonts w:ascii="Times New Roman" w:hAnsi="Times New Roman" w:cs="Times New Roman"/>
          <w:sz w:val="24"/>
          <w:szCs w:val="24"/>
        </w:rPr>
        <w:br/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"Полит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>ология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sz w:val="24"/>
          <w:szCs w:val="24"/>
        </w:rPr>
        <w:t>(4 ч.)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 xml:space="preserve">Власть, ее происхождение и виды. Политическая система, ее структура и функции. Признаки, функции, формы государства. Государственный аппарат. Избирательные системы. Политические партии и движения. Становление многопартийности в России. Политическая идеология. Политический режим. Местное самоуправление. Политическая культура. Гражданское общество. Правовое государство. Человек в политической жизни. Политическое участие.  Сложные теоретические вопросы. Характеристика понятий «политический процесс», «политический </w:t>
      </w:r>
      <w:r w:rsidR="00140341" w:rsidRPr="00FE2976">
        <w:rPr>
          <w:rFonts w:ascii="Times New Roman" w:hAnsi="Times New Roman" w:cs="Times New Roman"/>
          <w:sz w:val="24"/>
          <w:szCs w:val="24"/>
        </w:rPr>
        <w:lastRenderedPageBreak/>
        <w:t xml:space="preserve">институт», «парламентаризм», функционирование «гражданского общества». Раскрытие понимания политических явлений на конкретных примерах, обоснование собственных суждений с привлечением теоретического содержания и примеров из истории и социальной практики. </w:t>
      </w:r>
      <w:r w:rsidR="0047551E" w:rsidRPr="00FE2976">
        <w:rPr>
          <w:rFonts w:ascii="Times New Roman" w:hAnsi="Times New Roman" w:cs="Times New Roman"/>
          <w:sz w:val="24"/>
          <w:szCs w:val="24"/>
        </w:rPr>
        <w:t>Тренинг по выполнению заданий</w:t>
      </w:r>
      <w:proofErr w:type="gramStart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</w:p>
    <w:p w:rsidR="004E34CC" w:rsidRPr="00FE2976" w:rsidRDefault="0047551E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7. Блок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"Право"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>  (4 ч.)</w:t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Право в системе социальных норм. Система права: основные отрасли, институты, отношения. Источники права. Правовые акты. Правоотношения. Правонарушения. Конституция Российской Федерации. Публичное и частное право.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Правовые основы брака и семьи. Международные документы по правам человека. Основы Конституционного строя РФ. Федерация, ее субъекты. Законодательная, исполнительная и судебная власть в РФ. Институт президентства. Правоохранительные органы. Международная защита прав человека в условиях мирного и военного времени. Правовая культура. Проблемные вопросы. Правоотношения. Система права. Правовые акты. Международное гуманитарное право.</w:t>
      </w:r>
      <w:r w:rsidRPr="00FE2976">
        <w:rPr>
          <w:rFonts w:ascii="Times New Roman" w:hAnsi="Times New Roman" w:cs="Times New Roman"/>
          <w:sz w:val="24"/>
          <w:szCs w:val="24"/>
        </w:rPr>
        <w:t xml:space="preserve"> Тренинг по выполнению заданий</w:t>
      </w:r>
      <w:proofErr w:type="gramStart"/>
      <w:r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  <w:r w:rsidRPr="00FE2976">
        <w:rPr>
          <w:rFonts w:ascii="Times New Roman" w:hAnsi="Times New Roman" w:cs="Times New Roman"/>
          <w:sz w:val="24"/>
          <w:szCs w:val="24"/>
        </w:rPr>
        <w:br/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FE2976">
        <w:rPr>
          <w:sz w:val="24"/>
          <w:szCs w:val="24"/>
        </w:rPr>
        <w:t xml:space="preserve"> </w:t>
      </w:r>
      <w:r w:rsidR="004E34CC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заданий части 3 (С). Особенности заданий С1-С4 (2 ч).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С1-С4 - составное задание с фрагментом текста: общая характеристика задания. Виды документов по содержанию, составу, объему. Основные модели заданий и проверяемые аналитические умения в процессе работы с документом. Типичные ошибки, алгоритм работы ученика. Развитие умений: извлекать информацию из источника, анализировать и интерпретировать информацию из документа, привлекать дополнительные знания по курсу, ана</w:t>
      </w:r>
      <w:r w:rsidR="004E34CC" w:rsidRPr="00FE2976">
        <w:rPr>
          <w:rFonts w:ascii="Times New Roman" w:hAnsi="Times New Roman" w:cs="Times New Roman"/>
          <w:sz w:val="24"/>
          <w:szCs w:val="24"/>
        </w:rPr>
        <w:t xml:space="preserve">лизировать авторскую позицию. </w:t>
      </w:r>
    </w:p>
    <w:p w:rsidR="00FE2976" w:rsidRDefault="004E34CC" w:rsidP="00B279D3">
      <w:pPr>
        <w:pStyle w:val="a4"/>
        <w:rPr>
          <w:rStyle w:val="a3"/>
        </w:rPr>
      </w:pPr>
      <w:r w:rsidRPr="00FE2976">
        <w:rPr>
          <w:b/>
        </w:rPr>
        <w:t>9.</w:t>
      </w:r>
      <w:r w:rsidRPr="00FE2976">
        <w:t xml:space="preserve"> </w:t>
      </w:r>
      <w:r w:rsidR="00140341" w:rsidRPr="00FE2976">
        <w:rPr>
          <w:b/>
          <w:bCs/>
        </w:rPr>
        <w:t xml:space="preserve">Специфика заданий С5-С8 (3 ч). </w:t>
      </w:r>
      <w:r w:rsidR="00140341" w:rsidRPr="00FE2976">
        <w:br/>
        <w:t xml:space="preserve">С5 – задание на понимание и применение теоретических понятий в заданном контексте. Особенности выполнения заданий, модели заданий, типичные ошибки, алгоритм работы ученика. Формирование умений применять обществоведческие понятия в заданном контексте. С6 – задание, требующее конкретизации теоретических положений с помощью примеров социальной жизни. Особенности заданий данного типа, основные модели заданий, типичные ошибки учащихся. Формирование умений учащихся раскрывать на примерах важнейшие теоретические положения и понятия социально-гуманитарных наук и приводить примеры определенных общественных явлений. С7 – задание-задача, требующая анализа представленной информации, в том числе статистической и графической. Разновидности заданий по содержанию условия и характеру вопросов-требований, особенности выполнения учащимися познавательных задач по обществознанию. Развитие умений учащихся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общества. С8 – задание, требующее составления плана развернутого ответа по конкретной теме обществоведческого курса. Алгоритм выполнения задания по составлению развернутого ответа. Памятка. </w:t>
      </w:r>
      <w:r w:rsidR="00140341" w:rsidRPr="00FE2976">
        <w:br/>
      </w:r>
      <w:r w:rsidRPr="00FE2976">
        <w:rPr>
          <w:b/>
          <w:bCs/>
        </w:rPr>
        <w:t xml:space="preserve">10. </w:t>
      </w:r>
      <w:r w:rsidR="00140341" w:rsidRPr="00FE2976">
        <w:rPr>
          <w:b/>
          <w:bCs/>
        </w:rPr>
        <w:t xml:space="preserve"> Эссе как творческая работа выпускника (</w:t>
      </w:r>
      <w:r w:rsidRPr="00FE2976">
        <w:rPr>
          <w:b/>
          <w:bCs/>
        </w:rPr>
        <w:t>4</w:t>
      </w:r>
      <w:r w:rsidR="00140341" w:rsidRPr="00FE2976">
        <w:rPr>
          <w:b/>
          <w:bCs/>
        </w:rPr>
        <w:t xml:space="preserve"> ч). </w:t>
      </w:r>
      <w:r w:rsidR="00140341" w:rsidRPr="00FE2976">
        <w:br/>
        <w:t xml:space="preserve">С9 (эссе) - альтернативное задание на формулирование собственных суждений и аргументов по определенным проблемам на основе приобретенных социально-гуманитарных знаний. Особенности жанра эссе, виды эссе. Особенности эссе по обществознанию, критерии качества обществоведческого эссе. Условия выбора темы эссе учащимися. Типичные ошибки учащихся при раскрытии смысла афористичного высказывания или заложенной в высказывании проблемы; при выражении собственной позиции, отношения к высказыванию или проблеме, при аргументации собственной позиции. Общий алгоритм работы ученика при написании творческой работы в жанре эссе. Система оценивания задания. </w:t>
      </w:r>
      <w:r w:rsidR="00140341" w:rsidRPr="00FE2976">
        <w:br/>
      </w:r>
      <w:r w:rsidRPr="00FE2976">
        <w:rPr>
          <w:b/>
          <w:bCs/>
        </w:rPr>
        <w:br/>
        <w:t xml:space="preserve">11. </w:t>
      </w:r>
      <w:r w:rsidR="00B279D3" w:rsidRPr="00FE2976">
        <w:rPr>
          <w:rStyle w:val="a3"/>
        </w:rPr>
        <w:t xml:space="preserve">Итоговый контроль. </w:t>
      </w:r>
      <w:r w:rsidR="00FE2976">
        <w:rPr>
          <w:rStyle w:val="a3"/>
        </w:rPr>
        <w:t xml:space="preserve"> Пробный ЕГЭ </w:t>
      </w:r>
      <w:r w:rsidR="00B279D3" w:rsidRPr="00FE2976">
        <w:rPr>
          <w:b/>
          <w:bCs/>
        </w:rPr>
        <w:t>(3ч.)</w:t>
      </w:r>
    </w:p>
    <w:p w:rsidR="00B279D3" w:rsidRPr="00FE2976" w:rsidRDefault="00B279D3" w:rsidP="00B279D3">
      <w:pPr>
        <w:pStyle w:val="a4"/>
        <w:rPr>
          <w:b/>
          <w:bCs/>
        </w:rPr>
      </w:pPr>
      <w:r w:rsidRPr="00FE2976">
        <w:t>Проверка уровня подготовки учащихся к Единому государственному экзамену</w:t>
      </w:r>
      <w:r w:rsidRPr="00B279D3">
        <w:rPr>
          <w:sz w:val="28"/>
          <w:szCs w:val="28"/>
        </w:rPr>
        <w:t>.</w:t>
      </w:r>
    </w:p>
    <w:p w:rsidR="00140341" w:rsidRPr="004E34CC" w:rsidRDefault="00B279D3" w:rsidP="00B279D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2976" w:rsidRDefault="00FE2976" w:rsidP="00FE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76" w:rsidRDefault="00FE2976" w:rsidP="00FE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CC" w:rsidRPr="00FE2976" w:rsidRDefault="004E34CC" w:rsidP="00FE2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Учебно-тематический план 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E2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 часа</w:t>
      </w:r>
    </w:p>
    <w:p w:rsidR="004E34CC" w:rsidRPr="004E34CC" w:rsidRDefault="004E34CC" w:rsidP="004E3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689"/>
        <w:gridCol w:w="863"/>
        <w:gridCol w:w="1487"/>
        <w:gridCol w:w="1520"/>
      </w:tblGrid>
      <w:tr w:rsidR="004E34CC" w:rsidRPr="004E34CC" w:rsidTr="00FE2976">
        <w:trPr>
          <w:trHeight w:val="6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FE2976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занятия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FE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по обществознанию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содержание экзаменационной работы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«Человек и общество»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0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</w:t>
            </w:r>
            <w:r w:rsidR="00065E4F" w:rsidRPr="00FE2976">
              <w:rPr>
                <w:rFonts w:ascii="Times New Roman" w:hAnsi="Times New Roman" w:cs="Times New Roman"/>
                <w:sz w:val="24"/>
                <w:szCs w:val="24"/>
              </w:rPr>
              <w:t xml:space="preserve">ыполнению заданий </w:t>
            </w: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</w:t>
            </w:r>
            <w:r w:rsidR="004E34CC"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«Человек. Познание»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"Социальная сфера"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5E4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"Экономическая  сфера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0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5E4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"Политология"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14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учащихся при изучении основных теоретических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14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"Право" 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учащихся при изучении основных теоретических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заданий С1-С4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4050F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4050F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специфика заданий на анализ документа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D33F6" w:rsidRDefault="008D33F6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279D3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33F6" w:rsidRDefault="008D33F6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Специфика заданий С5-С8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33F6" w:rsidRDefault="008D33F6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14050F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79D3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279D3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B279D3">
            <w:pPr>
              <w:pStyle w:val="c1"/>
            </w:pPr>
            <w:r w:rsidRPr="00FE2976">
              <w:rPr>
                <w:rStyle w:val="c7"/>
              </w:rPr>
              <w:t>Составление сложного плана по темам раздела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14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Эссе (С9) как творческая работа выпускника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при выполнении за</w:t>
            </w:r>
            <w:r w:rsidR="00B279D3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даний ЕГЭ по обществознанию.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B2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Итоговый контроль.  Пробный ЕГЭ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формате ЕГЭ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</w:tbl>
    <w:p w:rsidR="00B279D3" w:rsidRPr="008D33F6" w:rsidRDefault="00B279D3" w:rsidP="008D33F6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B279D3" w:rsidRPr="008D33F6" w:rsidRDefault="00B279D3" w:rsidP="00B27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 П.А., Воронцов А.В., Шевченко С.В. Готовимся к ЕГЭ. Обществознание. Учебно-справочное пособие.- СПб</w:t>
      </w:r>
      <w:proofErr w:type="gram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2011. </w:t>
      </w:r>
    </w:p>
    <w:p w:rsidR="00B279D3" w:rsidRPr="008D33F6" w:rsidRDefault="00B279D3" w:rsidP="00B27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экзамен. Обществознание: задания для подготовки. / А.Ю.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Л.Н. Боголюбов, М.Ю. Брандт, Е.Л. Рутковская и др. – М.: Просвещение, 201</w:t>
      </w:r>
      <w:r w:rsidR="005C2349"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2349" w:rsidRPr="008D33F6" w:rsidRDefault="00B279D3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Обществознание. Эффективная методика. /С.А.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М.Ю. Брандт.- М.: Экзамен, 2009 </w:t>
      </w:r>
    </w:p>
    <w:p w:rsidR="005C2349" w:rsidRPr="008D33F6" w:rsidRDefault="005C2349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2011. Обществознание: сборник экзаменационных заданий / Сост. Е. Л. Рутковская, О. В.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Кишенкова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С.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</w:t>
      </w:r>
    </w:p>
    <w:p w:rsidR="005C2349" w:rsidRPr="008D33F6" w:rsidRDefault="005C2349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полное издание типовых вариантов реальных заданий ЕГЭ: 2011: Обществознание / авт.-сост. О. А. Котова, Т. Е.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(Федеральный институт педагогических измерений) </w:t>
      </w:r>
    </w:p>
    <w:p w:rsidR="005C2349" w:rsidRPr="008D33F6" w:rsidRDefault="005C2349" w:rsidP="005C234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Чернышева О. А. Обществознание. ЕГЭ-2011. Вступительные испытания: учебно-методическое пособие. Ростов н/Д: Легион, 2011.</w:t>
      </w:r>
      <w:r w:rsidR="00B279D3"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</w:p>
    <w:p w:rsidR="00B279D3" w:rsidRPr="008D33F6" w:rsidRDefault="00B279D3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ЕГЭ-2008. Обществознание. Тренировочные задания./ Е.Л. Рутковская, Н.И.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</w:t>
      </w:r>
      <w:proofErr w:type="gram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spellEnd"/>
      <w:proofErr w:type="gram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А., Котова, Е.С.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Экзамен, 2010. </w:t>
      </w:r>
    </w:p>
    <w:p w:rsidR="00B279D3" w:rsidRPr="004E34CC" w:rsidRDefault="00B279D3" w:rsidP="00522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79D3" w:rsidRPr="004E34CC" w:rsidSect="00FE29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DC1"/>
    <w:multiLevelType w:val="multilevel"/>
    <w:tmpl w:val="BB80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562D7"/>
    <w:multiLevelType w:val="multilevel"/>
    <w:tmpl w:val="393E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564A8"/>
    <w:multiLevelType w:val="hybridMultilevel"/>
    <w:tmpl w:val="7DD84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212A54"/>
    <w:multiLevelType w:val="hybridMultilevel"/>
    <w:tmpl w:val="6D2A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7D4882"/>
    <w:multiLevelType w:val="multilevel"/>
    <w:tmpl w:val="BB80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76"/>
    <w:rsid w:val="00065E4F"/>
    <w:rsid w:val="00140341"/>
    <w:rsid w:val="0014050F"/>
    <w:rsid w:val="002A413D"/>
    <w:rsid w:val="0047551E"/>
    <w:rsid w:val="004E34CC"/>
    <w:rsid w:val="0052240E"/>
    <w:rsid w:val="005C2349"/>
    <w:rsid w:val="00610FCE"/>
    <w:rsid w:val="008D33F6"/>
    <w:rsid w:val="00963453"/>
    <w:rsid w:val="00AD67A5"/>
    <w:rsid w:val="00B279D3"/>
    <w:rsid w:val="00B74C74"/>
    <w:rsid w:val="00BF4114"/>
    <w:rsid w:val="00E9694C"/>
    <w:rsid w:val="00F309DB"/>
    <w:rsid w:val="00F62A76"/>
    <w:rsid w:val="00FA6CF4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240E"/>
    <w:rPr>
      <w:b/>
      <w:bCs/>
    </w:rPr>
  </w:style>
  <w:style w:type="paragraph" w:customStyle="1" w:styleId="c1">
    <w:name w:val="c1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240E"/>
  </w:style>
  <w:style w:type="character" w:customStyle="1" w:styleId="c7">
    <w:name w:val="c7"/>
    <w:basedOn w:val="a0"/>
    <w:rsid w:val="0052240E"/>
  </w:style>
  <w:style w:type="paragraph" w:customStyle="1" w:styleId="c30">
    <w:name w:val="c30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40E"/>
  </w:style>
  <w:style w:type="paragraph" w:customStyle="1" w:styleId="c9">
    <w:name w:val="c9"/>
    <w:basedOn w:val="a"/>
    <w:rsid w:val="0014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349"/>
    <w:pPr>
      <w:ind w:left="720"/>
      <w:contextualSpacing/>
    </w:pPr>
  </w:style>
  <w:style w:type="paragraph" w:customStyle="1" w:styleId="c15">
    <w:name w:val="c15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C2349"/>
  </w:style>
  <w:style w:type="character" w:customStyle="1" w:styleId="c6">
    <w:name w:val="c6"/>
    <w:basedOn w:val="a0"/>
    <w:rsid w:val="005C2349"/>
  </w:style>
  <w:style w:type="paragraph" w:customStyle="1" w:styleId="c8">
    <w:name w:val="c8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610F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240E"/>
    <w:rPr>
      <w:b/>
      <w:bCs/>
    </w:rPr>
  </w:style>
  <w:style w:type="paragraph" w:customStyle="1" w:styleId="c1">
    <w:name w:val="c1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240E"/>
  </w:style>
  <w:style w:type="character" w:customStyle="1" w:styleId="c7">
    <w:name w:val="c7"/>
    <w:basedOn w:val="a0"/>
    <w:rsid w:val="0052240E"/>
  </w:style>
  <w:style w:type="paragraph" w:customStyle="1" w:styleId="c30">
    <w:name w:val="c30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40E"/>
  </w:style>
  <w:style w:type="paragraph" w:customStyle="1" w:styleId="c9">
    <w:name w:val="c9"/>
    <w:basedOn w:val="a"/>
    <w:rsid w:val="0014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349"/>
    <w:pPr>
      <w:ind w:left="720"/>
      <w:contextualSpacing/>
    </w:pPr>
  </w:style>
  <w:style w:type="paragraph" w:customStyle="1" w:styleId="c15">
    <w:name w:val="c15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C2349"/>
  </w:style>
  <w:style w:type="character" w:customStyle="1" w:styleId="c6">
    <w:name w:val="c6"/>
    <w:basedOn w:val="a0"/>
    <w:rsid w:val="005C2349"/>
  </w:style>
  <w:style w:type="paragraph" w:customStyle="1" w:styleId="c8">
    <w:name w:val="c8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610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2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8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10</cp:revision>
  <dcterms:created xsi:type="dcterms:W3CDTF">2014-10-20T21:15:00Z</dcterms:created>
  <dcterms:modified xsi:type="dcterms:W3CDTF">2015-10-30T13:22:00Z</dcterms:modified>
</cp:coreProperties>
</file>