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EC" w:rsidRPr="00ED20EC" w:rsidRDefault="00ED20EC" w:rsidP="00ED20EC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ED20EC">
        <w:rPr>
          <w:b/>
          <w:bCs/>
          <w:i/>
          <w:iCs/>
          <w:sz w:val="28"/>
          <w:szCs w:val="28"/>
        </w:rPr>
        <w:t>Профилактика заикания</w:t>
      </w:r>
    </w:p>
    <w:p w:rsidR="00ED20EC" w:rsidRPr="00ED20EC" w:rsidRDefault="00ED20EC" w:rsidP="00ED20EC">
      <w:pPr>
        <w:jc w:val="center"/>
        <w:rPr>
          <w:b/>
          <w:bCs/>
          <w:i/>
          <w:iCs/>
          <w:sz w:val="28"/>
          <w:szCs w:val="28"/>
        </w:rPr>
      </w:pPr>
    </w:p>
    <w:p w:rsidR="00EA392D" w:rsidRPr="00D816A1" w:rsidRDefault="00EA392D" w:rsidP="00D816A1">
      <w:pPr>
        <w:spacing w:line="360" w:lineRule="auto"/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Заикание – </w:t>
      </w:r>
      <w:r w:rsidRPr="00D816A1">
        <w:rPr>
          <w:bCs/>
          <w:sz w:val="28"/>
          <w:szCs w:val="28"/>
        </w:rPr>
        <w:t>нарушение темпа, ритма, плавности речи, обусловленное судорожным состоянием мышц речевого аппарата.</w:t>
      </w:r>
      <w:r w:rsidR="00D816A1">
        <w:rPr>
          <w:bCs/>
          <w:sz w:val="28"/>
          <w:szCs w:val="28"/>
        </w:rPr>
        <w:t xml:space="preserve"> </w:t>
      </w:r>
      <w:r w:rsidRPr="00D816A1">
        <w:rPr>
          <w:bCs/>
          <w:sz w:val="28"/>
          <w:szCs w:val="28"/>
        </w:rPr>
        <w:t>Решающую роль в возникновении заикания</w:t>
      </w:r>
      <w:r w:rsidR="00D816A1" w:rsidRPr="00D816A1">
        <w:rPr>
          <w:bCs/>
          <w:sz w:val="28"/>
          <w:szCs w:val="28"/>
        </w:rPr>
        <w:t xml:space="preserve"> играет ЦНС.</w:t>
      </w:r>
    </w:p>
    <w:p w:rsidR="00ED20EC" w:rsidRPr="00ED20EC" w:rsidRDefault="00ED20EC" w:rsidP="00E85492">
      <w:pPr>
        <w:spacing w:line="360" w:lineRule="auto"/>
        <w:jc w:val="center"/>
        <w:rPr>
          <w:b/>
          <w:bCs/>
          <w:sz w:val="28"/>
          <w:szCs w:val="28"/>
        </w:rPr>
      </w:pPr>
      <w:r w:rsidRPr="00ED20EC">
        <w:rPr>
          <w:b/>
          <w:bCs/>
          <w:sz w:val="28"/>
          <w:szCs w:val="28"/>
        </w:rPr>
        <w:t>Какие же дети относятся к группе риска по заиканию?</w:t>
      </w:r>
    </w:p>
    <w:p w:rsidR="00ED20EC" w:rsidRPr="00ED20EC" w:rsidRDefault="00ED20EC" w:rsidP="00ED20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 xml:space="preserve"> дети с тревожными чертами характера. Обычно они очень привязаны к матери, реагируют на изменения ее настроения. У них часто наблюдаются нарушения сна, аппетита, раздражительность, плаксивость в ответ на резкое изменение окружающей среды (помещение в д/с, длительное отсутствие матери);</w:t>
      </w:r>
    </w:p>
    <w:p w:rsidR="00ED20EC" w:rsidRPr="00ED20EC" w:rsidRDefault="00ED20EC" w:rsidP="00ED20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дети с ранним  речевым развитием. У этих детей в период разви</w:t>
      </w:r>
      <w:r w:rsidR="00D816A1">
        <w:rPr>
          <w:sz w:val="28"/>
          <w:szCs w:val="28"/>
        </w:rPr>
        <w:t>тия фразовой речи много повторений</w:t>
      </w:r>
      <w:r w:rsidRPr="00ED20EC">
        <w:rPr>
          <w:sz w:val="28"/>
          <w:szCs w:val="28"/>
        </w:rPr>
        <w:t>. Часто наблюдается речь на вдохе.</w:t>
      </w:r>
    </w:p>
    <w:p w:rsidR="00ED20EC" w:rsidRPr="00ED20EC" w:rsidRDefault="00ED20EC" w:rsidP="00ED20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дети с задержкой речевого развития;</w:t>
      </w:r>
    </w:p>
    <w:p w:rsidR="00ED20EC" w:rsidRPr="00ED20EC" w:rsidRDefault="00ED20EC" w:rsidP="00ED20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дети, у которых родители (близкие родственники) страдают заиканием;</w:t>
      </w:r>
    </w:p>
    <w:p w:rsidR="00ED20EC" w:rsidRPr="00E85492" w:rsidRDefault="00ED20EC" w:rsidP="00ED20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дети, воспитывающиеся в семьях с двуязычием.</w:t>
      </w:r>
    </w:p>
    <w:p w:rsidR="00ED20EC" w:rsidRPr="00ED20EC" w:rsidRDefault="00ED20EC" w:rsidP="00D816A1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D20EC">
        <w:rPr>
          <w:b/>
          <w:bCs/>
          <w:sz w:val="28"/>
          <w:szCs w:val="28"/>
        </w:rPr>
        <w:t>1. Предупреждение возникновения заикания у детей;</w:t>
      </w:r>
    </w:p>
    <w:p w:rsidR="00ED20EC" w:rsidRPr="00ED20EC" w:rsidRDefault="00ED20EC" w:rsidP="00ED20EC">
      <w:pPr>
        <w:spacing w:line="360" w:lineRule="auto"/>
        <w:ind w:left="-567" w:firstLine="708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Возникновению заикания у детей способствует снижение адаптивных возможностей их ЦНС.</w:t>
      </w:r>
    </w:p>
    <w:p w:rsidR="00ED20EC" w:rsidRPr="00ED20EC" w:rsidRDefault="00ED20EC" w:rsidP="00ED20EC">
      <w:pPr>
        <w:spacing w:line="360" w:lineRule="auto"/>
        <w:ind w:left="-567" w:firstLine="708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В семьях с факторами риска заикания должны быть созданы условия для нормального соматического и нервно-психического развития ребенка:</w:t>
      </w:r>
    </w:p>
    <w:p w:rsidR="00ED20EC" w:rsidRPr="00ED20EC" w:rsidRDefault="00ED20EC" w:rsidP="00D816A1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соблюдение режимных моментов;</w:t>
      </w:r>
    </w:p>
    <w:p w:rsidR="00ED20EC" w:rsidRPr="00ED20EC" w:rsidRDefault="00ED20EC" w:rsidP="00D816A1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правильное питание;</w:t>
      </w:r>
    </w:p>
    <w:p w:rsidR="00ED20EC" w:rsidRPr="00ED20EC" w:rsidRDefault="00ED20EC" w:rsidP="00D816A1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избегание соматических и психических перегрузок;</w:t>
      </w:r>
    </w:p>
    <w:p w:rsidR="00ED20EC" w:rsidRPr="00ED20EC" w:rsidRDefault="00ED20EC" w:rsidP="00D816A1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создание благоприятного эмоционального климата в семье;</w:t>
      </w:r>
    </w:p>
    <w:p w:rsidR="00ED20EC" w:rsidRPr="00ED20EC" w:rsidRDefault="00ED20EC" w:rsidP="00D816A1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согласованные единообразные воспитательные воздействия;</w:t>
      </w:r>
    </w:p>
    <w:p w:rsidR="00ED20EC" w:rsidRPr="00ED20EC" w:rsidRDefault="00ED20EC" w:rsidP="00D816A1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соблюдать правила речевого общения с ребенком:</w:t>
      </w:r>
    </w:p>
    <w:p w:rsidR="00ED20EC" w:rsidRPr="00ED20EC" w:rsidRDefault="00ED20EC" w:rsidP="00ED20EC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 xml:space="preserve">речь должна быть </w:t>
      </w:r>
      <w:proofErr w:type="gramStart"/>
      <w:r w:rsidRPr="00ED20EC">
        <w:rPr>
          <w:sz w:val="28"/>
          <w:szCs w:val="28"/>
        </w:rPr>
        <w:t>достаточно плавной</w:t>
      </w:r>
      <w:proofErr w:type="gramEnd"/>
      <w:r w:rsidRPr="00ED20EC">
        <w:rPr>
          <w:sz w:val="28"/>
          <w:szCs w:val="28"/>
        </w:rPr>
        <w:t>, эмоционально-выразительной, умеренной по темпу, четкой;</w:t>
      </w:r>
    </w:p>
    <w:p w:rsidR="00ED20EC" w:rsidRPr="00ED20EC" w:rsidRDefault="00ED20EC" w:rsidP="00ED20EC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нельзя говорить с ребенком его «</w:t>
      </w:r>
      <w:proofErr w:type="spellStart"/>
      <w:r w:rsidRPr="00ED20EC">
        <w:rPr>
          <w:sz w:val="28"/>
          <w:szCs w:val="28"/>
        </w:rPr>
        <w:t>лепетным</w:t>
      </w:r>
      <w:proofErr w:type="spellEnd"/>
      <w:r w:rsidRPr="00ED20EC">
        <w:rPr>
          <w:sz w:val="28"/>
          <w:szCs w:val="28"/>
        </w:rPr>
        <w:t>» языком или искажать звукопроизношение;</w:t>
      </w:r>
    </w:p>
    <w:p w:rsidR="00ED20EC" w:rsidRPr="00D816A1" w:rsidRDefault="00ED20EC" w:rsidP="00D816A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речь не должна быть перегружена труднопроизносимыми для детей словами;</w:t>
      </w:r>
    </w:p>
    <w:p w:rsidR="00ED20EC" w:rsidRPr="00ED20EC" w:rsidRDefault="00ED20EC" w:rsidP="00ED20EC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lastRenderedPageBreak/>
        <w:t>ребенку следует задавать только конкретные вопросы, не торопить его с ответом;</w:t>
      </w:r>
    </w:p>
    <w:p w:rsidR="00ED20EC" w:rsidRPr="00ED20EC" w:rsidRDefault="00ED20EC" w:rsidP="00ED20EC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ребенка нельзя наказывать за погрешности в речи, передразнивать или раздраженно поправлять.</w:t>
      </w:r>
    </w:p>
    <w:p w:rsidR="00ED20EC" w:rsidRPr="00E85492" w:rsidRDefault="00ED20EC" w:rsidP="00ED20EC">
      <w:pPr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читать литературу, соответствующую возрасту ребенка.</w:t>
      </w:r>
    </w:p>
    <w:p w:rsidR="00ED20EC" w:rsidRPr="00ED20EC" w:rsidRDefault="00ED20EC" w:rsidP="00ED20EC">
      <w:pPr>
        <w:spacing w:line="360" w:lineRule="auto"/>
        <w:ind w:left="-567" w:firstLine="360"/>
        <w:jc w:val="both"/>
        <w:rPr>
          <w:sz w:val="28"/>
          <w:szCs w:val="28"/>
        </w:rPr>
      </w:pPr>
      <w:r w:rsidRPr="00ED20EC">
        <w:rPr>
          <w:b/>
          <w:bCs/>
          <w:sz w:val="28"/>
          <w:szCs w:val="28"/>
        </w:rPr>
        <w:t>Дети с ранним развитием речи</w:t>
      </w:r>
      <w:r w:rsidRPr="00ED20EC">
        <w:rPr>
          <w:sz w:val="28"/>
          <w:szCs w:val="28"/>
        </w:rPr>
        <w:t xml:space="preserve"> — этих детей опасно перегружать речевым общением: вводить в обиходную речь не соответствующие возрасту слова и речевые обороты, поощрять излишнюю речевую активность, демонстрировать «речевые успехи» ребенка окружающим. Этим детям противопоказаны массовые зрелищные мероприятия, которые могут привести к психической перегрузке. </w:t>
      </w:r>
    </w:p>
    <w:p w:rsidR="00ED20EC" w:rsidRPr="00ED20EC" w:rsidRDefault="00ED20EC" w:rsidP="00ED20EC">
      <w:pPr>
        <w:spacing w:line="360" w:lineRule="auto"/>
        <w:ind w:left="-567"/>
        <w:jc w:val="both"/>
        <w:rPr>
          <w:sz w:val="28"/>
          <w:szCs w:val="28"/>
        </w:rPr>
      </w:pPr>
      <w:r w:rsidRPr="00ED20EC">
        <w:rPr>
          <w:sz w:val="28"/>
          <w:szCs w:val="28"/>
        </w:rPr>
        <w:tab/>
      </w:r>
      <w:r w:rsidRPr="00ED20EC">
        <w:rPr>
          <w:b/>
          <w:bCs/>
          <w:sz w:val="28"/>
          <w:szCs w:val="28"/>
        </w:rPr>
        <w:t>Дети с ЗРР</w:t>
      </w:r>
      <w:r w:rsidRPr="00ED20EC">
        <w:rPr>
          <w:sz w:val="28"/>
          <w:szCs w:val="28"/>
        </w:rPr>
        <w:t xml:space="preserve"> — наоборот нуждаются в стимуляции речевого развития. С ними надо проводить работу по коррекции </w:t>
      </w:r>
      <w:proofErr w:type="spellStart"/>
      <w:r w:rsidRPr="00ED20EC">
        <w:rPr>
          <w:sz w:val="28"/>
          <w:szCs w:val="28"/>
        </w:rPr>
        <w:t>звукопроизносительной</w:t>
      </w:r>
      <w:proofErr w:type="spellEnd"/>
      <w:r w:rsidRPr="00ED20EC">
        <w:rPr>
          <w:sz w:val="28"/>
          <w:szCs w:val="28"/>
        </w:rPr>
        <w:t xml:space="preserve"> стороны речи и лексико-грамматического строя речи. </w:t>
      </w:r>
    </w:p>
    <w:p w:rsidR="00ED20EC" w:rsidRPr="00ED20EC" w:rsidRDefault="00ED20EC" w:rsidP="00ED20EC">
      <w:pPr>
        <w:spacing w:line="360" w:lineRule="auto"/>
        <w:ind w:left="-567" w:firstLine="708"/>
        <w:jc w:val="both"/>
        <w:rPr>
          <w:sz w:val="28"/>
          <w:szCs w:val="28"/>
        </w:rPr>
      </w:pPr>
      <w:r w:rsidRPr="00ED20EC">
        <w:rPr>
          <w:b/>
          <w:bCs/>
          <w:sz w:val="28"/>
          <w:szCs w:val="28"/>
        </w:rPr>
        <w:t xml:space="preserve">Дети, у которых родители (близкие родственники) страдают заиканием </w:t>
      </w:r>
      <w:r w:rsidRPr="00ED20EC">
        <w:rPr>
          <w:sz w:val="28"/>
          <w:szCs w:val="28"/>
        </w:rPr>
        <w:t>— необходимо ограничить речевое общение с заикающегося с ребенком, особенно в период формирования фразовой речи. Желательно чтобы их общение протекало при использовании таких видов речи, когда у взрослого нет заикания. Заикающимся родителям следует рекомендовать пройти курс лечебно-коррекционного воздействия для устранения заикания.</w:t>
      </w:r>
    </w:p>
    <w:p w:rsidR="00ED20EC" w:rsidRPr="00ED20EC" w:rsidRDefault="00ED20EC" w:rsidP="00E85492">
      <w:pPr>
        <w:spacing w:line="360" w:lineRule="auto"/>
        <w:ind w:left="-567" w:firstLine="708"/>
        <w:jc w:val="both"/>
        <w:rPr>
          <w:sz w:val="28"/>
          <w:szCs w:val="28"/>
        </w:rPr>
      </w:pPr>
      <w:r w:rsidRPr="00ED20EC">
        <w:rPr>
          <w:b/>
          <w:bCs/>
          <w:sz w:val="28"/>
          <w:szCs w:val="28"/>
        </w:rPr>
        <w:t>Дети, воспитывающиеся в семьях с двуязычием</w:t>
      </w:r>
      <w:r w:rsidRPr="00ED20EC">
        <w:rPr>
          <w:sz w:val="28"/>
          <w:szCs w:val="28"/>
        </w:rPr>
        <w:t xml:space="preserve"> — НС этих детей в период развития речи испытывает значительное напряжение. Надо создать условия, чтобы ребенок овладел сначала одной я</w:t>
      </w:r>
      <w:r w:rsidR="00E85492">
        <w:rPr>
          <w:sz w:val="28"/>
          <w:szCs w:val="28"/>
        </w:rPr>
        <w:t>зыковой системой (≈ к 4 годам).</w:t>
      </w:r>
    </w:p>
    <w:p w:rsidR="00ED20EC" w:rsidRPr="00ED20EC" w:rsidRDefault="00ED20EC" w:rsidP="00ED20EC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ED20EC">
        <w:rPr>
          <w:b/>
          <w:bCs/>
          <w:sz w:val="28"/>
          <w:szCs w:val="28"/>
        </w:rPr>
        <w:t>2. Предупреждение хронификации и рецидивов заикания;</w:t>
      </w:r>
    </w:p>
    <w:p w:rsidR="00ED20EC" w:rsidRPr="00ED20EC" w:rsidRDefault="00ED20EC" w:rsidP="00ED20EC">
      <w:pPr>
        <w:spacing w:line="360" w:lineRule="auto"/>
        <w:ind w:left="-567" w:firstLine="708"/>
        <w:jc w:val="both"/>
        <w:rPr>
          <w:sz w:val="28"/>
          <w:szCs w:val="28"/>
        </w:rPr>
      </w:pPr>
      <w:r w:rsidRPr="00ED20EC">
        <w:rPr>
          <w:sz w:val="28"/>
          <w:szCs w:val="28"/>
        </w:rPr>
        <w:t xml:space="preserve">При острой травматизации (испуге) необходимо создать условия </w:t>
      </w:r>
      <w:proofErr w:type="gramStart"/>
      <w:r w:rsidRPr="00ED20EC">
        <w:rPr>
          <w:sz w:val="28"/>
          <w:szCs w:val="28"/>
        </w:rPr>
        <w:t>для</w:t>
      </w:r>
      <w:proofErr w:type="gramEnd"/>
      <w:r w:rsidRPr="00ED20EC">
        <w:rPr>
          <w:sz w:val="28"/>
          <w:szCs w:val="28"/>
        </w:rPr>
        <w:t xml:space="preserve"> нормализации эмоционального состояния ребенка, особенно в тех случаях, когда наблюдается мутизм</w:t>
      </w:r>
      <w:r w:rsidR="00E85492">
        <w:rPr>
          <w:sz w:val="28"/>
          <w:szCs w:val="28"/>
        </w:rPr>
        <w:t xml:space="preserve"> </w:t>
      </w:r>
      <w:r w:rsidR="00E85492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E85492">
        <w:rPr>
          <w:rFonts w:ascii="Arial" w:hAnsi="Arial" w:cs="Arial"/>
          <w:color w:val="444444"/>
          <w:sz w:val="20"/>
          <w:szCs w:val="20"/>
          <w:shd w:val="clear" w:color="auto" w:fill="FFFFFF"/>
        </w:rPr>
        <w:t>(лат. mutus немой).</w:t>
      </w:r>
    </w:p>
    <w:p w:rsidR="00ED20EC" w:rsidRPr="00ED20EC" w:rsidRDefault="00ED20EC" w:rsidP="00ED20EC">
      <w:pPr>
        <w:spacing w:line="360" w:lineRule="auto"/>
        <w:ind w:firstLine="142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Такими условиями может быть:</w:t>
      </w:r>
    </w:p>
    <w:p w:rsidR="00ED20EC" w:rsidRPr="00ED20EC" w:rsidRDefault="00ED20EC" w:rsidP="00E8549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смена обстановки, в которой произошла психическая травма;</w:t>
      </w:r>
    </w:p>
    <w:p w:rsidR="00ED20EC" w:rsidRPr="00ED20EC" w:rsidRDefault="00ED20EC" w:rsidP="00E8549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D20EC">
        <w:rPr>
          <w:sz w:val="28"/>
          <w:szCs w:val="28"/>
        </w:rPr>
        <w:t>создание специального охранительного режима с пролонгированным сном и снижением объема поступающей информации.</w:t>
      </w:r>
    </w:p>
    <w:p w:rsidR="00ED20EC" w:rsidRPr="00ED20EC" w:rsidRDefault="00ED20EC" w:rsidP="00ED20EC">
      <w:pPr>
        <w:spacing w:line="360" w:lineRule="auto"/>
        <w:ind w:left="-567" w:firstLine="708"/>
        <w:jc w:val="both"/>
        <w:rPr>
          <w:sz w:val="28"/>
          <w:szCs w:val="28"/>
        </w:rPr>
      </w:pPr>
    </w:p>
    <w:p w:rsidR="00ED20EC" w:rsidRPr="00ED20EC" w:rsidRDefault="00ED20EC" w:rsidP="00ED20EC">
      <w:pPr>
        <w:spacing w:line="360" w:lineRule="auto"/>
        <w:ind w:left="-567" w:firstLine="708"/>
        <w:jc w:val="both"/>
        <w:rPr>
          <w:sz w:val="28"/>
          <w:szCs w:val="28"/>
          <w:u w:val="single"/>
        </w:rPr>
      </w:pPr>
      <w:r w:rsidRPr="00ED20EC">
        <w:rPr>
          <w:sz w:val="28"/>
          <w:szCs w:val="28"/>
          <w:u w:val="single"/>
        </w:rPr>
        <w:lastRenderedPageBreak/>
        <w:t xml:space="preserve">В целом при появлении запинок родителям следует рекомендовать: 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 xml:space="preserve">→ создать в доме атмосферу уюта, спокойствия и любви (не кричать на ребенка и при нем не выяснять отношений); 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>→ снизить требования к ребенку, если они неадекватно завышены (читать стихи перед кучей знакомых и родственников, рассказывать им, где был летом и пр.);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>→ требования к ребенку должны быть одинаковыми у всех членов семьи;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>→ создать условия, ограничивающие речевое общение ребенка с окружающими (Но это должно быть сделано корректно, так чтобы не сконцентрировать внимание ребенка на его речевом дефекте);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 xml:space="preserve">→ временно убрать книги, перестать читать вслух; 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>→ не задавать вопросы, требующие развернутого ответа, т.е. сократить речевую нагрузку (которая может спровоцировать появление запинок);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 xml:space="preserve">→ предложить ребенку играть в спокойные, «молчаливые» игры (кубики, строительный материал, </w:t>
      </w:r>
      <w:proofErr w:type="spellStart"/>
      <w:r w:rsidRPr="00ED20EC">
        <w:rPr>
          <w:b w:val="0"/>
          <w:bCs w:val="0"/>
          <w:sz w:val="28"/>
          <w:szCs w:val="28"/>
        </w:rPr>
        <w:t>пазлы</w:t>
      </w:r>
      <w:proofErr w:type="spellEnd"/>
      <w:r w:rsidRPr="00ED20EC">
        <w:rPr>
          <w:b w:val="0"/>
          <w:bCs w:val="0"/>
          <w:sz w:val="28"/>
          <w:szCs w:val="28"/>
        </w:rPr>
        <w:t xml:space="preserve"> и пр.);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>→ незаметно подсказывать ребенку то, что он сам хотел сказать, так как ребенку легче повторить;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>→ тон общения  с ребенком должен быть ровным, спокойным;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>→ не следует обращать внимание ребенка и кого-либо в его присутствии на его запинки;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>→ не надо в момент речевых затруднений у ребенка показывать свой испуг и беспомощность, поскольку это может испугать ребенка и привести к усилению запинок;</w:t>
      </w:r>
    </w:p>
    <w:p w:rsidR="00ED20EC" w:rsidRPr="00ED20EC" w:rsidRDefault="00ED20EC" w:rsidP="00ED20EC">
      <w:pPr>
        <w:pStyle w:val="1306"/>
        <w:numPr>
          <w:ilvl w:val="0"/>
          <w:numId w:val="0"/>
        </w:numPr>
        <w:ind w:left="-540"/>
        <w:rPr>
          <w:b w:val="0"/>
          <w:bCs w:val="0"/>
          <w:sz w:val="28"/>
          <w:szCs w:val="28"/>
        </w:rPr>
      </w:pPr>
      <w:r w:rsidRPr="00ED20EC">
        <w:rPr>
          <w:b w:val="0"/>
          <w:bCs w:val="0"/>
          <w:sz w:val="28"/>
          <w:szCs w:val="28"/>
        </w:rPr>
        <w:t>→ не следует одергивать, дразнить ребенка, упрекать за его не правильную речь.</w:t>
      </w:r>
    </w:p>
    <w:p w:rsidR="00ED20EC" w:rsidRPr="00ED20EC" w:rsidRDefault="00ED20EC" w:rsidP="00ED20EC">
      <w:pPr>
        <w:spacing w:line="360" w:lineRule="auto"/>
        <w:jc w:val="both"/>
        <w:rPr>
          <w:sz w:val="28"/>
          <w:szCs w:val="28"/>
        </w:rPr>
      </w:pPr>
    </w:p>
    <w:p w:rsidR="00E85492" w:rsidRPr="00E85492" w:rsidRDefault="00ED20EC" w:rsidP="00E85492">
      <w:pPr>
        <w:spacing w:line="360" w:lineRule="auto"/>
        <w:ind w:left="-567" w:firstLine="708"/>
        <w:jc w:val="center"/>
        <w:rPr>
          <w:b/>
          <w:sz w:val="28"/>
          <w:szCs w:val="28"/>
        </w:rPr>
      </w:pPr>
      <w:r w:rsidRPr="00E85492">
        <w:rPr>
          <w:b/>
          <w:sz w:val="28"/>
          <w:szCs w:val="28"/>
        </w:rPr>
        <w:t>Пре</w:t>
      </w:r>
      <w:r w:rsidR="00E85492" w:rsidRPr="00E85492">
        <w:rPr>
          <w:b/>
          <w:sz w:val="28"/>
          <w:szCs w:val="28"/>
        </w:rPr>
        <w:t>дупреждение рецидивов заикания.</w:t>
      </w:r>
    </w:p>
    <w:p w:rsidR="00ED20EC" w:rsidRPr="00ED20EC" w:rsidRDefault="00ED20EC" w:rsidP="00ED20EC">
      <w:pPr>
        <w:spacing w:line="360" w:lineRule="auto"/>
        <w:ind w:left="-567" w:firstLine="708"/>
        <w:jc w:val="both"/>
        <w:rPr>
          <w:sz w:val="28"/>
          <w:szCs w:val="28"/>
        </w:rPr>
      </w:pPr>
      <w:r w:rsidRPr="00ED20EC">
        <w:rPr>
          <w:sz w:val="28"/>
          <w:szCs w:val="28"/>
        </w:rPr>
        <w:t xml:space="preserve">Чаще всего рецидивы возникают при поступлении ребенка в школу и в пубертатный период. С целью их предупреждения следует подготовить ребенку к изменениям в его жизни </w:t>
      </w:r>
      <w:proofErr w:type="gramStart"/>
      <w:r w:rsidRPr="00ED20EC">
        <w:rPr>
          <w:sz w:val="28"/>
          <w:szCs w:val="28"/>
        </w:rPr>
        <w:t xml:space="preserve">( </w:t>
      </w:r>
      <w:proofErr w:type="gramEnd"/>
      <w:r w:rsidRPr="00ED20EC">
        <w:rPr>
          <w:sz w:val="28"/>
          <w:szCs w:val="28"/>
        </w:rPr>
        <w:t>посетить школу, побывать в классе, познакомиться с учителем, желательно с кем-то из учени</w:t>
      </w:r>
      <w:r w:rsidR="00937ED7">
        <w:rPr>
          <w:sz w:val="28"/>
          <w:szCs w:val="28"/>
        </w:rPr>
        <w:t>ков, показать санузел</w:t>
      </w:r>
      <w:r w:rsidRPr="00ED20EC">
        <w:rPr>
          <w:sz w:val="28"/>
          <w:szCs w:val="28"/>
        </w:rPr>
        <w:t xml:space="preserve"> и т.д.).</w:t>
      </w:r>
    </w:p>
    <w:p w:rsidR="00ED20EC" w:rsidRPr="00ED20EC" w:rsidRDefault="00ED20EC" w:rsidP="00ED20EC">
      <w:pPr>
        <w:spacing w:line="360" w:lineRule="auto"/>
        <w:jc w:val="both"/>
        <w:rPr>
          <w:sz w:val="28"/>
          <w:szCs w:val="28"/>
        </w:rPr>
      </w:pPr>
    </w:p>
    <w:p w:rsidR="00A71A67" w:rsidRPr="00ED20EC" w:rsidRDefault="00CC716D" w:rsidP="00CC716D">
      <w:pPr>
        <w:jc w:val="right"/>
        <w:rPr>
          <w:sz w:val="28"/>
          <w:szCs w:val="28"/>
        </w:rPr>
      </w:pPr>
      <w:r>
        <w:rPr>
          <w:sz w:val="28"/>
          <w:szCs w:val="28"/>
        </w:rPr>
        <w:t>(по кн. Т.С. Резниченко)</w:t>
      </w:r>
    </w:p>
    <w:sectPr w:rsidR="00A71A67" w:rsidRPr="00ED20EC" w:rsidSect="00E85492">
      <w:pgSz w:w="11906" w:h="16838"/>
      <w:pgMar w:top="73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75A"/>
    <w:multiLevelType w:val="multilevel"/>
    <w:tmpl w:val="9F9CB5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46E6D7D"/>
    <w:multiLevelType w:val="hybridMultilevel"/>
    <w:tmpl w:val="24D424A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D254E67"/>
    <w:multiLevelType w:val="hybridMultilevel"/>
    <w:tmpl w:val="5884407A"/>
    <w:lvl w:ilvl="0" w:tplc="C92E8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641804"/>
    <w:multiLevelType w:val="hybridMultilevel"/>
    <w:tmpl w:val="F652616A"/>
    <w:lvl w:ilvl="0" w:tplc="4E4E850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2D7DB8"/>
    <w:multiLevelType w:val="hybridMultilevel"/>
    <w:tmpl w:val="7D9C27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6D438AD"/>
    <w:multiLevelType w:val="hybridMultilevel"/>
    <w:tmpl w:val="2C32D258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8C24EB3"/>
    <w:multiLevelType w:val="multilevel"/>
    <w:tmpl w:val="B976847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65F11DD7"/>
    <w:multiLevelType w:val="hybridMultilevel"/>
    <w:tmpl w:val="02165666"/>
    <w:lvl w:ilvl="0" w:tplc="C0AC3364">
      <w:start w:val="1"/>
      <w:numFmt w:val="decimal"/>
      <w:pStyle w:val="1306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74"/>
        </w:tabs>
        <w:ind w:left="31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94"/>
        </w:tabs>
        <w:ind w:left="38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14"/>
        </w:tabs>
        <w:ind w:left="46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34"/>
        </w:tabs>
        <w:ind w:left="53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54"/>
        </w:tabs>
        <w:ind w:left="60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74"/>
        </w:tabs>
        <w:ind w:left="67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94"/>
        </w:tabs>
        <w:ind w:left="74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14"/>
        </w:tabs>
        <w:ind w:left="8214" w:hanging="180"/>
      </w:pPr>
    </w:lvl>
  </w:abstractNum>
  <w:abstractNum w:abstractNumId="8">
    <w:nsid w:val="715A6B62"/>
    <w:multiLevelType w:val="hybridMultilevel"/>
    <w:tmpl w:val="CEDEA9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D283C02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EC"/>
    <w:rsid w:val="00176F49"/>
    <w:rsid w:val="00937ED7"/>
    <w:rsid w:val="00A71A67"/>
    <w:rsid w:val="00CC716D"/>
    <w:rsid w:val="00D72055"/>
    <w:rsid w:val="00D816A1"/>
    <w:rsid w:val="00E85492"/>
    <w:rsid w:val="00EA392D"/>
    <w:rsid w:val="00E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06">
    <w:name w:val="Стиль Стиль1 + Слева:  306 см"/>
    <w:basedOn w:val="a"/>
    <w:rsid w:val="00ED20EC"/>
    <w:pPr>
      <w:numPr>
        <w:numId w:val="7"/>
      </w:numPr>
      <w:spacing w:line="360" w:lineRule="auto"/>
      <w:jc w:val="both"/>
    </w:pPr>
    <w:rPr>
      <w:b/>
      <w:bCs/>
      <w:sz w:val="32"/>
      <w:szCs w:val="20"/>
    </w:rPr>
  </w:style>
  <w:style w:type="character" w:customStyle="1" w:styleId="apple-converted-space">
    <w:name w:val="apple-converted-space"/>
    <w:basedOn w:val="a0"/>
    <w:rsid w:val="00E85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06">
    <w:name w:val="Стиль Стиль1 + Слева:  306 см"/>
    <w:basedOn w:val="a"/>
    <w:rsid w:val="00ED20EC"/>
    <w:pPr>
      <w:numPr>
        <w:numId w:val="7"/>
      </w:numPr>
      <w:spacing w:line="360" w:lineRule="auto"/>
      <w:jc w:val="both"/>
    </w:pPr>
    <w:rPr>
      <w:b/>
      <w:bCs/>
      <w:sz w:val="32"/>
      <w:szCs w:val="20"/>
    </w:rPr>
  </w:style>
  <w:style w:type="character" w:customStyle="1" w:styleId="apple-converted-space">
    <w:name w:val="apple-converted-space"/>
    <w:basedOn w:val="a0"/>
    <w:rsid w:val="00E8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2015-10-20T19:32:00Z</dcterms:created>
  <dcterms:modified xsi:type="dcterms:W3CDTF">2015-10-20T19:32:00Z</dcterms:modified>
</cp:coreProperties>
</file>