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24" w:rsidRDefault="00150024" w:rsidP="00B90A53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Современные образовательные технологии</w:t>
      </w:r>
    </w:p>
    <w:p w:rsidR="00B60805" w:rsidRDefault="00150024" w:rsidP="00B90A53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уроке английского языка</w:t>
      </w:r>
      <w:r w:rsidR="00B90A53">
        <w:rPr>
          <w:b/>
          <w:sz w:val="28"/>
          <w:szCs w:val="28"/>
        </w:rPr>
        <w:t xml:space="preserve">. </w:t>
      </w:r>
      <w:proofErr w:type="spellStart"/>
      <w:r w:rsidR="00B90A53">
        <w:rPr>
          <w:b/>
          <w:sz w:val="28"/>
          <w:szCs w:val="28"/>
        </w:rPr>
        <w:t>Синквейн</w:t>
      </w:r>
      <w:proofErr w:type="spellEnd"/>
      <w:r w:rsidR="00B90A53">
        <w:rPr>
          <w:b/>
          <w:sz w:val="28"/>
          <w:szCs w:val="28"/>
        </w:rPr>
        <w:t xml:space="preserve"> и лимерик</w:t>
      </w:r>
    </w:p>
    <w:p w:rsidR="00B90A53" w:rsidRPr="00B90A53" w:rsidRDefault="00B90A53" w:rsidP="00B90A5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Гранкина</w:t>
      </w:r>
      <w:proofErr w:type="spellEnd"/>
      <w:r>
        <w:rPr>
          <w:b/>
          <w:i/>
          <w:sz w:val="28"/>
          <w:szCs w:val="28"/>
        </w:rPr>
        <w:t xml:space="preserve"> Светлана Павловна</w:t>
      </w:r>
      <w:r w:rsidRPr="00B90A53">
        <w:rPr>
          <w:b/>
          <w:i/>
          <w:sz w:val="28"/>
          <w:szCs w:val="28"/>
        </w:rPr>
        <w:t xml:space="preserve"> </w:t>
      </w:r>
    </w:p>
    <w:p w:rsidR="00B90A53" w:rsidRPr="00B90A53" w:rsidRDefault="00B90A53" w:rsidP="00B90A5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B90A53">
        <w:rPr>
          <w:b/>
          <w:i/>
          <w:sz w:val="28"/>
          <w:szCs w:val="28"/>
        </w:rPr>
        <w:t xml:space="preserve">учитель английского языка </w:t>
      </w:r>
    </w:p>
    <w:p w:rsidR="00B90A53" w:rsidRPr="00B90A53" w:rsidRDefault="00B90A53" w:rsidP="00B90A5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B90A53">
        <w:rPr>
          <w:b/>
          <w:i/>
          <w:sz w:val="28"/>
          <w:szCs w:val="28"/>
        </w:rPr>
        <w:t>ГБОУ гимназия № 49</w:t>
      </w:r>
    </w:p>
    <w:p w:rsidR="00B90A53" w:rsidRPr="00B90A53" w:rsidRDefault="00B90A53" w:rsidP="00B90A5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B90A53">
        <w:rPr>
          <w:b/>
          <w:i/>
          <w:sz w:val="28"/>
          <w:szCs w:val="28"/>
        </w:rPr>
        <w:t>Санкт-Петербург</w:t>
      </w:r>
    </w:p>
    <w:p w:rsidR="00150024" w:rsidRDefault="00150024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ФГОС в школьном образовательном курсе необходимо обеспечить достижение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результатов.</w:t>
      </w:r>
    </w:p>
    <w:p w:rsidR="00150024" w:rsidRDefault="00150024" w:rsidP="00B90A53">
      <w:pPr>
        <w:spacing w:line="240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предполагают формирование у учащихся универсальных учебных действия (личностных, познавательных, регулятивных, коммуникативных). </w:t>
      </w:r>
      <w:r w:rsidR="0027012C">
        <w:rPr>
          <w:sz w:val="28"/>
          <w:szCs w:val="28"/>
        </w:rPr>
        <w:t>На мой взгляд «</w:t>
      </w:r>
      <w:proofErr w:type="spellStart"/>
      <w:r w:rsidR="0027012C">
        <w:rPr>
          <w:sz w:val="28"/>
          <w:szCs w:val="28"/>
        </w:rPr>
        <w:t>Синквейн</w:t>
      </w:r>
      <w:proofErr w:type="spellEnd"/>
      <w:r w:rsidR="0027012C">
        <w:rPr>
          <w:sz w:val="28"/>
          <w:szCs w:val="28"/>
        </w:rPr>
        <w:t xml:space="preserve">» и «Лимерик» являются важным средством решения этой задачи. </w:t>
      </w:r>
    </w:p>
    <w:p w:rsidR="0027012C" w:rsidRDefault="0027012C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метода «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» на уроках английского языка – инновационная технология.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– прием, позволяющий в нескольких словах изложить учебный материал на определенную тему.</w:t>
      </w:r>
    </w:p>
    <w:p w:rsidR="0027012C" w:rsidRDefault="0027012C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написания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>:</w:t>
      </w:r>
    </w:p>
    <w:p w:rsidR="0027012C" w:rsidRDefault="0027012C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первая строка – одно ключевое слово, определяющее содержание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>;</w:t>
      </w:r>
    </w:p>
    <w:p w:rsidR="0027012C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вторая стро</w:t>
      </w:r>
      <w:r w:rsidR="0027012C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27012C">
        <w:rPr>
          <w:sz w:val="28"/>
          <w:szCs w:val="28"/>
        </w:rPr>
        <w:t xml:space="preserve"> – два прилагательных, характеризующих</w:t>
      </w:r>
      <w:r>
        <w:rPr>
          <w:sz w:val="28"/>
          <w:szCs w:val="28"/>
        </w:rPr>
        <w:t xml:space="preserve"> его;</w:t>
      </w:r>
    </w:p>
    <w:p w:rsidR="00DE72F6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третья строка – три глагола, показывающие действие понятия. Вместо них возможно использовать сравнение и уточнение;</w:t>
      </w:r>
    </w:p>
    <w:p w:rsidR="00DE72F6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четвертая строка – короткое предложение, в котором автор высказывает свое отношение к теме;</w:t>
      </w:r>
    </w:p>
    <w:p w:rsidR="00DE72F6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пятая строка – одно слово, обычно существительное или фраза, через которую человек выражает свои чувства, ассоциации, связанные с данным понятием.</w:t>
      </w:r>
    </w:p>
    <w:p w:rsidR="00DE72F6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цель – развитие интеллектуальных и творческих способностей учащихся, с тем, чтобы они были готовы к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самостоятельному мышлению в дальнейшем.</w:t>
      </w:r>
    </w:p>
    <w:p w:rsidR="00DE72F6" w:rsidRDefault="00DE72F6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Составляя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, каждый может показать свой талант. Если стих получился эмоциональным и передает всю суть проблемы, значит цель достигнута.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хороший метод контроля и творческая форма рефлексии</w:t>
      </w:r>
      <w:r w:rsidR="00F539FB">
        <w:rPr>
          <w:sz w:val="28"/>
          <w:szCs w:val="28"/>
        </w:rPr>
        <w:t xml:space="preserve">. 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своих уроках я часто использую метод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. Примеры написания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 учащимися на уроке: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 урока: иностранный язык.</w:t>
      </w:r>
    </w:p>
    <w:p w:rsidR="00F539FB" w:rsidRPr="008C74C8" w:rsidRDefault="00F539FB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8C74C8"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Синквейн</w:t>
      </w:r>
      <w:proofErr w:type="spellEnd"/>
      <w:r w:rsidRPr="008C74C8">
        <w:rPr>
          <w:sz w:val="28"/>
          <w:szCs w:val="28"/>
        </w:rPr>
        <w:t xml:space="preserve">:  </w:t>
      </w:r>
      <w:r>
        <w:rPr>
          <w:sz w:val="28"/>
          <w:szCs w:val="28"/>
          <w:lang w:val="en-US"/>
        </w:rPr>
        <w:t>English</w:t>
      </w:r>
      <w:proofErr w:type="gramEnd"/>
    </w:p>
    <w:p w:rsidR="00F539FB" w:rsidRPr="008C74C8" w:rsidRDefault="00F539FB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8C74C8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Helpful</w:t>
      </w:r>
      <w:r w:rsidRPr="008C74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interesting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8C74C8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Help, teach, use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</w:t>
      </w:r>
      <w:proofErr w:type="gramStart"/>
      <w:r>
        <w:rPr>
          <w:sz w:val="28"/>
          <w:szCs w:val="28"/>
          <w:lang w:val="en-US"/>
        </w:rPr>
        <w:t>A lot of</w:t>
      </w:r>
      <w:proofErr w:type="gramEnd"/>
      <w:r>
        <w:rPr>
          <w:sz w:val="28"/>
          <w:szCs w:val="28"/>
          <w:lang w:val="en-US"/>
        </w:rPr>
        <w:t xml:space="preserve"> people speak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Knowledge</w:t>
      </w:r>
    </w:p>
    <w:p w:rsidR="00F539FB" w:rsidRDefault="00F539FB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 урока: профессии</w:t>
      </w:r>
    </w:p>
    <w:p w:rsidR="00D932DD" w:rsidRPr="008C74C8" w:rsidRDefault="00D932DD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8C74C8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Синквейн</w:t>
      </w:r>
      <w:proofErr w:type="spellEnd"/>
      <w:r w:rsidRPr="008C74C8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My</w:t>
      </w:r>
      <w:r w:rsidRPr="008C74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teacher</w:t>
      </w:r>
    </w:p>
    <w:p w:rsidR="00D932DD" w:rsidRDefault="00D932DD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8C74C8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en-US"/>
        </w:rPr>
        <w:t>Nice, clever</w:t>
      </w:r>
    </w:p>
    <w:p w:rsidR="00D932DD" w:rsidRDefault="00D932DD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</w:t>
      </w:r>
      <w:proofErr w:type="spellStart"/>
      <w:r>
        <w:rPr>
          <w:sz w:val="28"/>
          <w:szCs w:val="28"/>
          <w:lang w:val="en-US"/>
        </w:rPr>
        <w:t>Teach</w:t>
      </w:r>
      <w:proofErr w:type="gramStart"/>
      <w:r>
        <w:rPr>
          <w:sz w:val="28"/>
          <w:szCs w:val="28"/>
          <w:lang w:val="en-US"/>
        </w:rPr>
        <w:t>,help,ask</w:t>
      </w:r>
      <w:proofErr w:type="spellEnd"/>
      <w:proofErr w:type="gramEnd"/>
    </w:p>
    <w:p w:rsidR="00D932DD" w:rsidRDefault="00D932DD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She is very cool</w:t>
      </w:r>
    </w:p>
    <w:p w:rsidR="00D932DD" w:rsidRPr="008C74C8" w:rsidRDefault="00D932DD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5C581B">
        <w:rPr>
          <w:sz w:val="28"/>
          <w:szCs w:val="28"/>
          <w:lang w:val="en-US"/>
        </w:rPr>
        <w:lastRenderedPageBreak/>
        <w:t xml:space="preserve">                         </w:t>
      </w:r>
      <w:r>
        <w:rPr>
          <w:sz w:val="28"/>
          <w:szCs w:val="28"/>
          <w:lang w:val="en-US"/>
        </w:rPr>
        <w:t>My</w:t>
      </w:r>
      <w:r w:rsidRPr="008C74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friend</w:t>
      </w:r>
    </w:p>
    <w:p w:rsidR="00D932DD" w:rsidRDefault="00D932DD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Другой вид работы по развитию творческих способностей учащихся – это составление таких стихотворений, как лимерик.</w:t>
      </w:r>
    </w:p>
    <w:p w:rsidR="00D932DD" w:rsidRPr="005C581B" w:rsidRDefault="00D932DD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Лимерик – это короткое смешное стихотворение, состоящее из пяти строк. Отличительной чертой лимерика является его одинаковая форма.</w:t>
      </w:r>
      <w:r w:rsidR="005C581B">
        <w:rPr>
          <w:sz w:val="28"/>
          <w:szCs w:val="28"/>
        </w:rPr>
        <w:t xml:space="preserve"> Первая строка рифмуется со второй, третья – с четвертой, а первая и вторая - с пятой. Третья и четвертая строки, как правило, короче остальных (особенно в более ранних произведениях). Поскольку последняя строка представляет собой некое заключение, то она может быть похожа на первую строку и может заканчиваться тем же словом. Лимерик обычно начинается со слов «</w:t>
      </w:r>
      <w:r w:rsidR="005C581B">
        <w:rPr>
          <w:sz w:val="28"/>
          <w:szCs w:val="28"/>
          <w:lang w:val="en-US"/>
        </w:rPr>
        <w:t>There</w:t>
      </w:r>
      <w:r w:rsidR="005C581B" w:rsidRPr="00B90A53">
        <w:rPr>
          <w:sz w:val="28"/>
          <w:szCs w:val="28"/>
        </w:rPr>
        <w:t xml:space="preserve"> </w:t>
      </w:r>
      <w:r w:rsidR="005C581B">
        <w:rPr>
          <w:sz w:val="28"/>
          <w:szCs w:val="28"/>
          <w:lang w:val="en-US"/>
        </w:rPr>
        <w:t>was</w:t>
      </w:r>
      <w:r w:rsidR="005C581B" w:rsidRPr="00B90A53">
        <w:rPr>
          <w:sz w:val="28"/>
          <w:szCs w:val="28"/>
        </w:rPr>
        <w:t xml:space="preserve"> </w:t>
      </w:r>
      <w:r w:rsidR="005C581B">
        <w:rPr>
          <w:sz w:val="28"/>
          <w:szCs w:val="28"/>
          <w:lang w:val="en-US"/>
        </w:rPr>
        <w:t>a</w:t>
      </w:r>
      <w:r w:rsidR="005C581B" w:rsidRPr="00B90A53">
        <w:rPr>
          <w:sz w:val="28"/>
          <w:szCs w:val="28"/>
        </w:rPr>
        <w:t>…</w:t>
      </w:r>
      <w:r w:rsidR="005C581B">
        <w:rPr>
          <w:sz w:val="28"/>
          <w:szCs w:val="28"/>
        </w:rPr>
        <w:t>».</w:t>
      </w:r>
    </w:p>
    <w:p w:rsidR="004A354C" w:rsidRDefault="004A354C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4A354C">
        <w:rPr>
          <w:sz w:val="28"/>
          <w:szCs w:val="28"/>
        </w:rPr>
        <w:t>Алгоритм составления лимериков</w:t>
      </w:r>
    </w:p>
    <w:p w:rsidR="00F44BD3" w:rsidRPr="00D932DD" w:rsidRDefault="00D57225" w:rsidP="00B90A53">
      <w:pPr>
        <w:numPr>
          <w:ilvl w:val="0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 w:rsidRPr="00D932DD">
        <w:rPr>
          <w:sz w:val="28"/>
          <w:szCs w:val="28"/>
        </w:rPr>
        <w:t xml:space="preserve">Учитель </w:t>
      </w:r>
      <w:proofErr w:type="gramStart"/>
      <w:r w:rsidRPr="00D932DD">
        <w:rPr>
          <w:sz w:val="28"/>
          <w:szCs w:val="28"/>
        </w:rPr>
        <w:t>знакомит  учащихся</w:t>
      </w:r>
      <w:proofErr w:type="gramEnd"/>
      <w:r w:rsidRPr="00D932DD">
        <w:rPr>
          <w:sz w:val="28"/>
          <w:szCs w:val="28"/>
        </w:rPr>
        <w:t xml:space="preserve"> с  традицией написания лимериков, с их популярностью в Великобритании.</w:t>
      </w:r>
    </w:p>
    <w:p w:rsidR="00F44BD3" w:rsidRPr="00D932DD" w:rsidRDefault="00D57225" w:rsidP="00B90A53">
      <w:pPr>
        <w:numPr>
          <w:ilvl w:val="0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 w:rsidRPr="00D932DD">
        <w:rPr>
          <w:sz w:val="28"/>
          <w:szCs w:val="28"/>
        </w:rPr>
        <w:t xml:space="preserve">Рассматривается </w:t>
      </w:r>
      <w:proofErr w:type="gramStart"/>
      <w:r w:rsidRPr="00D932DD">
        <w:rPr>
          <w:sz w:val="28"/>
          <w:szCs w:val="28"/>
        </w:rPr>
        <w:t>определенная ситуация</w:t>
      </w:r>
      <w:proofErr w:type="gramEnd"/>
      <w:r w:rsidRPr="00D932DD">
        <w:rPr>
          <w:sz w:val="28"/>
          <w:szCs w:val="28"/>
        </w:rPr>
        <w:t xml:space="preserve"> навеянная мотивами сказок англоязычного этноса, по мотиву которой объявляется конкурс детских рисунков.</w:t>
      </w:r>
    </w:p>
    <w:p w:rsidR="00F44BD3" w:rsidRDefault="00D57225" w:rsidP="00B90A53">
      <w:pPr>
        <w:numPr>
          <w:ilvl w:val="0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 w:rsidRPr="00D932DD">
        <w:rPr>
          <w:sz w:val="28"/>
          <w:szCs w:val="28"/>
        </w:rPr>
        <w:t>Объявляется конкурс на лучшее стихотворение в формате лимерика на английском языке в соответствии с содержанием рисунка и юмористической ситуации.</w:t>
      </w:r>
    </w:p>
    <w:p w:rsidR="004A354C" w:rsidRDefault="004A354C" w:rsidP="00B90A5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использую лимерики в учебных целях на уроках английского языка, поскольку они очень нравятся детям, в первую очередь из-за своей легкости и игры слов, часто использую в качестве фонетической зарядки. Четкая структура, запоминающаяся рифма и хороший ритм – отлична почва для использования лимерика отработки навыков устной речи, произношения, пополнения словарного запаса и развития мотивации к языку через творческие упражнения.</w:t>
      </w:r>
    </w:p>
    <w:p w:rsidR="004A354C" w:rsidRDefault="004A354C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4A354C">
        <w:rPr>
          <w:sz w:val="28"/>
          <w:szCs w:val="28"/>
        </w:rPr>
        <w:t>Такой вид работы служит своеобразным отдыхом, разрядкой для учащихся.</w:t>
      </w:r>
      <w:r w:rsidR="000B4C05">
        <w:rPr>
          <w:sz w:val="28"/>
          <w:szCs w:val="28"/>
        </w:rPr>
        <w:t xml:space="preserve"> </w:t>
      </w:r>
      <w:r w:rsidRPr="004A354C">
        <w:rPr>
          <w:sz w:val="28"/>
          <w:szCs w:val="28"/>
        </w:rPr>
        <w:t xml:space="preserve">Работа с лимериками развивает ребенка, обогащает его духовный мир, прививает чуткость к поэтическому слову. По окончании школы ученики будут в дальнейшем проявлять интерес </w:t>
      </w:r>
      <w:proofErr w:type="gramStart"/>
      <w:r w:rsidRPr="004A354C">
        <w:rPr>
          <w:sz w:val="28"/>
          <w:szCs w:val="28"/>
        </w:rPr>
        <w:t>к  английской</w:t>
      </w:r>
      <w:proofErr w:type="gramEnd"/>
      <w:r w:rsidRPr="004A354C">
        <w:rPr>
          <w:sz w:val="28"/>
          <w:szCs w:val="28"/>
        </w:rPr>
        <w:t xml:space="preserve"> поэзии и помнить, что только через творчество осуществляется духовный рост личности</w:t>
      </w:r>
      <w:r w:rsidR="000B4C05">
        <w:rPr>
          <w:sz w:val="28"/>
          <w:szCs w:val="28"/>
        </w:rPr>
        <w:t>.</w:t>
      </w:r>
    </w:p>
    <w:p w:rsidR="000B4C05" w:rsidRDefault="000B4C05" w:rsidP="00B90A53">
      <w:pPr>
        <w:spacing w:line="240" w:lineRule="auto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Один из примеров лимерика.</w:t>
      </w:r>
    </w:p>
    <w:p w:rsidR="000B4C05" w:rsidRDefault="000B4C05" w:rsidP="00B90A53">
      <w:pPr>
        <w:spacing w:line="240" w:lineRule="auto"/>
        <w:contextualSpacing/>
        <w:jc w:val="both"/>
        <w:rPr>
          <w:sz w:val="28"/>
          <w:szCs w:val="28"/>
        </w:rPr>
      </w:pPr>
      <w:r w:rsidRPr="000B4C0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52615F4" wp14:editId="30610CDE">
            <wp:extent cx="5939790" cy="4018915"/>
            <wp:effectExtent l="0" t="0" r="3810" b="635"/>
            <wp:docPr id="18435" name="Picture 2" descr="C:\Documents and Settings\ivv\Рабочий стол\фото англ\P102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" descr="C:\Documents and Settings\ivv\Рабочий стол\фото англ\P1020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l="15074" t="13235" r="9926"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C05" w:rsidRPr="000B4C05" w:rsidRDefault="000B4C05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 xml:space="preserve">There was a young </w:t>
      </w:r>
      <w:proofErr w:type="gramStart"/>
      <w:r w:rsidRPr="000B4C05">
        <w:rPr>
          <w:sz w:val="28"/>
          <w:szCs w:val="28"/>
          <w:lang w:val="en-US"/>
        </w:rPr>
        <w:t>lady</w:t>
      </w:r>
      <w:proofErr w:type="gramEnd"/>
      <w:r w:rsidRPr="000B4C05">
        <w:rPr>
          <w:sz w:val="28"/>
          <w:szCs w:val="28"/>
          <w:lang w:val="en-US"/>
        </w:rPr>
        <w:t xml:space="preserve"> whose eyes</w:t>
      </w:r>
    </w:p>
    <w:p w:rsidR="000B4C05" w:rsidRPr="000B4C05" w:rsidRDefault="000B4C05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>Were unique as to color and size,</w:t>
      </w:r>
    </w:p>
    <w:p w:rsidR="000B4C05" w:rsidRPr="000B4C05" w:rsidRDefault="000B4C05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>When she opened them wide,</w:t>
      </w:r>
    </w:p>
    <w:p w:rsidR="000B4C05" w:rsidRPr="000B4C05" w:rsidRDefault="000B4C05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>People all turned aside,</w:t>
      </w:r>
    </w:p>
    <w:p w:rsidR="000B4C05" w:rsidRPr="000B4C05" w:rsidRDefault="000B4C05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proofErr w:type="gramStart"/>
      <w:r w:rsidRPr="000B4C05">
        <w:rPr>
          <w:sz w:val="28"/>
          <w:szCs w:val="28"/>
          <w:lang w:val="en-US"/>
        </w:rPr>
        <w:t>And</w:t>
      </w:r>
      <w:proofErr w:type="gramEnd"/>
      <w:r w:rsidRPr="000B4C05">
        <w:rPr>
          <w:sz w:val="28"/>
          <w:szCs w:val="28"/>
          <w:lang w:val="en-US"/>
        </w:rPr>
        <w:t xml:space="preserve"> started away in surprise.</w:t>
      </w:r>
    </w:p>
    <w:p w:rsidR="000B4C05" w:rsidRPr="009620E7" w:rsidRDefault="000B4C05" w:rsidP="00B90A53">
      <w:pPr>
        <w:spacing w:line="240" w:lineRule="auto"/>
        <w:ind w:left="360"/>
        <w:contextualSpacing/>
        <w:jc w:val="both"/>
        <w:rPr>
          <w:sz w:val="28"/>
          <w:szCs w:val="28"/>
          <w:lang w:val="en-US"/>
        </w:rPr>
      </w:pPr>
    </w:p>
    <w:p w:rsidR="004A354C" w:rsidRPr="000B4C05" w:rsidRDefault="004A354C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</w:p>
    <w:p w:rsidR="004A354C" w:rsidRPr="000B4C05" w:rsidRDefault="004A354C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 xml:space="preserve"> </w:t>
      </w:r>
    </w:p>
    <w:p w:rsidR="00D932DD" w:rsidRPr="000B4C05" w:rsidRDefault="00D932DD" w:rsidP="00B90A53">
      <w:pPr>
        <w:spacing w:line="240" w:lineRule="auto"/>
        <w:contextualSpacing/>
        <w:jc w:val="both"/>
        <w:rPr>
          <w:sz w:val="28"/>
          <w:szCs w:val="28"/>
          <w:lang w:val="en-US"/>
        </w:rPr>
      </w:pPr>
      <w:r w:rsidRPr="000B4C05">
        <w:rPr>
          <w:sz w:val="28"/>
          <w:szCs w:val="28"/>
          <w:lang w:val="en-US"/>
        </w:rPr>
        <w:t xml:space="preserve">  </w:t>
      </w:r>
    </w:p>
    <w:sectPr w:rsidR="00D932DD" w:rsidRPr="000B4C05" w:rsidSect="00F539FB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83D59"/>
    <w:multiLevelType w:val="hybridMultilevel"/>
    <w:tmpl w:val="8D78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07275"/>
    <w:multiLevelType w:val="hybridMultilevel"/>
    <w:tmpl w:val="A1248C98"/>
    <w:lvl w:ilvl="0" w:tplc="0E84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6C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C4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C6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EC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4A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060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07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CD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24"/>
    <w:rsid w:val="000B4C05"/>
    <w:rsid w:val="00150024"/>
    <w:rsid w:val="001A36B7"/>
    <w:rsid w:val="0027012C"/>
    <w:rsid w:val="004A354C"/>
    <w:rsid w:val="005C581B"/>
    <w:rsid w:val="008C74C8"/>
    <w:rsid w:val="009620E7"/>
    <w:rsid w:val="00B60805"/>
    <w:rsid w:val="00B90A53"/>
    <w:rsid w:val="00D57225"/>
    <w:rsid w:val="00D932DD"/>
    <w:rsid w:val="00DE72F6"/>
    <w:rsid w:val="00F44BD3"/>
    <w:rsid w:val="00F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4893C-8C9C-4CB1-81F4-2CDCE496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42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29BD-277C-4BBD-B352-D8397AC4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2014-11-02T10:31:00Z</dcterms:created>
  <dcterms:modified xsi:type="dcterms:W3CDTF">2014-11-02T10:31:00Z</dcterms:modified>
</cp:coreProperties>
</file>