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6E" w:rsidRPr="00686B6E" w:rsidRDefault="00060196" w:rsidP="00686B6E">
      <w:pPr>
        <w:pStyle w:val="a3"/>
        <w:jc w:val="center"/>
        <w:rPr>
          <w:color w:val="1F497D" w:themeColor="text2"/>
        </w:rPr>
      </w:pPr>
      <w:r w:rsidRPr="00060196">
        <w:rPr>
          <w:color w:val="1F497D" w:themeColor="text2"/>
          <w:sz w:val="36"/>
          <w:szCs w:val="36"/>
        </w:rPr>
        <w:pict>
          <v:group id="Group 29" o:spid="_x0000_s1026" style="position:absolute;left:0;text-align:left;margin-left:-207.6pt;margin-top:63.5pt;width:464.8pt;height:380.95pt;z-index:251658240;mso-position-horizontal-relative:page;mso-position-vertical-relative:page" coordorigin="-2665,-2029" coordsize="9296,761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7" type="#_x0000_t32" style="position:absolute;left:-2665;top:-2029;width:7512;height:7386;visibility:visible" o:connectortype="elbow" strokecolor="#a7bfde" strokeweight=".26467mm"/>
            <v:group id="Group 31" o:spid="_x0000_s1028" style="position:absolute;left:4415;top:3374;width:2216;height:2216" coordorigin="4415,3374" coordsize="2216,2216">
              <v:shape id="Oval 32" o:spid="_x0000_s1029" style="position:absolute;left:4415;top:3374;width:2216;height:2216;visibility:visible" coordsize="1407161,1407161" o:spt="100" adj="0,,0" path="m,703581wa,1,1407162,1407163,,703581,703582,1,,1,1407162,1407163,703582,1,1407162,703583,,2,1407162,1407164,1407162,703583,703581,1407164,,2,1407162,1407164,703581,1407164,,703582xe" fillcolor="#a7bfde" stroked="f">
                <v:stroke joinstyle="round"/>
                <v:formulas/>
                <v:path arrowok="t" o:connecttype="custom" o:connectlocs="703581,0;1407161,703581;703581,1407161;0,703581;206074,206074;206074,1201087;1201087,1201087;1201087,206074" o:connectangles="270,0,90,180,270,90,90,270" textboxrect="206074,206074,1201087,1201087"/>
              </v:shape>
              <v:shape id="Oval 33" o:spid="_x0000_s1030" style="position:absolute;left:4469;top:3708;width:1813;height:1813;visibility:visible" coordsize="1151257,1151257" o:spt="100" adj="0,,0" path="m,575629wa,1,1151258,1151259,,575629,575630,1,,1,1151258,1151259,575630,1,1151258,575631,,2,1151258,1151260,1151258,575631,575629,1151260,,2,1151258,1151260,575629,1151260,,575630xe" fillcolor="#d3dfee" stroked="f">
                <v:stroke joinstyle="round"/>
                <v:formulas/>
                <v:path arrowok="t" o:connecttype="custom" o:connectlocs="575629,0;1151257,575629;575629,1151257;0,575629;168598,168598;168598,982659;982659,982659;982659,168598" o:connectangles="270,0,90,180,270,90,90,270" textboxrect="168598,168598,982659,982659"/>
              </v:shape>
              <v:shape id="Oval 34" o:spid="_x0000_s1031" style="position:absolute;left:4514;top:4051;width:1375;height:1375;visibility:visible" coordsize="873123,873123" o:spt="100" adj="0,,0" path="m,436562wa,1,873124,873125,,436562,436563,1,,1,873124,873125,436563,1,873124,436564,,2,873124,873126,873124,436564,436562,873126,,2,873124,873126,436562,873126,,436563xe" fillcolor="#7ba0cd" stroked="f">
                <v:stroke joinstyle="round"/>
                <v:formulas/>
                <v:path arrowok="t" o:connecttype="custom" o:connectlocs="436562,0;873123,436562;436562,873123;0,436562;127866,127866;127866,745257;745257,745257;745257,127866" o:connectangles="270,0,90,180,270,90,90,270" textboxrect="127866,127866,745257,745257"/>
              </v:shape>
            </v:group>
            <w10:wrap anchorx="page" anchory="page"/>
          </v:group>
        </w:pict>
      </w:r>
      <w:r w:rsidR="00686B6E" w:rsidRPr="00686B6E">
        <w:rPr>
          <w:color w:val="1F497D" w:themeColor="text2"/>
        </w:rPr>
        <w:t>Департамент образования города Москвы</w:t>
      </w:r>
      <w:r w:rsidR="00686B6E" w:rsidRPr="00686B6E">
        <w:rPr>
          <w:color w:val="1F497D" w:themeColor="text2"/>
        </w:rPr>
        <w:br/>
        <w:t>Северо-Западное окружное управление образования</w:t>
      </w:r>
      <w:r w:rsidR="00686B6E" w:rsidRPr="00686B6E">
        <w:rPr>
          <w:color w:val="1F497D" w:themeColor="text2"/>
        </w:rPr>
        <w:br/>
        <w:t>Государственное бюджетное образовательное учреждение                                                 школа № 1387</w:t>
      </w:r>
      <w:r w:rsidR="00686B6E" w:rsidRPr="00686B6E">
        <w:rPr>
          <w:color w:val="1F497D" w:themeColor="text2"/>
        </w:rPr>
        <w:br/>
        <w:t>с углубленным изучением иностранных языков</w:t>
      </w:r>
      <w:r w:rsidR="00686B6E" w:rsidRPr="00686B6E">
        <w:rPr>
          <w:color w:val="1F497D" w:themeColor="text2"/>
        </w:rPr>
        <w:br/>
        <w:t>Дошкольное отделение</w:t>
      </w:r>
    </w:p>
    <w:tbl>
      <w:tblPr>
        <w:tblW w:w="4586" w:type="pct"/>
        <w:tblCellMar>
          <w:left w:w="10" w:type="dxa"/>
          <w:right w:w="10" w:type="dxa"/>
        </w:tblCellMar>
        <w:tblLook w:val="0000"/>
      </w:tblPr>
      <w:tblGrid>
        <w:gridCol w:w="8779"/>
      </w:tblGrid>
      <w:tr w:rsidR="00686B6E" w:rsidRPr="00686B6E" w:rsidTr="00EC1F05">
        <w:tc>
          <w:tcPr>
            <w:tcW w:w="9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6E" w:rsidRPr="00686B6E" w:rsidRDefault="00686B6E" w:rsidP="00EC1F05">
            <w:pPr>
              <w:pStyle w:val="a5"/>
              <w:rPr>
                <w:rFonts w:ascii="Times New Roman" w:hAnsi="Times New Roman"/>
                <w:b/>
                <w:bCs/>
                <w:color w:val="1F497D" w:themeColor="text2"/>
                <w:sz w:val="36"/>
                <w:szCs w:val="36"/>
              </w:rPr>
            </w:pPr>
            <w:r w:rsidRPr="00686B6E">
              <w:rPr>
                <w:rFonts w:ascii="Times New Roman" w:hAnsi="Times New Roman"/>
                <w:b/>
                <w:bCs/>
                <w:color w:val="1F497D" w:themeColor="text2"/>
                <w:sz w:val="36"/>
                <w:szCs w:val="36"/>
              </w:rPr>
              <w:t xml:space="preserve">  </w:t>
            </w:r>
          </w:p>
          <w:p w:rsidR="00686B6E" w:rsidRPr="00686B6E" w:rsidRDefault="00686B6E" w:rsidP="00EC1F05">
            <w:pPr>
              <w:pStyle w:val="a5"/>
              <w:rPr>
                <w:rFonts w:ascii="Times New Roman" w:hAnsi="Times New Roman"/>
                <w:color w:val="1F497D" w:themeColor="text2"/>
                <w:sz w:val="40"/>
                <w:szCs w:val="40"/>
              </w:rPr>
            </w:pPr>
          </w:p>
          <w:p w:rsidR="00686B6E" w:rsidRPr="00686B6E" w:rsidRDefault="00686B6E" w:rsidP="00EC1F05">
            <w:pPr>
              <w:pStyle w:val="a5"/>
              <w:rPr>
                <w:rFonts w:ascii="Times New Roman" w:hAnsi="Times New Roman"/>
                <w:b/>
                <w:color w:val="1F497D" w:themeColor="text2"/>
                <w:sz w:val="40"/>
                <w:szCs w:val="40"/>
              </w:rPr>
            </w:pPr>
            <w:r w:rsidRPr="00686B6E">
              <w:rPr>
                <w:rFonts w:ascii="Times New Roman" w:hAnsi="Times New Roman"/>
                <w:b/>
                <w:bCs/>
                <w:color w:val="1F497D" w:themeColor="text2"/>
                <w:sz w:val="40"/>
                <w:szCs w:val="40"/>
              </w:rPr>
              <w:t xml:space="preserve">«Моя педагогическая философия» </w:t>
            </w:r>
          </w:p>
          <w:p w:rsidR="00686B6E" w:rsidRPr="00686B6E" w:rsidRDefault="00686B6E" w:rsidP="00EC1F05">
            <w:pPr>
              <w:pStyle w:val="a5"/>
              <w:rPr>
                <w:rStyle w:val="c0"/>
                <w:rFonts w:ascii="Times New Roman" w:hAnsi="Times New Roman"/>
                <w:bCs/>
                <w:color w:val="1F497D" w:themeColor="text2"/>
                <w:sz w:val="40"/>
                <w:szCs w:val="40"/>
              </w:rPr>
            </w:pPr>
            <w:r w:rsidRPr="00686B6E">
              <w:rPr>
                <w:rStyle w:val="c0"/>
                <w:rFonts w:ascii="Times New Roman" w:hAnsi="Times New Roman"/>
                <w:bCs/>
                <w:color w:val="1F497D" w:themeColor="text2"/>
                <w:sz w:val="40"/>
                <w:szCs w:val="40"/>
              </w:rPr>
              <w:t>Эссе воспитателя детского сада</w:t>
            </w:r>
          </w:p>
          <w:p w:rsidR="00686B6E" w:rsidRPr="00686B6E" w:rsidRDefault="00060196" w:rsidP="00EC1F05">
            <w:pPr>
              <w:pStyle w:val="a5"/>
              <w:rPr>
                <w:color w:val="1F497D" w:themeColor="text2"/>
              </w:rPr>
            </w:pPr>
            <w:r>
              <w:rPr>
                <w:noProof/>
                <w:color w:val="1F497D" w:themeColor="text2"/>
                <w:lang w:eastAsia="ru-RU"/>
              </w:rPr>
              <w:pict>
                <v:group id="Group 24" o:spid="_x0000_s1032" style="position:absolute;margin-left:125.05pt;margin-top:94.6pt;width:332.7pt;height:227.25pt;z-index:251659264;mso-position-horizontal-relative:margin;mso-position-vertical-relative:page" coordorigin="3976,1343" coordsize="6654,4545">
                  <v:shape id="AutoShape 25" o:spid="_x0000_s1033" type="#_x0000_t32" style="position:absolute;left:3976;top:1343;width:3058;height:3855;visibility:visible" o:connectortype="elbow" strokecolor="#a7bfde" strokeweight=".26467mm"/>
                  <v:shape id="Oval 26" o:spid="_x0000_s1034" style="position:absolute;left:6514;top:1772;width:4116;height:4116;visibility:visible" coordsize="2613656,2613656" o:spt="100" adj="0,,0" path="m,1306828wa,2,2613656,2613658,,1306828,1306830,2,,2,2613656,2613658,1306830,2,2613656,1306832,,4,2613656,2613660,2613656,1306832,1306827,2613660,,4,2613656,2613660,1306827,2613660,,1306830xe" fillcolor="#a7bfde" stroked="f">
                    <v:stroke joinstyle="round"/>
                    <v:formulas/>
                    <v:path arrowok="t" o:connecttype="custom" o:connectlocs="1306828,0;2613656,1306828;1306828,2613656;0,1306828;382761,382761;382761,2230895;2230895,2230895;2230895,382761" o:connectangles="270,0,90,180,270,90,90,270" textboxrect="382761,382761,2230895,2230895"/>
                  </v:shape>
                  <v:shape id="Oval 27" o:spid="_x0000_s1035" style="position:absolute;left:6613;top:2386;width:3367;height:3367;visibility:visible" coordsize="2138040,2138040" o:spt="100" adj="0,,0" path="m,1069020wa,1,2138040,2138041,,1069020,1069022,1,1,1,2138041,2138041,1069022,1,2138041,1069023,1,3,2138041,2138043,2138041,1069023,1069020,2138043,1,3,2138041,2138043,1069020,2138043,1,1069022xe" fillcolor="#d3dfee" stroked="f">
                    <v:stroke joinstyle="round"/>
                    <v:formulas/>
                    <v:path arrowok="t" o:connecttype="custom" o:connectlocs="1069020,0;2138040,1069020;1069020,2138040;0,1069020;313109,313108;313109,1824932;1824931,1824932;1824931,313108" o:connectangles="270,0,90,180,270,90,90,270" textboxrect="313109,313108,1824931,1824932"/>
                  </v:shape>
                  <v:shape id="Oval 28" o:spid="_x0000_s1036" style="position:absolute;left:6696;top:3037;width:2553;height:2553;visibility:visible" coordsize="1621158,1621158" o:spt="100" adj="0,,0" path="m,810579wa,1,1621158,1621159,,810579,810580,1,,1,1621158,1621159,810580,1,1621158,810581,,2,1621158,1621160,1621158,810581,810579,1621160,,2,1621158,1621160,810579,1621160,,810580xe" fillcolor="#7ba0cd" stroked="f">
                    <v:stroke joinstyle="round"/>
                    <v:formulas/>
                    <v:path arrowok="t" o:connecttype="custom" o:connectlocs="810579,0;1621158,810579;810579,1621158;0,810579;237413,237413;237413,1383745;1383745,1383745;1383745,237413" o:connectangles="270,0,90,180,270,90,90,270" textboxrect="237413,237413,1383745,1383745"/>
                  </v:shape>
                  <w10:wrap anchorx="margin" anchory="page"/>
                </v:group>
              </w:pict>
            </w:r>
            <w:r w:rsidR="00686B6E" w:rsidRPr="00686B6E">
              <w:rPr>
                <w:rStyle w:val="c0"/>
                <w:rFonts w:ascii="Times New Roman" w:hAnsi="Times New Roman"/>
                <w:bCs/>
                <w:color w:val="1F497D" w:themeColor="text2"/>
                <w:sz w:val="40"/>
                <w:szCs w:val="40"/>
              </w:rPr>
              <w:t>Номинация «Призвание»</w:t>
            </w:r>
          </w:p>
        </w:tc>
      </w:tr>
      <w:tr w:rsidR="00686B6E" w:rsidRPr="00686B6E" w:rsidTr="00EC1F05">
        <w:tc>
          <w:tcPr>
            <w:tcW w:w="9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B6E" w:rsidRPr="00686B6E" w:rsidRDefault="00686B6E" w:rsidP="00EC1F05">
            <w:pPr>
              <w:pStyle w:val="a5"/>
              <w:rPr>
                <w:color w:val="1F497D" w:themeColor="text2"/>
              </w:rPr>
            </w:pPr>
            <w:r w:rsidRPr="00686B6E">
              <w:rPr>
                <w:rFonts w:ascii="Times New Roman" w:hAnsi="Times New Roman"/>
                <w:bCs/>
                <w:color w:val="1F497D" w:themeColor="text2"/>
                <w:sz w:val="40"/>
                <w:szCs w:val="40"/>
              </w:rPr>
              <w:t>Марчук Елена Алексеевна</w:t>
            </w:r>
          </w:p>
        </w:tc>
      </w:tr>
    </w:tbl>
    <w:p w:rsidR="00636995" w:rsidRPr="00686B6E" w:rsidRDefault="00636995">
      <w:pPr>
        <w:rPr>
          <w:color w:val="1F497D" w:themeColor="text2"/>
        </w:rPr>
      </w:pPr>
    </w:p>
    <w:p w:rsidR="00686B6E" w:rsidRDefault="00686B6E"/>
    <w:p w:rsidR="00686B6E" w:rsidRDefault="00686B6E"/>
    <w:p w:rsidR="00686B6E" w:rsidRDefault="00686B6E"/>
    <w:p w:rsidR="00686B6E" w:rsidRDefault="00686B6E"/>
    <w:p w:rsidR="00686B6E" w:rsidRDefault="00686B6E"/>
    <w:p w:rsidR="00686B6E" w:rsidRDefault="00686B6E"/>
    <w:p w:rsidR="00686B6E" w:rsidRPr="00686B6E" w:rsidRDefault="00686B6E">
      <w:pPr>
        <w:rPr>
          <w:rFonts w:ascii="Times New Roman" w:hAnsi="Times New Roman" w:cs="Times New Roman"/>
        </w:rPr>
      </w:pPr>
    </w:p>
    <w:p w:rsidR="00686B6E" w:rsidRPr="00686B6E" w:rsidRDefault="00686B6E" w:rsidP="00686B6E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686B6E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Профессиональный конкурс педагогов</w:t>
      </w:r>
      <w:r w:rsidRPr="00686B6E">
        <w:rPr>
          <w:rFonts w:ascii="Times New Roman" w:hAnsi="Times New Roman" w:cs="Times New Roman"/>
          <w:b/>
          <w:color w:val="1F497D" w:themeColor="text2"/>
          <w:sz w:val="36"/>
          <w:szCs w:val="36"/>
        </w:rPr>
        <w:br/>
        <w:t>Дошкольного отделения</w:t>
      </w:r>
    </w:p>
    <w:p w:rsidR="00686B6E" w:rsidRDefault="00686B6E" w:rsidP="00686B6E">
      <w:pPr>
        <w:jc w:val="center"/>
        <w:rPr>
          <w:rFonts w:ascii="Monotype Corsiva" w:hAnsi="Monotype Corsiva"/>
          <w:b/>
          <w:color w:val="1F497D"/>
          <w:sz w:val="96"/>
          <w:szCs w:val="96"/>
        </w:rPr>
      </w:pPr>
      <w:r>
        <w:rPr>
          <w:rFonts w:ascii="Monotype Corsiva" w:hAnsi="Monotype Corsiva"/>
          <w:b/>
          <w:color w:val="1F497D"/>
          <w:sz w:val="96"/>
          <w:szCs w:val="96"/>
        </w:rPr>
        <w:t>«Я детство многократно проживаю»</w:t>
      </w:r>
    </w:p>
    <w:p w:rsidR="00686B6E" w:rsidRPr="00686B6E" w:rsidRDefault="00686B6E" w:rsidP="00686B6E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686B6E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«Педагог года»</w:t>
      </w:r>
    </w:p>
    <w:p w:rsidR="00686B6E" w:rsidRPr="00686B6E" w:rsidRDefault="00686B6E" w:rsidP="00686B6E">
      <w:pPr>
        <w:pStyle w:val="a6"/>
        <w:jc w:val="center"/>
        <w:rPr>
          <w:color w:val="1F497D" w:themeColor="text2"/>
          <w:sz w:val="28"/>
          <w:szCs w:val="28"/>
        </w:rPr>
      </w:pPr>
    </w:p>
    <w:p w:rsidR="00686B6E" w:rsidRPr="00686B6E" w:rsidRDefault="00686B6E" w:rsidP="00686B6E">
      <w:pPr>
        <w:pStyle w:val="a6"/>
        <w:jc w:val="center"/>
        <w:rPr>
          <w:color w:val="1F497D" w:themeColor="text2"/>
          <w:sz w:val="28"/>
          <w:szCs w:val="28"/>
        </w:rPr>
      </w:pPr>
    </w:p>
    <w:p w:rsidR="00686B6E" w:rsidRPr="00686B6E" w:rsidRDefault="00686B6E" w:rsidP="00686B6E">
      <w:pPr>
        <w:pStyle w:val="a6"/>
        <w:jc w:val="center"/>
        <w:rPr>
          <w:color w:val="1F497D" w:themeColor="text2"/>
          <w:sz w:val="28"/>
          <w:szCs w:val="28"/>
        </w:rPr>
      </w:pPr>
    </w:p>
    <w:p w:rsidR="00686B6E" w:rsidRDefault="00686B6E" w:rsidP="00686B6E">
      <w:pPr>
        <w:pStyle w:val="a6"/>
        <w:jc w:val="center"/>
        <w:rPr>
          <w:color w:val="1F497D" w:themeColor="text2"/>
        </w:rPr>
      </w:pPr>
      <w:r w:rsidRPr="00686B6E">
        <w:rPr>
          <w:color w:val="1F497D" w:themeColor="text2"/>
          <w:sz w:val="28"/>
          <w:szCs w:val="28"/>
        </w:rPr>
        <w:t>2014 г</w:t>
      </w:r>
      <w:r w:rsidRPr="00686B6E">
        <w:rPr>
          <w:color w:val="1F497D" w:themeColor="text2"/>
        </w:rPr>
        <w:t>.</w:t>
      </w:r>
    </w:p>
    <w:p w:rsidR="00EC5360" w:rsidRDefault="00EC5360" w:rsidP="00686B6E">
      <w:pPr>
        <w:pStyle w:val="a6"/>
        <w:jc w:val="center"/>
        <w:rPr>
          <w:color w:val="1F497D" w:themeColor="text2"/>
        </w:rPr>
      </w:pPr>
    </w:p>
    <w:p w:rsidR="00EC5360" w:rsidRDefault="00EC5360" w:rsidP="00EC536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</w:pPr>
      <w:r>
        <w:rPr>
          <w:rStyle w:val="StrongEmphasis"/>
          <w:rFonts w:ascii="TimesNewRomanPS-BoldMT" w:eastAsia="TimesNewRomanPS-BoldMT" w:hAnsi="TimesNewRomanPS-BoldMT" w:cs="TimesNewRomanPS-BoldMT"/>
          <w:b w:val="0"/>
          <w:bCs w:val="0"/>
          <w:color w:val="000000"/>
          <w:kern w:val="0"/>
          <w:sz w:val="36"/>
          <w:szCs w:val="36"/>
        </w:rPr>
        <w:lastRenderedPageBreak/>
        <w:t>Эссе «Моя педагогическая философия»</w:t>
      </w:r>
      <w:r>
        <w:rPr>
          <w:rStyle w:val="StrongEmphasis"/>
          <w:sz w:val="28"/>
          <w:szCs w:val="28"/>
        </w:rPr>
        <w:t xml:space="preserve">   </w:t>
      </w:r>
    </w:p>
    <w:p w:rsidR="00EC5360" w:rsidRDefault="00EC5360" w:rsidP="00EC5360">
      <w:pPr>
        <w:pStyle w:val="Standard"/>
      </w:pPr>
      <w:r>
        <w:rPr>
          <w:rStyle w:val="StrongEmphasis"/>
          <w:sz w:val="28"/>
          <w:szCs w:val="28"/>
        </w:rPr>
        <w:t xml:space="preserve"> </w:t>
      </w:r>
    </w:p>
    <w:p w:rsidR="00EC5360" w:rsidRPr="00EC5360" w:rsidRDefault="00EC5360" w:rsidP="00EC5360">
      <w:pPr>
        <w:pStyle w:val="Standard"/>
      </w:pPr>
      <w:r w:rsidRPr="00EC5360">
        <w:rPr>
          <w:rStyle w:val="StrongEmphasis"/>
          <w:b w:val="0"/>
          <w:sz w:val="28"/>
          <w:szCs w:val="28"/>
        </w:rPr>
        <w:t>В памяти каждого из нас хранятся первые теплые воспоминания о близких, о родном доме, детском саде, школе. Все мы родом из детства.</w:t>
      </w:r>
    </w:p>
    <w:p w:rsidR="00EC5360" w:rsidRPr="00EC5360" w:rsidRDefault="00EC5360" w:rsidP="00EC5360">
      <w:pPr>
        <w:pStyle w:val="Standard"/>
      </w:pPr>
      <w:r w:rsidRPr="00EC5360">
        <w:rPr>
          <w:rStyle w:val="StrongEmphasis"/>
          <w:b w:val="0"/>
          <w:sz w:val="28"/>
          <w:szCs w:val="28"/>
        </w:rPr>
        <w:t>Многое в жизни человека зависит от того, как прошло его детство, как его воспитали, какое представление о мире заложили в раннем возрасте, какие качества помогли развить. Чем больше радости у ребенка в детстве, тем больше он ее подарит людям, став взрослым.</w:t>
      </w:r>
    </w:p>
    <w:p w:rsidR="00EC5360" w:rsidRPr="00EC5360" w:rsidRDefault="00EC5360" w:rsidP="00EC5360">
      <w:pPr>
        <w:pStyle w:val="Standard"/>
      </w:pPr>
      <w:r w:rsidRPr="00EC5360">
        <w:rPr>
          <w:rStyle w:val="StrongEmphasis"/>
          <w:b w:val="0"/>
          <w:sz w:val="28"/>
          <w:szCs w:val="28"/>
        </w:rPr>
        <w:t xml:space="preserve">В детском саду я очень хотела быть похожей на свою первую воспитательницу.  Галина Семеновна - это первый после мамы </w:t>
      </w:r>
      <w:proofErr w:type="gramStart"/>
      <w:r w:rsidRPr="00EC5360">
        <w:rPr>
          <w:rStyle w:val="StrongEmphasis"/>
          <w:b w:val="0"/>
          <w:sz w:val="28"/>
          <w:szCs w:val="28"/>
        </w:rPr>
        <w:t>человек</w:t>
      </w:r>
      <w:proofErr w:type="gramEnd"/>
      <w:r w:rsidRPr="00EC5360">
        <w:rPr>
          <w:rStyle w:val="StrongEmphasis"/>
          <w:b w:val="0"/>
          <w:sz w:val="28"/>
          <w:szCs w:val="28"/>
        </w:rPr>
        <w:t xml:space="preserve"> которого я вспоминаю с  нежностью. Добрая, красивая, веселая, как мы ее любили, ловили каждое слово, огорчались, если она болела.</w:t>
      </w:r>
    </w:p>
    <w:p w:rsidR="00EC5360" w:rsidRPr="00EC5360" w:rsidRDefault="00EC5360" w:rsidP="00EC5360">
      <w:pPr>
        <w:pStyle w:val="Standard"/>
      </w:pPr>
      <w:r w:rsidRPr="00EC5360">
        <w:rPr>
          <w:rStyle w:val="StrongEmphasis"/>
          <w:b w:val="0"/>
          <w:sz w:val="28"/>
          <w:szCs w:val="28"/>
        </w:rPr>
        <w:t xml:space="preserve">    </w:t>
      </w:r>
    </w:p>
    <w:p w:rsidR="00EC5360" w:rsidRPr="00EC5360" w:rsidRDefault="00EC5360" w:rsidP="00EC5360">
      <w:pPr>
        <w:pStyle w:val="Standard"/>
      </w:pPr>
      <w:proofErr w:type="gramStart"/>
      <w:r w:rsidRPr="00EC5360">
        <w:rPr>
          <w:rStyle w:val="StrongEmphasis"/>
          <w:b w:val="0"/>
          <w:sz w:val="28"/>
          <w:szCs w:val="28"/>
        </w:rPr>
        <w:t>Место</w:t>
      </w:r>
      <w:proofErr w:type="gramEnd"/>
      <w:r w:rsidRPr="00EC5360">
        <w:rPr>
          <w:rStyle w:val="StrongEmphasis"/>
          <w:b w:val="0"/>
          <w:sz w:val="28"/>
          <w:szCs w:val="28"/>
        </w:rPr>
        <w:t xml:space="preserve"> где я родилась и выросла одно из красивейших на нашей земле. Окружающая первозданная природа </w:t>
      </w:r>
      <w:proofErr w:type="spellStart"/>
      <w:r w:rsidRPr="00EC5360">
        <w:rPr>
          <w:rStyle w:val="StrongEmphasis"/>
          <w:b w:val="0"/>
          <w:sz w:val="28"/>
          <w:szCs w:val="28"/>
        </w:rPr>
        <w:t>Сихоте-Алиньского</w:t>
      </w:r>
      <w:proofErr w:type="spellEnd"/>
      <w:r w:rsidRPr="00EC5360">
        <w:rPr>
          <w:rStyle w:val="StrongEmphasis"/>
          <w:b w:val="0"/>
          <w:sz w:val="28"/>
          <w:szCs w:val="28"/>
        </w:rPr>
        <w:t xml:space="preserve"> заповедника, великолепие реликтовых растений и цветов, рассказы родителей и педагогов разбудили во мне маленького исследователя. </w:t>
      </w:r>
      <w:proofErr w:type="gramStart"/>
      <w:r w:rsidRPr="00EC5360">
        <w:rPr>
          <w:rStyle w:val="StrongEmphasis"/>
          <w:b w:val="0"/>
          <w:sz w:val="28"/>
          <w:szCs w:val="28"/>
        </w:rPr>
        <w:t>Делая новые открытия я мечтала</w:t>
      </w:r>
      <w:proofErr w:type="gramEnd"/>
      <w:r w:rsidRPr="00EC5360">
        <w:rPr>
          <w:rStyle w:val="StrongEmphasis"/>
          <w:b w:val="0"/>
          <w:sz w:val="28"/>
          <w:szCs w:val="28"/>
        </w:rPr>
        <w:t xml:space="preserve"> о путешествиях. Охота к перемене мес</w:t>
      </w:r>
      <w:proofErr w:type="gramStart"/>
      <w:r w:rsidRPr="00EC5360">
        <w:rPr>
          <w:rStyle w:val="StrongEmphasis"/>
          <w:b w:val="0"/>
          <w:sz w:val="28"/>
          <w:szCs w:val="28"/>
        </w:rPr>
        <w:t>т-</w:t>
      </w:r>
      <w:proofErr w:type="gramEnd"/>
      <w:r w:rsidRPr="00EC5360">
        <w:rPr>
          <w:rStyle w:val="StrongEmphasis"/>
          <w:b w:val="0"/>
          <w:sz w:val="28"/>
          <w:szCs w:val="28"/>
        </w:rPr>
        <w:t xml:space="preserve"> это во мне с детства.. Что может быть прекраснее ощущения полета, новые города, горы, моря, степи... Самые яркие впечатления получала в поездках с родителями по стране.</w:t>
      </w:r>
    </w:p>
    <w:p w:rsidR="00EC5360" w:rsidRPr="00EC5360" w:rsidRDefault="00EC5360" w:rsidP="00EC5360">
      <w:pPr>
        <w:pStyle w:val="Standard"/>
      </w:pPr>
    </w:p>
    <w:p w:rsidR="00EC5360" w:rsidRPr="00EC5360" w:rsidRDefault="00EC5360" w:rsidP="00EC5360">
      <w:pPr>
        <w:pStyle w:val="Standard"/>
      </w:pPr>
      <w:r w:rsidRPr="00EC5360">
        <w:rPr>
          <w:rStyle w:val="StrongEmphasis"/>
          <w:b w:val="0"/>
          <w:sz w:val="28"/>
          <w:szCs w:val="28"/>
          <w:shd w:val="clear" w:color="auto" w:fill="FFFFFF"/>
        </w:rPr>
        <w:t>Я всегда знала, что стану педагогом, мечтала стоять у доски и открывать детям новые горизонты, новые перспективы. Часто я проигрывала эти ситуации со своими куклами и друзьями. Мне безумно хотелось скорее повзрослеть и стать учителем.</w:t>
      </w:r>
      <w:r w:rsidRPr="00EC5360">
        <w:rPr>
          <w:rStyle w:val="StrongEmphasis"/>
          <w:b w:val="0"/>
          <w:sz w:val="28"/>
          <w:szCs w:val="28"/>
        </w:rPr>
        <w:t xml:space="preserve">  Когда поступала в педагогическое училище, то, скорее всего, не понимала, что сделала важнейший выбор в своей жизни.</w:t>
      </w:r>
      <w:r w:rsidRPr="00EC5360">
        <w:rPr>
          <w:rStyle w:val="StrongEmphasis"/>
          <w:b w:val="0"/>
          <w:sz w:val="28"/>
          <w:szCs w:val="28"/>
        </w:rPr>
        <w:br/>
      </w:r>
      <w:r w:rsidRPr="00EC5360">
        <w:rPr>
          <w:rStyle w:val="StrongEmphasis"/>
          <w:b w:val="0"/>
          <w:sz w:val="28"/>
          <w:szCs w:val="28"/>
          <w:shd w:val="clear" w:color="auto" w:fill="FFFFFF"/>
        </w:rPr>
        <w:t xml:space="preserve">   </w:t>
      </w:r>
    </w:p>
    <w:p w:rsidR="00EC5360" w:rsidRPr="00EC5360" w:rsidRDefault="00EC5360" w:rsidP="00EC5360">
      <w:pPr>
        <w:pStyle w:val="Standard"/>
      </w:pPr>
    </w:p>
    <w:p w:rsidR="00EC5360" w:rsidRPr="00EC5360" w:rsidRDefault="00EC5360" w:rsidP="00EC5360">
      <w:pPr>
        <w:pStyle w:val="Standard"/>
      </w:pPr>
      <w:r w:rsidRPr="00EC5360">
        <w:rPr>
          <w:rStyle w:val="StrongEmphasis"/>
          <w:b w:val="0"/>
          <w:sz w:val="28"/>
          <w:szCs w:val="28"/>
          <w:shd w:val="clear" w:color="auto" w:fill="FFFFFF"/>
        </w:rPr>
        <w:t>Прошло время, и я - педагог.</w:t>
      </w:r>
    </w:p>
    <w:p w:rsidR="00EC5360" w:rsidRPr="00EC5360" w:rsidRDefault="00EC5360" w:rsidP="00EC5360">
      <w:pPr>
        <w:pStyle w:val="Standard"/>
      </w:pPr>
    </w:p>
    <w:p w:rsidR="00EC5360" w:rsidRPr="00EC5360" w:rsidRDefault="00EC5360" w:rsidP="00EC5360">
      <w:pPr>
        <w:pStyle w:val="Textbody"/>
      </w:pPr>
      <w:r w:rsidRPr="00EC5360">
        <w:rPr>
          <w:rStyle w:val="StrongEmphasis"/>
          <w:b w:val="0"/>
          <w:sz w:val="28"/>
          <w:szCs w:val="28"/>
        </w:rPr>
        <w:t xml:space="preserve">В детском саду я работаю десятый год. </w:t>
      </w:r>
      <w:r w:rsidRPr="00EC5360">
        <w:rPr>
          <w:rStyle w:val="StrongEmphasis"/>
          <w:rFonts w:ascii="TimesNewRomanPSMT" w:eastAsia="TimesNewRomanPSMT" w:hAnsi="TimesNewRomanPSMT" w:cs="TimesNewRomanPSMT"/>
          <w:b w:val="0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EC5360">
        <w:rPr>
          <w:rStyle w:val="StrongEmphasis"/>
          <w:b w:val="0"/>
          <w:sz w:val="28"/>
          <w:szCs w:val="28"/>
        </w:rPr>
        <w:t xml:space="preserve">Мои дошколята – </w:t>
      </w:r>
      <w:proofErr w:type="spellStart"/>
      <w:r w:rsidRPr="00EC5360">
        <w:rPr>
          <w:rStyle w:val="StrongEmphasis"/>
          <w:b w:val="0"/>
          <w:sz w:val="28"/>
          <w:szCs w:val="28"/>
        </w:rPr>
        <w:t>веселыи</w:t>
      </w:r>
      <w:proofErr w:type="spellEnd"/>
      <w:r w:rsidRPr="00EC5360">
        <w:rPr>
          <w:rStyle w:val="StrongEmphasis"/>
          <w:b w:val="0"/>
          <w:sz w:val="28"/>
          <w:szCs w:val="28"/>
        </w:rPr>
        <w:t xml:space="preserve">̆, </w:t>
      </w:r>
      <w:proofErr w:type="spellStart"/>
      <w:r w:rsidRPr="00EC5360">
        <w:rPr>
          <w:rStyle w:val="StrongEmphasis"/>
          <w:b w:val="0"/>
          <w:sz w:val="28"/>
          <w:szCs w:val="28"/>
        </w:rPr>
        <w:t>озорнои</w:t>
      </w:r>
      <w:proofErr w:type="spellEnd"/>
      <w:r w:rsidRPr="00EC5360">
        <w:rPr>
          <w:rStyle w:val="StrongEmphasis"/>
          <w:b w:val="0"/>
          <w:sz w:val="28"/>
          <w:szCs w:val="28"/>
        </w:rPr>
        <w:t xml:space="preserve">̆ и </w:t>
      </w:r>
      <w:proofErr w:type="spellStart"/>
      <w:r w:rsidRPr="00EC5360">
        <w:rPr>
          <w:rStyle w:val="StrongEmphasis"/>
          <w:b w:val="0"/>
          <w:sz w:val="28"/>
          <w:szCs w:val="28"/>
        </w:rPr>
        <w:t>доверчивыи</w:t>
      </w:r>
      <w:proofErr w:type="spellEnd"/>
      <w:r w:rsidRPr="00EC5360">
        <w:rPr>
          <w:rStyle w:val="StrongEmphasis"/>
          <w:b w:val="0"/>
          <w:sz w:val="28"/>
          <w:szCs w:val="28"/>
        </w:rPr>
        <w:t xml:space="preserve">̆ народ. Скучать с ними не приходится. У нас с детьми много интересных, творческих дел. Одна деятельность сменяет другую. И так </w:t>
      </w:r>
      <w:proofErr w:type="spellStart"/>
      <w:r w:rsidRPr="00EC5360">
        <w:rPr>
          <w:rStyle w:val="StrongEmphasis"/>
          <w:b w:val="0"/>
          <w:sz w:val="28"/>
          <w:szCs w:val="28"/>
        </w:rPr>
        <w:t>целыи</w:t>
      </w:r>
      <w:proofErr w:type="spellEnd"/>
      <w:r w:rsidRPr="00EC5360">
        <w:rPr>
          <w:rStyle w:val="StrongEmphasis"/>
          <w:b w:val="0"/>
          <w:sz w:val="28"/>
          <w:szCs w:val="28"/>
        </w:rPr>
        <w:t>̆ день!</w:t>
      </w:r>
    </w:p>
    <w:p w:rsidR="00EC5360" w:rsidRPr="00EC5360" w:rsidRDefault="00EC5360" w:rsidP="00EC5360">
      <w:pPr>
        <w:pStyle w:val="Textbody"/>
        <w:rPr>
          <w:rStyle w:val="StrongEmphasis"/>
          <w:b w:val="0"/>
          <w:bCs w:val="0"/>
          <w:sz w:val="28"/>
          <w:szCs w:val="28"/>
        </w:rPr>
      </w:pPr>
      <w:r w:rsidRPr="00EC5360">
        <w:rPr>
          <w:rStyle w:val="StrongEmphasis"/>
          <w:b w:val="0"/>
          <w:sz w:val="28"/>
          <w:szCs w:val="28"/>
        </w:rPr>
        <w:t xml:space="preserve">Найти рецепт профессионального успеха — мечта любого педагога. Но такого рецепта не существует. Мой рецепт — Истина, Добро, Красота, Профессионализм и Достоинство. </w:t>
      </w:r>
    </w:p>
    <w:p w:rsidR="00EC5360" w:rsidRPr="00EC5360" w:rsidRDefault="00EC5360" w:rsidP="00EC5360">
      <w:pPr>
        <w:pStyle w:val="Textbody"/>
      </w:pPr>
      <w:r w:rsidRPr="00EC5360">
        <w:rPr>
          <w:rStyle w:val="StrongEmphasis"/>
          <w:b w:val="0"/>
          <w:sz w:val="28"/>
          <w:szCs w:val="28"/>
        </w:rPr>
        <w:t xml:space="preserve">Воспитатель — это педагог-универсал, умеющий творчески работать. Главная цель в моей работе - развить даже самые крошечные задатки ребенка, вовремя определить его </w:t>
      </w:r>
      <w:proofErr w:type="spellStart"/>
      <w:r w:rsidRPr="00EC5360">
        <w:rPr>
          <w:rStyle w:val="StrongEmphasis"/>
          <w:b w:val="0"/>
          <w:sz w:val="28"/>
          <w:szCs w:val="28"/>
        </w:rPr>
        <w:t>сензитивный</w:t>
      </w:r>
      <w:proofErr w:type="spellEnd"/>
      <w:r w:rsidRPr="00EC5360">
        <w:rPr>
          <w:rStyle w:val="StrongEmphasis"/>
          <w:b w:val="0"/>
          <w:sz w:val="28"/>
          <w:szCs w:val="28"/>
        </w:rPr>
        <w:t xml:space="preserve"> период, который с рождения заложен в каждом ребенке. В умении разглядеть эту искру, не дать ей погаснуть, в этом и состоит талант педагога. В моей работе на первом плане — </w:t>
      </w:r>
      <w:proofErr w:type="gramStart"/>
      <w:r w:rsidRPr="00EC5360">
        <w:rPr>
          <w:rStyle w:val="StrongEmphasis"/>
          <w:b w:val="0"/>
          <w:sz w:val="28"/>
          <w:szCs w:val="28"/>
        </w:rPr>
        <w:t>простое</w:t>
      </w:r>
      <w:proofErr w:type="gramEnd"/>
      <w:r w:rsidRPr="00EC5360">
        <w:rPr>
          <w:rStyle w:val="StrongEmphasis"/>
          <w:b w:val="0"/>
          <w:sz w:val="28"/>
          <w:szCs w:val="28"/>
        </w:rPr>
        <w:t>, человеческое: помочь увидеть прекрасное, приласкать, посочувствовать, вовремя услышать, выслушать. При этом</w:t>
      </w:r>
      <w:proofErr w:type="gramStart"/>
      <w:r w:rsidRPr="00EC5360">
        <w:rPr>
          <w:rStyle w:val="StrongEmphasis"/>
          <w:b w:val="0"/>
          <w:sz w:val="28"/>
          <w:szCs w:val="28"/>
        </w:rPr>
        <w:t>,</w:t>
      </w:r>
      <w:proofErr w:type="gramEnd"/>
      <w:r w:rsidRPr="00EC5360">
        <w:rPr>
          <w:rStyle w:val="StrongEmphasis"/>
          <w:b w:val="0"/>
          <w:sz w:val="28"/>
          <w:szCs w:val="28"/>
        </w:rPr>
        <w:t xml:space="preserve"> сохранять равновесие, внушать уверенность, излучать спокойствие, заботу и любовь. И это делать изо дня в </w:t>
      </w:r>
      <w:r w:rsidRPr="00EC5360">
        <w:rPr>
          <w:rStyle w:val="StrongEmphasis"/>
          <w:b w:val="0"/>
          <w:sz w:val="28"/>
          <w:szCs w:val="28"/>
        </w:rPr>
        <w:lastRenderedPageBreak/>
        <w:t>день, из года в год. Дети забудут, что вы говорили, но будут помнить, что чувствовали, находясь рядом с вами. На личном опыте я поняла, что главное в отношении с детьми — это уважать их так же, как себя.</w:t>
      </w:r>
    </w:p>
    <w:p w:rsidR="00EC5360" w:rsidRPr="00EC5360" w:rsidRDefault="00EC5360" w:rsidP="00EC5360">
      <w:pPr>
        <w:pStyle w:val="Textbody"/>
      </w:pPr>
    </w:p>
    <w:p w:rsidR="00EC5360" w:rsidRPr="00EC5360" w:rsidRDefault="00EC5360" w:rsidP="00EC5360">
      <w:pPr>
        <w:pStyle w:val="Textbody"/>
      </w:pPr>
      <w:r w:rsidRPr="00EC5360">
        <w:rPr>
          <w:rStyle w:val="StrongEmphasis"/>
          <w:rFonts w:ascii="TimesNewRomanPSMT" w:eastAsia="TimesNewRomanPSMT" w:hAnsi="TimesNewRomanPSMT" w:cs="TimesNewRomanPSMT"/>
          <w:b w:val="0"/>
          <w:color w:val="000000"/>
          <w:kern w:val="0"/>
          <w:sz w:val="28"/>
          <w:szCs w:val="28"/>
        </w:rPr>
        <w:t>Я очень часто вглядываюсь в лица ребятишек, люблю по утрам наблюдать, как входят они в группу один за другим, ловить их любопытные взгляды. И я учусь у них непосредственности, доброте, бескорыстной любви и умению прощать. Размышляя над своей педагогической философией, долго думала, как коротко сформулировать всю свою педагогическую деятельность в детском саду. И после долгих размышлений пришла к выводу,</w:t>
      </w:r>
      <w:r w:rsidRPr="00EC5360">
        <w:rPr>
          <w:rStyle w:val="StrongEmphasis"/>
          <w:rFonts w:eastAsia="TimesNewRomanPSMT" w:cs="TimesNewRomanPSMT"/>
          <w:b w:val="0"/>
          <w:color w:val="000000"/>
          <w:kern w:val="0"/>
          <w:sz w:val="28"/>
          <w:szCs w:val="28"/>
        </w:rPr>
        <w:t xml:space="preserve"> нельзя останавливаться на </w:t>
      </w:r>
      <w:proofErr w:type="gramStart"/>
      <w:r w:rsidRPr="00EC5360">
        <w:rPr>
          <w:rStyle w:val="StrongEmphasis"/>
          <w:rFonts w:eastAsia="TimesNewRomanPSMT" w:cs="TimesNewRomanPSMT"/>
          <w:b w:val="0"/>
          <w:color w:val="000000"/>
          <w:kern w:val="0"/>
          <w:sz w:val="28"/>
          <w:szCs w:val="28"/>
        </w:rPr>
        <w:t>достигнутом</w:t>
      </w:r>
      <w:proofErr w:type="gramEnd"/>
      <w:r w:rsidRPr="00EC5360">
        <w:rPr>
          <w:rStyle w:val="StrongEmphasis"/>
          <w:rFonts w:eastAsia="TimesNewRomanPSMT" w:cs="TimesNewRomanPSMT"/>
          <w:b w:val="0"/>
          <w:color w:val="000000"/>
          <w:kern w:val="0"/>
          <w:sz w:val="28"/>
          <w:szCs w:val="28"/>
        </w:rPr>
        <w:t xml:space="preserve">. Неспроста народная мудрость гласит: « Век живи, век учись». В </w:t>
      </w:r>
      <w:r w:rsidRPr="00EC5360">
        <w:rPr>
          <w:rStyle w:val="StrongEmphasis"/>
          <w:rFonts w:ascii="TimesNewRomanPSMT" w:eastAsia="TimesNewRomanPSMT" w:hAnsi="TimesNewRomanPSMT" w:cs="TimesNewRomanPSMT"/>
          <w:b w:val="0"/>
          <w:color w:val="000000"/>
          <w:kern w:val="0"/>
          <w:sz w:val="28"/>
          <w:szCs w:val="28"/>
          <w:shd w:val="clear" w:color="auto" w:fill="FFFFFF"/>
        </w:rPr>
        <w:t>педагогической профессии нет конечной точки развития своего профессионального мастерства. Приходит новый ребёнок,  и ты с ним снова учишься  находить себя, искать ниточку, соединяющую его и тебя как взрослого и ребёнка, как педагога и воспитанника, как друга и товарища.</w:t>
      </w:r>
    </w:p>
    <w:p w:rsidR="00EC5360" w:rsidRPr="00EC5360" w:rsidRDefault="00EC5360" w:rsidP="00EC5360">
      <w:pPr>
        <w:pStyle w:val="Textbody"/>
      </w:pPr>
      <w:r w:rsidRPr="00EC5360">
        <w:rPr>
          <w:rStyle w:val="StrongEmphasis"/>
          <w:rFonts w:ascii="TimesNewRomanPSMT" w:eastAsia="TimesNewRomanPSMT" w:hAnsi="TimesNewRomanPSMT" w:cs="TimesNewRomanPSMT"/>
          <w:b w:val="0"/>
          <w:color w:val="000000"/>
          <w:kern w:val="0"/>
          <w:sz w:val="28"/>
          <w:szCs w:val="28"/>
        </w:rPr>
        <w:t xml:space="preserve">И в этом помогают мне моя семья, друзья, коллеги. И ты понимаешь, что действительно их любишь. </w:t>
      </w:r>
      <w:proofErr w:type="gramStart"/>
      <w:r w:rsidRPr="00EC5360">
        <w:rPr>
          <w:rStyle w:val="StrongEmphasis"/>
          <w:rFonts w:ascii="TimesNewRomanPSMT" w:eastAsia="TimesNewRomanPSMT" w:hAnsi="TimesNewRomanPSMT" w:cs="TimesNewRomanPSMT"/>
          <w:b w:val="0"/>
          <w:color w:val="000000"/>
          <w:kern w:val="0"/>
          <w:sz w:val="28"/>
          <w:szCs w:val="28"/>
        </w:rPr>
        <w:t>Разных: и когда они плачут, и когда смеются, когда задают один и тот же вопрос по сто раз.</w:t>
      </w:r>
      <w:proofErr w:type="gramEnd"/>
      <w:r w:rsidRPr="00EC5360">
        <w:rPr>
          <w:rStyle w:val="StrongEmphasis"/>
          <w:rFonts w:ascii="TimesNewRomanPSMT" w:eastAsia="TimesNewRomanPSMT" w:hAnsi="TimesNewRomanPSMT" w:cs="TimesNewRomanPSMT"/>
          <w:b w:val="0"/>
          <w:color w:val="000000"/>
          <w:kern w:val="0"/>
          <w:sz w:val="28"/>
          <w:szCs w:val="28"/>
        </w:rPr>
        <w:t xml:space="preserve"> Когда хулиганят, когда обнимаются, и даже когда обижаются «Я к тебе больше не приду!» Просто ты их любишь и поэтому ты здесь.</w:t>
      </w:r>
    </w:p>
    <w:p w:rsidR="00EC5360" w:rsidRPr="00EC5360" w:rsidRDefault="00EC5360" w:rsidP="00EC5360">
      <w:pPr>
        <w:pStyle w:val="Textbody"/>
        <w:rPr>
          <w:b/>
        </w:rPr>
      </w:pPr>
      <w:r w:rsidRPr="00EC5360">
        <w:rPr>
          <w:rStyle w:val="StrongEmphasis"/>
          <w:b w:val="0"/>
          <w:sz w:val="28"/>
          <w:szCs w:val="28"/>
        </w:rPr>
        <w:t xml:space="preserve">Как </w:t>
      </w:r>
      <w:proofErr w:type="spellStart"/>
      <w:r w:rsidRPr="00EC5360">
        <w:rPr>
          <w:rStyle w:val="StrongEmphasis"/>
          <w:b w:val="0"/>
          <w:sz w:val="28"/>
          <w:szCs w:val="28"/>
        </w:rPr>
        <w:t>добрыи</w:t>
      </w:r>
      <w:proofErr w:type="spellEnd"/>
      <w:r w:rsidRPr="00EC5360">
        <w:rPr>
          <w:rStyle w:val="StrongEmphasis"/>
          <w:b w:val="0"/>
          <w:sz w:val="28"/>
          <w:szCs w:val="28"/>
        </w:rPr>
        <w:t>̆ волшебник воспитатель перевоплощается то в художника, то в артиста, то в ловкого спортсмена.</w:t>
      </w:r>
    </w:p>
    <w:p w:rsidR="00EC5360" w:rsidRDefault="00EC5360" w:rsidP="00EC5360">
      <w:pPr>
        <w:pStyle w:val="Textbody"/>
        <w:rPr>
          <w:sz w:val="28"/>
        </w:rPr>
      </w:pPr>
      <w:r>
        <w:rPr>
          <w:sz w:val="28"/>
        </w:rPr>
        <w:t xml:space="preserve">Без помощи воспитателя не сразу разглядит ребенок </w:t>
      </w:r>
      <w:proofErr w:type="spellStart"/>
      <w:r>
        <w:rPr>
          <w:sz w:val="28"/>
        </w:rPr>
        <w:t>удивительныи</w:t>
      </w:r>
      <w:proofErr w:type="spellEnd"/>
      <w:r>
        <w:rPr>
          <w:sz w:val="28"/>
        </w:rPr>
        <w:t xml:space="preserve">̆ цвет неба в утреннем тумане или на закате. Не обратит внимания на </w:t>
      </w:r>
      <w:proofErr w:type="gramStart"/>
      <w:r>
        <w:rPr>
          <w:sz w:val="28"/>
        </w:rPr>
        <w:t>то</w:t>
      </w:r>
      <w:proofErr w:type="gramEnd"/>
      <w:r>
        <w:rPr>
          <w:sz w:val="28"/>
        </w:rPr>
        <w:t xml:space="preserve"> как уселась огромная ворона на тонкую ветку. Не увидит, как похожи елочки на маленьких балерин в заснеженных шубках. Наш </w:t>
      </w:r>
      <w:proofErr w:type="spellStart"/>
      <w:r>
        <w:rPr>
          <w:sz w:val="28"/>
        </w:rPr>
        <w:t>привычныи</w:t>
      </w:r>
      <w:proofErr w:type="spellEnd"/>
      <w:r>
        <w:rPr>
          <w:sz w:val="28"/>
        </w:rPr>
        <w:t xml:space="preserve">̆ мир таит в себе столько </w:t>
      </w:r>
      <w:proofErr w:type="gramStart"/>
      <w:r>
        <w:rPr>
          <w:sz w:val="28"/>
        </w:rPr>
        <w:t>удивительного</w:t>
      </w:r>
      <w:proofErr w:type="gramEnd"/>
      <w:r>
        <w:rPr>
          <w:sz w:val="28"/>
        </w:rPr>
        <w:t xml:space="preserve"> и привлекательного! Немало </w:t>
      </w:r>
      <w:proofErr w:type="gramStart"/>
      <w:r>
        <w:rPr>
          <w:sz w:val="28"/>
        </w:rPr>
        <w:t>усилии</w:t>
      </w:r>
      <w:proofErr w:type="gramEnd"/>
      <w:r>
        <w:rPr>
          <w:sz w:val="28"/>
        </w:rPr>
        <w:t>̆, изобретательности использую я, чтобы глаз ребенка примечал все необычное, красивое.</w:t>
      </w:r>
    </w:p>
    <w:p w:rsidR="00EC5360" w:rsidRDefault="00EC5360" w:rsidP="00EC5360">
      <w:pPr>
        <w:pStyle w:val="Textbody"/>
        <w:rPr>
          <w:sz w:val="28"/>
        </w:rPr>
      </w:pPr>
      <w:r>
        <w:rPr>
          <w:sz w:val="28"/>
        </w:rPr>
        <w:t>Сколько души надо вложить в каждого малыша, чтобы ребенку было противоестественно обидеть слабого, быть грубым с взрослыми. Сколько должен знать воспитатель, чтобы ответить на каждое «почему?».</w:t>
      </w:r>
    </w:p>
    <w:p w:rsidR="00EC5360" w:rsidRDefault="00EC5360" w:rsidP="00EC5360">
      <w:pPr>
        <w:pStyle w:val="Textbody"/>
        <w:rPr>
          <w:sz w:val="28"/>
        </w:rPr>
      </w:pPr>
      <w:r>
        <w:rPr>
          <w:sz w:val="28"/>
        </w:rPr>
        <w:t xml:space="preserve">Как важно воспитателю в маленьких шалунах раскрыть те качества одаренности, о которых даже родители не всегда догадываются. Широко поле творчества в детском саду. Хочешь </w:t>
      </w:r>
      <w:proofErr w:type="spellStart"/>
      <w:r>
        <w:rPr>
          <w:sz w:val="28"/>
        </w:rPr>
        <w:t>рисуи</w:t>
      </w:r>
      <w:proofErr w:type="spellEnd"/>
      <w:r>
        <w:rPr>
          <w:sz w:val="28"/>
        </w:rPr>
        <w:t xml:space="preserve">̆, </w:t>
      </w:r>
      <w:proofErr w:type="gramStart"/>
      <w:r>
        <w:rPr>
          <w:sz w:val="28"/>
        </w:rPr>
        <w:t>хочешь</w:t>
      </w:r>
      <w:proofErr w:type="gramEnd"/>
      <w:r>
        <w:rPr>
          <w:sz w:val="28"/>
        </w:rPr>
        <w:t xml:space="preserve"> танцуй и пой. Хочешь стать сильным и ловким – </w:t>
      </w:r>
      <w:proofErr w:type="spellStart"/>
      <w:r>
        <w:rPr>
          <w:sz w:val="28"/>
        </w:rPr>
        <w:t>занимайся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физкультурои</w:t>
      </w:r>
      <w:proofErr w:type="spellEnd"/>
      <w:r>
        <w:rPr>
          <w:sz w:val="28"/>
        </w:rPr>
        <w:t>̆.</w:t>
      </w:r>
    </w:p>
    <w:p w:rsidR="00EC5360" w:rsidRPr="00EC5360" w:rsidRDefault="00EC5360" w:rsidP="00EC5360">
      <w:pPr>
        <w:pStyle w:val="Textbody"/>
        <w:rPr>
          <w:b/>
          <w:sz w:val="28"/>
        </w:rPr>
      </w:pPr>
      <w:r>
        <w:rPr>
          <w:sz w:val="28"/>
        </w:rPr>
        <w:t xml:space="preserve">А когда ребенку плохо? Его обидели или не приняли в игру друзья?                         </w:t>
      </w:r>
      <w:r w:rsidRPr="00EC5360">
        <w:rPr>
          <w:rStyle w:val="StrongEmphasis"/>
          <w:b w:val="0"/>
          <w:sz w:val="28"/>
          <w:szCs w:val="28"/>
        </w:rPr>
        <w:t>С самого детства  я хотела стать педагогом, который сможет найти подход к каждому ребенку и будет для него нужным. Педагогом, которому родители доверят своих детей и который теплом своего сердца сможет согреть своих воспитанников. Педагогом, который найдет для них доброе слово в нужный момент.</w:t>
      </w:r>
    </w:p>
    <w:p w:rsidR="00EC5360" w:rsidRDefault="00EC5360" w:rsidP="00EC5360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Меня как-то спросили: «Что ты делаешь на работе?». Я ответила: «Я </w:t>
      </w:r>
      <w:proofErr w:type="spellStart"/>
      <w:r>
        <w:rPr>
          <w:color w:val="000000"/>
          <w:sz w:val="28"/>
          <w:szCs w:val="28"/>
        </w:rPr>
        <w:t>каждыи</w:t>
      </w:r>
      <w:proofErr w:type="spellEnd"/>
      <w:r>
        <w:rPr>
          <w:color w:val="000000"/>
          <w:sz w:val="28"/>
          <w:szCs w:val="28"/>
        </w:rPr>
        <w:t xml:space="preserve">̆ день делаю </w:t>
      </w:r>
      <w:proofErr w:type="gramStart"/>
      <w:r>
        <w:rPr>
          <w:color w:val="000000"/>
          <w:sz w:val="28"/>
          <w:szCs w:val="28"/>
        </w:rPr>
        <w:t>своих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детеи</w:t>
      </w:r>
      <w:proofErr w:type="spellEnd"/>
      <w:r>
        <w:rPr>
          <w:color w:val="000000"/>
          <w:sz w:val="28"/>
          <w:szCs w:val="28"/>
        </w:rPr>
        <w:t xml:space="preserve">̆ чуть смелее, чуть умнее, чуть добрее! Я пытаюсь разбудить в них «маленьких исследователей», как когда-то сделали мои педагоги. Вот чем я занимаюсь на работе. И это для меня самое главное!». Я </w:t>
      </w:r>
      <w:proofErr w:type="spellStart"/>
      <w:r>
        <w:rPr>
          <w:color w:val="000000"/>
          <w:sz w:val="28"/>
          <w:szCs w:val="28"/>
        </w:rPr>
        <w:t>каждыи</w:t>
      </w:r>
      <w:proofErr w:type="spellEnd"/>
      <w:r>
        <w:rPr>
          <w:color w:val="000000"/>
          <w:sz w:val="28"/>
          <w:szCs w:val="28"/>
        </w:rPr>
        <w:t>̆ день иду туда, где ждут меня мои проказники - мои самые лучшие дети!</w:t>
      </w:r>
    </w:p>
    <w:p w:rsidR="00EC5360" w:rsidRDefault="00EC5360" w:rsidP="00EC5360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 вырастет ребенок? Станет ли он добрым, отзывчивым человеком, творческой личностью? Это во многом зависит от воспитателя, от его каждодневного труда, такта и душевной щедрости.</w:t>
      </w:r>
    </w:p>
    <w:p w:rsidR="00EC5360" w:rsidRDefault="00EC5360" w:rsidP="00EC5360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– это моё призвание. Я точно знаю, что сделала правильный выбор. Счастливые лица и улыбки моих воспитанников – самых объективных судей моего труда и благодарность родителей – подтверждение тому. Я понимаю и принимаю всех своих детей, дети мне верят и доверяют. Я – на своём месте.</w:t>
      </w:r>
    </w:p>
    <w:p w:rsidR="00EC5360" w:rsidRDefault="00EC5360" w:rsidP="00EC5360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 воспитатель и горжусь я этим,</w:t>
      </w:r>
    </w:p>
    <w:p w:rsidR="00EC5360" w:rsidRDefault="00EC5360" w:rsidP="00EC5360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жизнь свою я посвятила детям.</w:t>
      </w:r>
    </w:p>
    <w:p w:rsidR="00EC5360" w:rsidRDefault="00EC5360" w:rsidP="00EC5360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играя, к новым знаниям идём,</w:t>
      </w:r>
    </w:p>
    <w:p w:rsidR="00EC5360" w:rsidRDefault="00EC5360" w:rsidP="00EC5360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жизни мы основы познаём».</w:t>
      </w:r>
    </w:p>
    <w:p w:rsidR="00EC5360" w:rsidRPr="00686B6E" w:rsidRDefault="00EC5360" w:rsidP="00686B6E">
      <w:pPr>
        <w:pStyle w:val="a6"/>
        <w:jc w:val="center"/>
        <w:rPr>
          <w:color w:val="1F497D" w:themeColor="text2"/>
        </w:rPr>
      </w:pPr>
    </w:p>
    <w:sectPr w:rsidR="00EC5360" w:rsidRPr="00686B6E" w:rsidSect="0063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B6E"/>
    <w:rsid w:val="00060196"/>
    <w:rsid w:val="00506446"/>
    <w:rsid w:val="00636995"/>
    <w:rsid w:val="00686B6E"/>
    <w:rsid w:val="00706300"/>
    <w:rsid w:val="00764306"/>
    <w:rsid w:val="00912DFB"/>
    <w:rsid w:val="00B659F7"/>
    <w:rsid w:val="00EC5360"/>
    <w:rsid w:val="00FF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30"/>
        <o:r id="V:Rule4" type="connector" idref="#AutoShape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6B6E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4">
    <w:name w:val="Верхний колонтитул Знак"/>
    <w:basedOn w:val="a0"/>
    <w:link w:val="a3"/>
    <w:rsid w:val="00686B6E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a5">
    <w:name w:val="No Spacing"/>
    <w:rsid w:val="00686B6E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686B6E"/>
  </w:style>
  <w:style w:type="paragraph" w:styleId="a6">
    <w:name w:val="footer"/>
    <w:basedOn w:val="a"/>
    <w:link w:val="a7"/>
    <w:rsid w:val="00686B6E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7">
    <w:name w:val="Нижний колонтитул Знак"/>
    <w:basedOn w:val="a0"/>
    <w:link w:val="a6"/>
    <w:rsid w:val="00686B6E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EC53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C5360"/>
    <w:pPr>
      <w:spacing w:after="120"/>
    </w:pPr>
  </w:style>
  <w:style w:type="character" w:customStyle="1" w:styleId="StrongEmphasis">
    <w:name w:val="Strong Emphasis"/>
    <w:rsid w:val="00EC53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4294967245</TotalTime>
  <Pages>4</Pages>
  <Words>993</Words>
  <Characters>5666</Characters>
  <Application>Microsoft Office Word</Application>
  <DocSecurity>0</DocSecurity>
  <Lines>47</Lines>
  <Paragraphs>13</Paragraphs>
  <ScaleCrop>false</ScaleCrop>
  <Company>Krokoz™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dcterms:created xsi:type="dcterms:W3CDTF">2015-11-25T22:14:00Z</dcterms:created>
  <dcterms:modified xsi:type="dcterms:W3CDTF">2015-11-25T21:33:00Z</dcterms:modified>
</cp:coreProperties>
</file>