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D5" w:rsidRPr="002731D5" w:rsidRDefault="002731D5" w:rsidP="002731D5">
      <w:pPr>
        <w:pStyle w:val="a3"/>
        <w:jc w:val="center"/>
        <w:rPr>
          <w:rFonts w:asciiTheme="minorHAnsi" w:hAnsiTheme="minorHAnsi"/>
          <w:b/>
          <w:sz w:val="26"/>
          <w:szCs w:val="26"/>
        </w:rPr>
      </w:pPr>
      <w:bookmarkStart w:id="0" w:name="_GoBack"/>
      <w:r w:rsidRPr="002731D5">
        <w:rPr>
          <w:rFonts w:asciiTheme="minorHAnsi" w:hAnsiTheme="minorHAnsi"/>
          <w:b/>
          <w:sz w:val="26"/>
          <w:szCs w:val="26"/>
        </w:rPr>
        <w:t>Роль двигательного режима для здоровья дошкольника</w:t>
      </w:r>
    </w:p>
    <w:p w:rsidR="00430774" w:rsidRPr="005A5987" w:rsidRDefault="00430774" w:rsidP="00455827">
      <w:pPr>
        <w:pStyle w:val="a3"/>
        <w:rPr>
          <w:rFonts w:asciiTheme="minorHAnsi" w:hAnsiTheme="minorHAnsi"/>
          <w:sz w:val="26"/>
          <w:szCs w:val="26"/>
        </w:rPr>
      </w:pPr>
      <w:r w:rsidRPr="005A5987">
        <w:rPr>
          <w:rFonts w:asciiTheme="minorHAnsi" w:hAnsiTheme="minorHAnsi"/>
          <w:sz w:val="26"/>
          <w:szCs w:val="26"/>
        </w:rPr>
        <w:t>Движение – средство гармоничного развития личности. Это не только путь к здоровью, но и</w:t>
      </w:r>
      <w:r w:rsidR="00AA2DCD" w:rsidRPr="005A5987">
        <w:rPr>
          <w:rFonts w:asciiTheme="minorHAnsi" w:hAnsiTheme="minorHAnsi"/>
          <w:sz w:val="26"/>
          <w:szCs w:val="26"/>
        </w:rPr>
        <w:t xml:space="preserve"> совершенствовани</w:t>
      </w:r>
      <w:r w:rsidRPr="005A5987">
        <w:rPr>
          <w:rFonts w:asciiTheme="minorHAnsi" w:hAnsiTheme="minorHAnsi"/>
          <w:sz w:val="26"/>
          <w:szCs w:val="26"/>
        </w:rPr>
        <w:t xml:space="preserve">ю интеллекта. Движение, особенно пальцев рук, стимулирует развитие и деятельность мозга, различных его отделов. </w:t>
      </w:r>
    </w:p>
    <w:bookmarkEnd w:id="0"/>
    <w:p w:rsidR="00455827" w:rsidRPr="005A5987" w:rsidRDefault="00455827" w:rsidP="00455827">
      <w:pPr>
        <w:pStyle w:val="a3"/>
        <w:rPr>
          <w:rFonts w:asciiTheme="minorHAnsi" w:hAnsiTheme="minorHAnsi"/>
          <w:color w:val="000000" w:themeColor="text1"/>
          <w:sz w:val="26"/>
          <w:szCs w:val="26"/>
        </w:rPr>
      </w:pPr>
      <w:r w:rsidRPr="005A5987">
        <w:rPr>
          <w:rFonts w:asciiTheme="minorHAnsi" w:hAnsiTheme="minorHAnsi"/>
          <w:color w:val="000000" w:themeColor="text1"/>
          <w:sz w:val="26"/>
          <w:szCs w:val="26"/>
        </w:rPr>
        <w:t>Движение есть основная функция маленького ребенка; через движение он познает мир, совершенствует моторный аппарат, регулирует процессы обмена, от взаимной гармонии которых зависят рост и его физическое развитие.</w:t>
      </w:r>
    </w:p>
    <w:p w:rsidR="00455827" w:rsidRPr="005A5987" w:rsidRDefault="00455827" w:rsidP="00455827">
      <w:pPr>
        <w:pStyle w:val="a3"/>
        <w:rPr>
          <w:rFonts w:asciiTheme="minorHAnsi" w:hAnsiTheme="minorHAnsi"/>
          <w:color w:val="000000" w:themeColor="text1"/>
          <w:sz w:val="26"/>
          <w:szCs w:val="26"/>
        </w:rPr>
      </w:pPr>
      <w:r w:rsidRPr="005A5987">
        <w:rPr>
          <w:rFonts w:asciiTheme="minorHAnsi" w:hAnsiTheme="minorHAnsi"/>
          <w:color w:val="000000" w:themeColor="text1"/>
          <w:sz w:val="26"/>
          <w:szCs w:val="26"/>
        </w:rPr>
        <w:t>Наблюдения врачей говорят о том, что подвижность свойственна здоровым детям, а малоподвижность, как правило – страдающим каким-либо недугом. К сожалению, не зная этого, детей нередко заставляют вести себя спокойно, подолгу сидеть на одном месте, чем задерживают их физическое и психическое развитие. «Функция творит орган» – это биологический закон, который должны знать все.</w:t>
      </w:r>
    </w:p>
    <w:p w:rsidR="009062B4" w:rsidRPr="005A5987" w:rsidRDefault="009062B4" w:rsidP="009062B4">
      <w:pPr>
        <w:pStyle w:val="a3"/>
        <w:spacing w:line="240" w:lineRule="atLeast"/>
        <w:rPr>
          <w:rFonts w:asciiTheme="minorHAnsi" w:hAnsiTheme="minorHAnsi" w:cs="Helvetica"/>
          <w:color w:val="000000" w:themeColor="text1"/>
          <w:sz w:val="26"/>
          <w:szCs w:val="26"/>
        </w:rPr>
      </w:pPr>
      <w:r w:rsidRPr="005A5987">
        <w:rPr>
          <w:rFonts w:asciiTheme="minorHAnsi" w:hAnsiTheme="minorHAnsi" w:cs="Helvetica"/>
          <w:color w:val="000000" w:themeColor="text1"/>
          <w:sz w:val="26"/>
          <w:szCs w:val="26"/>
        </w:rPr>
        <w:t>Формами организации оздоровительной работы являются: самостоятельная деятельность детей, подвижные игры, утренняя гимнастика, двигательно-оздоровительные физкультминутки, физические упражнения после дневного сна, физические упражнения в сочетании с закалива</w:t>
      </w:r>
      <w:r w:rsidR="008E46E1" w:rsidRPr="005A5987">
        <w:rPr>
          <w:rFonts w:asciiTheme="minorHAnsi" w:hAnsiTheme="minorHAnsi" w:cs="Helvetica"/>
          <w:color w:val="000000" w:themeColor="text1"/>
          <w:sz w:val="26"/>
          <w:szCs w:val="26"/>
        </w:rPr>
        <w:t>ющими процедурами, прогулки в парк, в лес, к водоему</w:t>
      </w:r>
      <w:r w:rsidRPr="005A5987">
        <w:rPr>
          <w:rFonts w:asciiTheme="minorHAnsi" w:hAnsiTheme="minorHAnsi" w:cs="Helvetica"/>
          <w:color w:val="000000" w:themeColor="text1"/>
          <w:sz w:val="26"/>
          <w:szCs w:val="26"/>
        </w:rPr>
        <w:t>, физкультурные досуги, сп</w:t>
      </w:r>
      <w:r w:rsidR="00AA2DCD" w:rsidRPr="005A5987">
        <w:rPr>
          <w:rFonts w:asciiTheme="minorHAnsi" w:hAnsiTheme="minorHAnsi" w:cs="Helvetica"/>
          <w:color w:val="000000" w:themeColor="text1"/>
          <w:sz w:val="26"/>
          <w:szCs w:val="26"/>
        </w:rPr>
        <w:t>ортивные праздники</w:t>
      </w:r>
      <w:r w:rsidRPr="005A5987">
        <w:rPr>
          <w:rFonts w:asciiTheme="minorHAnsi" w:hAnsiTheme="minorHAnsi" w:cs="Helvetica"/>
          <w:color w:val="000000" w:themeColor="text1"/>
          <w:sz w:val="26"/>
          <w:szCs w:val="26"/>
        </w:rPr>
        <w:t>, оздоровительные процедуры в водной среде (бассейн).</w:t>
      </w:r>
    </w:p>
    <w:p w:rsidR="009062B4" w:rsidRPr="005A5987" w:rsidRDefault="009062B4" w:rsidP="009062B4">
      <w:pPr>
        <w:pStyle w:val="a3"/>
        <w:spacing w:line="240" w:lineRule="atLeast"/>
        <w:rPr>
          <w:rFonts w:asciiTheme="minorHAnsi" w:hAnsiTheme="minorHAnsi" w:cs="Helvetica"/>
          <w:color w:val="000000" w:themeColor="text1"/>
          <w:sz w:val="26"/>
          <w:szCs w:val="26"/>
        </w:rPr>
      </w:pPr>
      <w:r w:rsidRPr="005A5987">
        <w:rPr>
          <w:rFonts w:asciiTheme="minorHAnsi" w:hAnsiTheme="minorHAnsi" w:cs="Helvetica"/>
          <w:color w:val="000000" w:themeColor="text1"/>
          <w:sz w:val="26"/>
          <w:szCs w:val="26"/>
        </w:rPr>
        <w:t>Придавая особую значимость роли двигательной активности в укреплении здоровья дош</w:t>
      </w:r>
      <w:r w:rsidR="005A5987">
        <w:rPr>
          <w:rFonts w:asciiTheme="minorHAnsi" w:hAnsiTheme="minorHAnsi" w:cs="Helvetica"/>
          <w:color w:val="000000" w:themeColor="text1"/>
          <w:sz w:val="26"/>
          <w:szCs w:val="26"/>
        </w:rPr>
        <w:t>кольников необходимо определит</w:t>
      </w:r>
      <w:r w:rsidRPr="005A5987">
        <w:rPr>
          <w:rFonts w:asciiTheme="minorHAnsi" w:hAnsiTheme="minorHAnsi" w:cs="Helvetica"/>
          <w:color w:val="000000" w:themeColor="text1"/>
          <w:sz w:val="26"/>
          <w:szCs w:val="26"/>
        </w:rPr>
        <w:t>ь приоритеты в режиме дня.</w:t>
      </w:r>
    </w:p>
    <w:p w:rsidR="009062B4" w:rsidRPr="005A5987" w:rsidRDefault="009062B4" w:rsidP="009062B4">
      <w:pPr>
        <w:pStyle w:val="a3"/>
        <w:spacing w:line="240" w:lineRule="atLeast"/>
        <w:rPr>
          <w:rFonts w:asciiTheme="minorHAnsi" w:hAnsiTheme="minorHAnsi" w:cs="Helvetica"/>
          <w:color w:val="000000" w:themeColor="text1"/>
          <w:sz w:val="26"/>
          <w:szCs w:val="26"/>
        </w:rPr>
      </w:pPr>
      <w:r w:rsidRPr="005A5987">
        <w:rPr>
          <w:rFonts w:asciiTheme="minorHAnsi" w:hAnsiTheme="minorHAnsi" w:cs="Helvetica"/>
          <w:b/>
          <w:bCs/>
          <w:color w:val="000000" w:themeColor="text1"/>
          <w:sz w:val="26"/>
          <w:szCs w:val="26"/>
        </w:rPr>
        <w:t>Первое место</w:t>
      </w:r>
      <w:r w:rsidRPr="005A5987">
        <w:rPr>
          <w:rFonts w:asciiTheme="minorHAnsi" w:hAnsiTheme="minorHAnsi" w:cs="Helvetica"/>
          <w:color w:val="000000" w:themeColor="text1"/>
          <w:sz w:val="26"/>
          <w:szCs w:val="26"/>
        </w:rPr>
        <w:t xml:space="preserve"> в двигательном режиме детей принадлежит физкультурно-оздоровительным занятиям. К ним относятся общеизвестные виды двигательной активности: утренняя гимнастика, подвижные игры и физические упражнения во время прогулок, физкультминутки</w:t>
      </w:r>
      <w:r w:rsidR="005A5987">
        <w:rPr>
          <w:rFonts w:asciiTheme="minorHAnsi" w:hAnsiTheme="minorHAnsi" w:cs="Helvetica"/>
          <w:color w:val="000000" w:themeColor="text1"/>
          <w:sz w:val="26"/>
          <w:szCs w:val="26"/>
        </w:rPr>
        <w:t xml:space="preserve">, пальчиковая </w:t>
      </w:r>
      <w:proofErr w:type="spellStart"/>
      <w:proofErr w:type="gramStart"/>
      <w:r w:rsidR="005A5987">
        <w:rPr>
          <w:rFonts w:asciiTheme="minorHAnsi" w:hAnsiTheme="minorHAnsi" w:cs="Helvetica"/>
          <w:color w:val="000000" w:themeColor="text1"/>
          <w:sz w:val="26"/>
          <w:szCs w:val="26"/>
        </w:rPr>
        <w:t>гимнастика,точечный</w:t>
      </w:r>
      <w:proofErr w:type="spellEnd"/>
      <w:proofErr w:type="gramEnd"/>
      <w:r w:rsidR="005A5987">
        <w:rPr>
          <w:rFonts w:asciiTheme="minorHAnsi" w:hAnsiTheme="minorHAnsi" w:cs="Helvetica"/>
          <w:color w:val="000000" w:themeColor="text1"/>
          <w:sz w:val="26"/>
          <w:szCs w:val="26"/>
        </w:rPr>
        <w:t xml:space="preserve"> массаж</w:t>
      </w:r>
      <w:r w:rsidRPr="005A5987">
        <w:rPr>
          <w:rFonts w:asciiTheme="minorHAnsi" w:hAnsiTheme="minorHAnsi" w:cs="Helvetica"/>
          <w:color w:val="000000" w:themeColor="text1"/>
          <w:sz w:val="26"/>
          <w:szCs w:val="26"/>
        </w:rPr>
        <w:t xml:space="preserve"> на занятиях с умственной нагрузкой и т.д.</w:t>
      </w:r>
    </w:p>
    <w:p w:rsidR="009062B4" w:rsidRPr="005A5987" w:rsidRDefault="009062B4" w:rsidP="009062B4">
      <w:pPr>
        <w:pStyle w:val="a3"/>
        <w:spacing w:line="240" w:lineRule="atLeast"/>
        <w:rPr>
          <w:rFonts w:asciiTheme="minorHAnsi" w:hAnsiTheme="minorHAnsi" w:cs="Helvetica"/>
          <w:color w:val="000000" w:themeColor="text1"/>
          <w:sz w:val="26"/>
          <w:szCs w:val="26"/>
        </w:rPr>
      </w:pPr>
      <w:r w:rsidRPr="005A5987">
        <w:rPr>
          <w:rFonts w:asciiTheme="minorHAnsi" w:hAnsiTheme="minorHAnsi" w:cs="Helvetica"/>
          <w:b/>
          <w:bCs/>
          <w:color w:val="000000" w:themeColor="text1"/>
          <w:sz w:val="26"/>
          <w:szCs w:val="26"/>
        </w:rPr>
        <w:t>Второе место</w:t>
      </w:r>
      <w:r w:rsidRPr="005A5987">
        <w:rPr>
          <w:rFonts w:asciiTheme="minorHAnsi" w:hAnsiTheme="minorHAnsi" w:cs="Helvetica"/>
          <w:color w:val="000000" w:themeColor="text1"/>
          <w:sz w:val="26"/>
          <w:szCs w:val="26"/>
        </w:rPr>
        <w:t xml:space="preserve"> в двигательном режиме детей занимают учебные занятия по физической культуре – как основная форма обучения двигательным навыкам и развития оптимальной ДА</w:t>
      </w:r>
      <w:r w:rsidR="00E777D0" w:rsidRPr="005A5987">
        <w:rPr>
          <w:rFonts w:asciiTheme="minorHAnsi" w:hAnsiTheme="minorHAnsi" w:cs="Helvetica"/>
          <w:color w:val="000000" w:themeColor="text1"/>
          <w:sz w:val="26"/>
          <w:szCs w:val="26"/>
        </w:rPr>
        <w:t xml:space="preserve"> детей. </w:t>
      </w:r>
    </w:p>
    <w:p w:rsidR="009062B4" w:rsidRPr="005A5987" w:rsidRDefault="009062B4" w:rsidP="009062B4">
      <w:pPr>
        <w:pStyle w:val="a3"/>
        <w:spacing w:line="240" w:lineRule="atLeast"/>
        <w:rPr>
          <w:rFonts w:asciiTheme="minorHAnsi" w:hAnsiTheme="minorHAnsi" w:cs="Helvetica"/>
          <w:color w:val="000000" w:themeColor="text1"/>
          <w:sz w:val="26"/>
          <w:szCs w:val="26"/>
        </w:rPr>
      </w:pPr>
      <w:r w:rsidRPr="005A5987">
        <w:rPr>
          <w:rFonts w:asciiTheme="minorHAnsi" w:hAnsiTheme="minorHAnsi" w:cs="Helvetica"/>
          <w:b/>
          <w:bCs/>
          <w:color w:val="000000" w:themeColor="text1"/>
          <w:sz w:val="26"/>
          <w:szCs w:val="26"/>
        </w:rPr>
        <w:t>Третье место</w:t>
      </w:r>
      <w:r w:rsidRPr="005A5987">
        <w:rPr>
          <w:rFonts w:asciiTheme="minorHAnsi" w:hAnsiTheme="minorHAnsi" w:cs="Helvetica"/>
          <w:color w:val="000000" w:themeColor="text1"/>
          <w:sz w:val="26"/>
          <w:szCs w:val="26"/>
        </w:rPr>
        <w:t xml:space="preserve"> отводится самостоятельной двигательной деятельности, возникающей по инициативе детей. Она дает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ребенка. Продолжительность ее зависит от индивидуальных проявлений детей в двигательной деятельности.</w:t>
      </w:r>
    </w:p>
    <w:p w:rsidR="00314368" w:rsidRPr="005A5987" w:rsidRDefault="00314368" w:rsidP="00314368">
      <w:pPr>
        <w:pStyle w:val="a3"/>
        <w:rPr>
          <w:rFonts w:asciiTheme="minorHAnsi" w:hAnsiTheme="minorHAnsi"/>
          <w:color w:val="000000" w:themeColor="text1"/>
          <w:sz w:val="26"/>
          <w:szCs w:val="26"/>
        </w:rPr>
      </w:pPr>
      <w:r w:rsidRPr="005A5987">
        <w:rPr>
          <w:rFonts w:asciiTheme="minorHAnsi" w:hAnsiTheme="minorHAnsi"/>
          <w:color w:val="000000" w:themeColor="text1"/>
          <w:sz w:val="26"/>
          <w:szCs w:val="26"/>
        </w:rPr>
        <w:t xml:space="preserve">Для ребенка раннего возраста характерна склонность к усилению процессов возбуждения и торможения. Оптимальная возбудимость головного мозга, способствующая нормальному протеканию физиологических процессов, во многом зависит от </w:t>
      </w:r>
      <w:proofErr w:type="gramStart"/>
      <w:r w:rsidRPr="005A5987">
        <w:rPr>
          <w:rFonts w:asciiTheme="minorHAnsi" w:hAnsiTheme="minorHAnsi"/>
          <w:color w:val="000000" w:themeColor="text1"/>
          <w:sz w:val="26"/>
          <w:szCs w:val="26"/>
        </w:rPr>
        <w:t>развития  двигательной</w:t>
      </w:r>
      <w:proofErr w:type="gramEnd"/>
      <w:r w:rsidRPr="005A5987">
        <w:rPr>
          <w:rFonts w:asciiTheme="minorHAnsi" w:hAnsiTheme="minorHAnsi"/>
          <w:color w:val="000000" w:themeColor="text1"/>
          <w:sz w:val="26"/>
          <w:szCs w:val="26"/>
        </w:rPr>
        <w:t xml:space="preserve"> активности. Особую роль в поддержании оптимальной возбудимости коры головного мозга играет положительный эмоциональный тонус (радостное состояние), наилучшим образом реализуемый в игре.</w:t>
      </w:r>
    </w:p>
    <w:p w:rsidR="00314368" w:rsidRPr="005A5987" w:rsidRDefault="00314368" w:rsidP="00314368">
      <w:pPr>
        <w:pStyle w:val="a3"/>
        <w:rPr>
          <w:rFonts w:asciiTheme="minorHAnsi" w:hAnsiTheme="minorHAnsi"/>
          <w:color w:val="000000" w:themeColor="text1"/>
          <w:sz w:val="26"/>
          <w:szCs w:val="26"/>
        </w:rPr>
      </w:pPr>
      <w:r w:rsidRPr="005A5987">
        <w:rPr>
          <w:rFonts w:asciiTheme="minorHAnsi" w:hAnsiTheme="minorHAnsi"/>
          <w:b/>
          <w:bCs/>
          <w:i/>
          <w:iCs/>
          <w:color w:val="000000" w:themeColor="text1"/>
          <w:sz w:val="26"/>
          <w:szCs w:val="26"/>
        </w:rPr>
        <w:t xml:space="preserve">Дети учатся жизни играя. </w:t>
      </w:r>
      <w:r w:rsidRPr="005A5987">
        <w:rPr>
          <w:rFonts w:asciiTheme="minorHAnsi" w:hAnsiTheme="minorHAnsi"/>
          <w:color w:val="000000" w:themeColor="text1"/>
          <w:sz w:val="26"/>
          <w:szCs w:val="26"/>
        </w:rPr>
        <w:t xml:space="preserve">Именно в играх они вступают в разные, порой сложные взаимоотношения со своими сверстниками, проявляя ловкость, смелость, </w:t>
      </w:r>
      <w:r w:rsidRPr="005A5987">
        <w:rPr>
          <w:rFonts w:asciiTheme="minorHAnsi" w:hAnsiTheme="minorHAnsi"/>
          <w:color w:val="000000" w:themeColor="text1"/>
          <w:sz w:val="26"/>
          <w:szCs w:val="26"/>
        </w:rPr>
        <w:lastRenderedPageBreak/>
        <w:t>сообразительность. Для детей все вокруг – это веселая, радостная и увлекательная игра.</w:t>
      </w:r>
    </w:p>
    <w:p w:rsidR="00314368" w:rsidRPr="005A5987" w:rsidRDefault="00314368" w:rsidP="00314368">
      <w:pPr>
        <w:pStyle w:val="a3"/>
        <w:rPr>
          <w:rFonts w:asciiTheme="minorHAnsi" w:hAnsiTheme="minorHAnsi"/>
          <w:color w:val="000000" w:themeColor="text1"/>
          <w:sz w:val="26"/>
          <w:szCs w:val="26"/>
        </w:rPr>
      </w:pPr>
      <w:r w:rsidRPr="005A5987">
        <w:rPr>
          <w:rFonts w:asciiTheme="minorHAnsi" w:hAnsiTheme="minorHAnsi"/>
          <w:color w:val="000000" w:themeColor="text1"/>
          <w:sz w:val="26"/>
          <w:szCs w:val="26"/>
        </w:rPr>
        <w:t xml:space="preserve">Полезна сюжетно-ролевая игра, которая периодически прерывает двигательную деятельность детей. В ней дети сталкиваются с необходимостью оперативно перестраивать образы или создавать новые. </w:t>
      </w:r>
    </w:p>
    <w:p w:rsidR="001D774A" w:rsidRPr="005A5987" w:rsidRDefault="001D774A" w:rsidP="001D774A">
      <w:pPr>
        <w:pStyle w:val="a3"/>
        <w:spacing w:line="240" w:lineRule="atLeast"/>
        <w:rPr>
          <w:rFonts w:asciiTheme="minorHAnsi" w:hAnsiTheme="minorHAnsi" w:cs="Helvetica"/>
          <w:color w:val="000000" w:themeColor="text1"/>
          <w:sz w:val="26"/>
          <w:szCs w:val="26"/>
        </w:rPr>
      </w:pPr>
      <w:r w:rsidRPr="005A5987">
        <w:rPr>
          <w:rFonts w:asciiTheme="minorHAnsi" w:hAnsiTheme="minorHAnsi" w:cs="Helvetica"/>
          <w:color w:val="000000" w:themeColor="text1"/>
          <w:sz w:val="26"/>
          <w:szCs w:val="26"/>
        </w:rPr>
        <w:t>Двигательная активность на свежем воз</w:t>
      </w:r>
      <w:r w:rsidR="00455827" w:rsidRPr="005A5987">
        <w:rPr>
          <w:rFonts w:asciiTheme="minorHAnsi" w:hAnsiTheme="minorHAnsi" w:cs="Helvetica"/>
          <w:color w:val="000000" w:themeColor="text1"/>
          <w:sz w:val="26"/>
          <w:szCs w:val="26"/>
        </w:rPr>
        <w:t>духе</w:t>
      </w:r>
      <w:r w:rsidRPr="005A5987">
        <w:rPr>
          <w:rFonts w:asciiTheme="minorHAnsi" w:hAnsiTheme="minorHAnsi" w:cs="Helvetica"/>
          <w:color w:val="000000" w:themeColor="text1"/>
          <w:sz w:val="26"/>
          <w:szCs w:val="26"/>
        </w:rPr>
        <w:t xml:space="preserve"> улучшает самочувствие, закаливает организм. </w:t>
      </w:r>
    </w:p>
    <w:p w:rsidR="00AA2DCD" w:rsidRPr="005A5987" w:rsidRDefault="00F26E63" w:rsidP="00AA2DCD">
      <w:pPr>
        <w:pStyle w:val="a3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П</w:t>
      </w:r>
      <w:r w:rsidR="00AA2DCD" w:rsidRPr="005A5987">
        <w:rPr>
          <w:rFonts w:asciiTheme="minorHAnsi" w:hAnsiTheme="minorHAnsi"/>
          <w:sz w:val="26"/>
          <w:szCs w:val="26"/>
        </w:rPr>
        <w:t>равильно организованная двигательная деятельность способствует развитию у детей логического мышления, памяти, инициативы, воображения, самостоятельности. Дети становятся более внимательными и наблюдательными, более дисцип</w:t>
      </w:r>
      <w:r w:rsidR="009978A9">
        <w:rPr>
          <w:rFonts w:asciiTheme="minorHAnsi" w:hAnsiTheme="minorHAnsi"/>
          <w:sz w:val="26"/>
          <w:szCs w:val="26"/>
        </w:rPr>
        <w:t>линированными.</w:t>
      </w:r>
    </w:p>
    <w:p w:rsidR="00986B1C" w:rsidRPr="00F26E63" w:rsidRDefault="009978A9" w:rsidP="00F26E63">
      <w:pPr>
        <w:pStyle w:val="a3"/>
        <w:rPr>
          <w:rFonts w:asciiTheme="minorHAnsi" w:hAnsiTheme="minorHAnsi"/>
          <w:sz w:val="26"/>
          <w:szCs w:val="26"/>
        </w:rPr>
      </w:pPr>
      <w:r w:rsidRPr="00F26E63">
        <w:rPr>
          <w:rFonts w:asciiTheme="minorHAnsi" w:hAnsiTheme="minorHAnsi"/>
          <w:sz w:val="26"/>
          <w:szCs w:val="26"/>
        </w:rPr>
        <w:t xml:space="preserve">Таким образом, </w:t>
      </w:r>
      <w:r w:rsidR="00F26E63" w:rsidRPr="00F26E63">
        <w:rPr>
          <w:rFonts w:asciiTheme="minorHAnsi" w:hAnsiTheme="minorHAnsi"/>
          <w:sz w:val="26"/>
          <w:szCs w:val="26"/>
        </w:rPr>
        <w:t>движение носит</w:t>
      </w:r>
      <w:r w:rsidRPr="00F26E63">
        <w:rPr>
          <w:rFonts w:asciiTheme="minorHAnsi" w:hAnsiTheme="minorHAnsi"/>
          <w:sz w:val="26"/>
          <w:szCs w:val="26"/>
        </w:rPr>
        <w:t xml:space="preserve"> оздоровительную, образовательную </w:t>
      </w:r>
      <w:r w:rsidR="00F26E63" w:rsidRPr="00F26E63">
        <w:rPr>
          <w:rFonts w:asciiTheme="minorHAnsi" w:hAnsiTheme="minorHAnsi"/>
          <w:sz w:val="26"/>
          <w:szCs w:val="26"/>
        </w:rPr>
        <w:t>и воспитательную направленность, повышае</w:t>
      </w:r>
      <w:r w:rsidRPr="00F26E63">
        <w:rPr>
          <w:rFonts w:asciiTheme="minorHAnsi" w:hAnsiTheme="minorHAnsi"/>
          <w:sz w:val="26"/>
          <w:szCs w:val="26"/>
        </w:rPr>
        <w:t>т</w:t>
      </w:r>
      <w:r w:rsidR="00F26E63" w:rsidRPr="00F26E63">
        <w:rPr>
          <w:rFonts w:asciiTheme="minorHAnsi" w:hAnsiTheme="minorHAnsi"/>
          <w:sz w:val="26"/>
          <w:szCs w:val="26"/>
        </w:rPr>
        <w:t xml:space="preserve"> защитные силы организма, положительно влияе</w:t>
      </w:r>
      <w:r w:rsidRPr="00F26E63">
        <w:rPr>
          <w:rFonts w:asciiTheme="minorHAnsi" w:hAnsiTheme="minorHAnsi"/>
          <w:sz w:val="26"/>
          <w:szCs w:val="26"/>
        </w:rPr>
        <w:t>т на психоэмоцио</w:t>
      </w:r>
      <w:r w:rsidR="00B77413">
        <w:rPr>
          <w:rFonts w:asciiTheme="minorHAnsi" w:hAnsiTheme="minorHAnsi"/>
          <w:sz w:val="26"/>
          <w:szCs w:val="26"/>
        </w:rPr>
        <w:t>нальную сферу ребенка</w:t>
      </w:r>
      <w:r w:rsidR="00F26E63" w:rsidRPr="00F26E63">
        <w:rPr>
          <w:rFonts w:asciiTheme="minorHAnsi" w:hAnsiTheme="minorHAnsi"/>
          <w:sz w:val="26"/>
          <w:szCs w:val="26"/>
        </w:rPr>
        <w:t>.</w:t>
      </w:r>
    </w:p>
    <w:p w:rsidR="00AA2DCD" w:rsidRPr="005A5987" w:rsidRDefault="00AA2DCD">
      <w:pPr>
        <w:rPr>
          <w:color w:val="000000" w:themeColor="text1"/>
          <w:sz w:val="26"/>
          <w:szCs w:val="26"/>
        </w:rPr>
      </w:pPr>
    </w:p>
    <w:p w:rsidR="00AA2DCD" w:rsidRPr="005A5987" w:rsidRDefault="00AA2DCD">
      <w:pPr>
        <w:rPr>
          <w:color w:val="000000" w:themeColor="text1"/>
          <w:sz w:val="26"/>
          <w:szCs w:val="26"/>
        </w:rPr>
      </w:pPr>
    </w:p>
    <w:p w:rsidR="00AA2DCD" w:rsidRPr="005A5987" w:rsidRDefault="00AA2DCD">
      <w:pPr>
        <w:rPr>
          <w:color w:val="000000" w:themeColor="text1"/>
          <w:sz w:val="26"/>
          <w:szCs w:val="26"/>
        </w:rPr>
      </w:pPr>
    </w:p>
    <w:p w:rsidR="00AA2DCD" w:rsidRPr="005A5987" w:rsidRDefault="00AA2DCD">
      <w:pPr>
        <w:rPr>
          <w:color w:val="000000" w:themeColor="text1"/>
          <w:sz w:val="26"/>
          <w:szCs w:val="26"/>
        </w:rPr>
      </w:pPr>
    </w:p>
    <w:p w:rsidR="00AA2DCD" w:rsidRPr="005A5987" w:rsidRDefault="00AA2DCD">
      <w:pPr>
        <w:rPr>
          <w:color w:val="000000" w:themeColor="text1"/>
          <w:sz w:val="26"/>
          <w:szCs w:val="26"/>
        </w:rPr>
      </w:pPr>
    </w:p>
    <w:p w:rsidR="00AA2DCD" w:rsidRDefault="00AA2DCD">
      <w:pPr>
        <w:rPr>
          <w:color w:val="000000" w:themeColor="text1"/>
          <w:sz w:val="28"/>
          <w:szCs w:val="28"/>
        </w:rPr>
      </w:pPr>
    </w:p>
    <w:p w:rsidR="00AA2DCD" w:rsidRDefault="00AA2DCD">
      <w:pPr>
        <w:rPr>
          <w:color w:val="000000" w:themeColor="text1"/>
          <w:sz w:val="28"/>
          <w:szCs w:val="28"/>
        </w:rPr>
      </w:pPr>
    </w:p>
    <w:p w:rsidR="00AA2DCD" w:rsidRDefault="00AA2DCD">
      <w:pPr>
        <w:rPr>
          <w:color w:val="000000" w:themeColor="text1"/>
          <w:sz w:val="28"/>
          <w:szCs w:val="28"/>
        </w:rPr>
      </w:pPr>
    </w:p>
    <w:p w:rsidR="00AA2DCD" w:rsidRDefault="00AA2DCD">
      <w:pPr>
        <w:rPr>
          <w:color w:val="000000" w:themeColor="text1"/>
          <w:sz w:val="28"/>
          <w:szCs w:val="28"/>
        </w:rPr>
      </w:pPr>
    </w:p>
    <w:p w:rsidR="00AA2DCD" w:rsidRDefault="00AA2DCD">
      <w:pPr>
        <w:rPr>
          <w:color w:val="000000" w:themeColor="text1"/>
          <w:sz w:val="28"/>
          <w:szCs w:val="28"/>
        </w:rPr>
      </w:pPr>
    </w:p>
    <w:p w:rsidR="00AA2DCD" w:rsidRDefault="00AA2DCD">
      <w:pPr>
        <w:rPr>
          <w:color w:val="000000" w:themeColor="text1"/>
          <w:sz w:val="28"/>
          <w:szCs w:val="28"/>
        </w:rPr>
      </w:pPr>
    </w:p>
    <w:p w:rsidR="00AA2DCD" w:rsidRDefault="00AA2DCD">
      <w:pPr>
        <w:rPr>
          <w:color w:val="000000" w:themeColor="text1"/>
          <w:sz w:val="28"/>
          <w:szCs w:val="28"/>
        </w:rPr>
      </w:pPr>
    </w:p>
    <w:p w:rsidR="00AA2DCD" w:rsidRDefault="00AA2DCD">
      <w:pPr>
        <w:rPr>
          <w:color w:val="000000" w:themeColor="text1"/>
          <w:sz w:val="28"/>
          <w:szCs w:val="28"/>
        </w:rPr>
      </w:pPr>
    </w:p>
    <w:p w:rsidR="00AA2DCD" w:rsidRDefault="00AA2DCD">
      <w:pPr>
        <w:rPr>
          <w:color w:val="000000" w:themeColor="text1"/>
          <w:sz w:val="28"/>
          <w:szCs w:val="28"/>
        </w:rPr>
      </w:pPr>
    </w:p>
    <w:p w:rsidR="00AA2DCD" w:rsidRDefault="00AA2DCD">
      <w:pPr>
        <w:rPr>
          <w:color w:val="000000" w:themeColor="text1"/>
          <w:sz w:val="28"/>
          <w:szCs w:val="28"/>
        </w:rPr>
      </w:pPr>
    </w:p>
    <w:p w:rsidR="009978A9" w:rsidRDefault="009978A9" w:rsidP="00AA2DCD">
      <w:pPr>
        <w:jc w:val="center"/>
        <w:rPr>
          <w:sz w:val="36"/>
          <w:szCs w:val="36"/>
        </w:rPr>
      </w:pPr>
    </w:p>
    <w:p w:rsidR="00AA2DCD" w:rsidRDefault="00AA2DCD" w:rsidP="00AA2DCD">
      <w:pPr>
        <w:jc w:val="center"/>
        <w:rPr>
          <w:sz w:val="36"/>
          <w:szCs w:val="36"/>
        </w:rPr>
      </w:pPr>
      <w:r w:rsidRPr="00A87401">
        <w:rPr>
          <w:sz w:val="36"/>
          <w:szCs w:val="36"/>
        </w:rPr>
        <w:lastRenderedPageBreak/>
        <w:t>ГБОУ детский сад №1590</w:t>
      </w:r>
    </w:p>
    <w:p w:rsidR="00AA2DCD" w:rsidRDefault="00AA2DCD" w:rsidP="00AA2DCD">
      <w:pPr>
        <w:jc w:val="center"/>
        <w:rPr>
          <w:sz w:val="36"/>
          <w:szCs w:val="36"/>
        </w:rPr>
      </w:pPr>
    </w:p>
    <w:p w:rsidR="00AA2DCD" w:rsidRDefault="00AA2DCD" w:rsidP="00AA2DCD">
      <w:pPr>
        <w:jc w:val="center"/>
        <w:rPr>
          <w:sz w:val="36"/>
          <w:szCs w:val="36"/>
        </w:rPr>
      </w:pPr>
    </w:p>
    <w:p w:rsidR="00AA2DCD" w:rsidRPr="00581466" w:rsidRDefault="00AA2DCD" w:rsidP="00AA2DCD">
      <w:pPr>
        <w:jc w:val="center"/>
        <w:rPr>
          <w:sz w:val="48"/>
          <w:szCs w:val="48"/>
        </w:rPr>
      </w:pPr>
    </w:p>
    <w:p w:rsidR="00AA2DCD" w:rsidRDefault="00AA2DCD" w:rsidP="00AA2DCD"/>
    <w:p w:rsidR="00AA2DCD" w:rsidRDefault="00AA2DCD" w:rsidP="00AA2DCD"/>
    <w:p w:rsidR="00AA2DCD" w:rsidRPr="00206696" w:rsidRDefault="00AA2DCD" w:rsidP="00AA2DCD">
      <w:pPr>
        <w:jc w:val="center"/>
        <w:rPr>
          <w:b/>
          <w:sz w:val="72"/>
          <w:szCs w:val="72"/>
        </w:rPr>
      </w:pPr>
      <w:r w:rsidRPr="00581466">
        <w:rPr>
          <w:b/>
          <w:i/>
          <w:sz w:val="72"/>
          <w:szCs w:val="72"/>
        </w:rPr>
        <w:t>"</w:t>
      </w:r>
      <w:r w:rsidRPr="00206696">
        <w:rPr>
          <w:sz w:val="36"/>
          <w:szCs w:val="36"/>
        </w:rPr>
        <w:t xml:space="preserve"> </w:t>
      </w:r>
      <w:r>
        <w:rPr>
          <w:b/>
          <w:sz w:val="72"/>
          <w:szCs w:val="72"/>
        </w:rPr>
        <w:t>Роль двигательной активности для здоровья</w:t>
      </w:r>
      <w:r w:rsidRPr="00206696">
        <w:rPr>
          <w:b/>
          <w:sz w:val="72"/>
          <w:szCs w:val="72"/>
        </w:rPr>
        <w:t xml:space="preserve"> дошкольников.</w:t>
      </w:r>
      <w:r w:rsidRPr="00581466">
        <w:rPr>
          <w:b/>
          <w:i/>
          <w:sz w:val="72"/>
          <w:szCs w:val="72"/>
        </w:rPr>
        <w:t>"</w:t>
      </w:r>
    </w:p>
    <w:p w:rsidR="00AA2DCD" w:rsidRDefault="00AA2DCD" w:rsidP="00AA2DCD">
      <w:pPr>
        <w:jc w:val="right"/>
      </w:pPr>
    </w:p>
    <w:p w:rsidR="00AA2DCD" w:rsidRDefault="00AA2DCD" w:rsidP="00AA2DCD">
      <w:pPr>
        <w:jc w:val="right"/>
      </w:pPr>
    </w:p>
    <w:p w:rsidR="00AA2DCD" w:rsidRDefault="00AA2DCD" w:rsidP="00AA2DCD">
      <w:pPr>
        <w:jc w:val="right"/>
      </w:pPr>
    </w:p>
    <w:p w:rsidR="00AA2DCD" w:rsidRDefault="00AA2DCD" w:rsidP="00AA2DCD">
      <w:pPr>
        <w:jc w:val="right"/>
      </w:pPr>
    </w:p>
    <w:p w:rsidR="00AA2DCD" w:rsidRDefault="00AA2DCD" w:rsidP="00AA2DCD">
      <w:pPr>
        <w:jc w:val="right"/>
      </w:pPr>
    </w:p>
    <w:p w:rsidR="00AA2DCD" w:rsidRPr="002A79D7" w:rsidRDefault="00AA2DCD" w:rsidP="00AA2DCD">
      <w:pPr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 старш</w:t>
      </w:r>
      <w:r w:rsidRPr="002A79D7">
        <w:rPr>
          <w:sz w:val="36"/>
          <w:szCs w:val="36"/>
        </w:rPr>
        <w:t>ей группы</w:t>
      </w:r>
    </w:p>
    <w:p w:rsidR="00AA2DCD" w:rsidRPr="002A79D7" w:rsidRDefault="00AA2DCD" w:rsidP="00AA2DCD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Максикова</w:t>
      </w:r>
      <w:proofErr w:type="spellEnd"/>
      <w:r>
        <w:rPr>
          <w:sz w:val="36"/>
          <w:szCs w:val="36"/>
        </w:rPr>
        <w:t xml:space="preserve"> Т.П.</w:t>
      </w:r>
    </w:p>
    <w:p w:rsidR="00AA2DCD" w:rsidRDefault="00AA2DCD" w:rsidP="00AA2DCD"/>
    <w:p w:rsidR="00AA2DCD" w:rsidRDefault="00AA2DCD" w:rsidP="00AA2DCD"/>
    <w:p w:rsidR="00AA2DCD" w:rsidRPr="00FF351F" w:rsidRDefault="00AA2DCD" w:rsidP="00AA2DCD">
      <w:pPr>
        <w:jc w:val="center"/>
        <w:rPr>
          <w:sz w:val="36"/>
          <w:szCs w:val="36"/>
        </w:rPr>
      </w:pPr>
      <w:r>
        <w:rPr>
          <w:sz w:val="36"/>
          <w:szCs w:val="36"/>
        </w:rPr>
        <w:t>Москва 2014</w:t>
      </w:r>
      <w:r w:rsidRPr="00FF351F">
        <w:rPr>
          <w:sz w:val="36"/>
          <w:szCs w:val="36"/>
        </w:rPr>
        <w:t xml:space="preserve"> г.</w:t>
      </w:r>
    </w:p>
    <w:p w:rsidR="00AA2DCD" w:rsidRPr="00020E76" w:rsidRDefault="00AA2DCD">
      <w:pPr>
        <w:rPr>
          <w:color w:val="000000" w:themeColor="text1"/>
          <w:sz w:val="28"/>
          <w:szCs w:val="28"/>
        </w:rPr>
      </w:pPr>
    </w:p>
    <w:sectPr w:rsidR="00AA2DCD" w:rsidRPr="00020E76" w:rsidSect="0098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2B4"/>
    <w:rsid w:val="00020E76"/>
    <w:rsid w:val="00115DEB"/>
    <w:rsid w:val="001D774A"/>
    <w:rsid w:val="002731D5"/>
    <w:rsid w:val="00314368"/>
    <w:rsid w:val="00430774"/>
    <w:rsid w:val="00455827"/>
    <w:rsid w:val="005A5987"/>
    <w:rsid w:val="00634CA5"/>
    <w:rsid w:val="008E46E1"/>
    <w:rsid w:val="009062B4"/>
    <w:rsid w:val="00986B1C"/>
    <w:rsid w:val="009978A9"/>
    <w:rsid w:val="00AA2DCD"/>
    <w:rsid w:val="00B77413"/>
    <w:rsid w:val="00E777D0"/>
    <w:rsid w:val="00F2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228D2-FEFE-48B8-98DC-46B723CF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2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5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333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5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916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Алексеев</cp:lastModifiedBy>
  <cp:revision>2</cp:revision>
  <dcterms:created xsi:type="dcterms:W3CDTF">2015-12-03T12:47:00Z</dcterms:created>
  <dcterms:modified xsi:type="dcterms:W3CDTF">2015-12-03T12:47:00Z</dcterms:modified>
</cp:coreProperties>
</file>