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7E" w:rsidRPr="0078717E" w:rsidRDefault="0078717E" w:rsidP="0078717E">
      <w:pPr>
        <w:spacing w:line="240" w:lineRule="auto"/>
        <w:jc w:val="center"/>
        <w:rPr>
          <w:rFonts w:ascii="Times New Roman" w:hAnsi="Times New Roman" w:cs="Times New Roman"/>
          <w:b/>
          <w:sz w:val="28"/>
          <w:szCs w:val="28"/>
        </w:rPr>
      </w:pPr>
      <w:r w:rsidRPr="0078717E">
        <w:rPr>
          <w:rFonts w:ascii="Times New Roman" w:hAnsi="Times New Roman" w:cs="Times New Roman"/>
          <w:b/>
          <w:sz w:val="28"/>
          <w:szCs w:val="28"/>
        </w:rPr>
        <w:t xml:space="preserve"> </w:t>
      </w:r>
      <w:r>
        <w:rPr>
          <w:rFonts w:ascii="Times New Roman" w:hAnsi="Times New Roman" w:cs="Times New Roman"/>
          <w:b/>
          <w:sz w:val="28"/>
          <w:szCs w:val="28"/>
        </w:rPr>
        <w:t>Семейный экологический проект</w:t>
      </w:r>
    </w:p>
    <w:p w:rsidR="0078717E" w:rsidRPr="0078717E" w:rsidRDefault="0078717E" w:rsidP="0078717E">
      <w:pPr>
        <w:spacing w:line="240" w:lineRule="auto"/>
        <w:jc w:val="center"/>
        <w:rPr>
          <w:rFonts w:ascii="Times New Roman" w:hAnsi="Times New Roman" w:cs="Times New Roman"/>
          <w:b/>
          <w:sz w:val="28"/>
          <w:szCs w:val="28"/>
        </w:rPr>
      </w:pPr>
      <w:r w:rsidRPr="0078717E">
        <w:rPr>
          <w:rFonts w:ascii="Times New Roman" w:hAnsi="Times New Roman" w:cs="Times New Roman"/>
          <w:b/>
          <w:sz w:val="28"/>
          <w:szCs w:val="28"/>
        </w:rPr>
        <w:t>«Домашние запасы»</w:t>
      </w:r>
    </w:p>
    <w:p w:rsidR="0078717E" w:rsidRPr="0078717E" w:rsidRDefault="0078717E" w:rsidP="0078717E">
      <w:pPr>
        <w:pBdr>
          <w:bottom w:val="single" w:sz="12" w:space="9" w:color="auto"/>
        </w:pBdr>
        <w:spacing w:line="240" w:lineRule="auto"/>
        <w:rPr>
          <w:rFonts w:ascii="Times New Roman" w:hAnsi="Times New Roman" w:cs="Times New Roman"/>
          <w:sz w:val="28"/>
          <w:szCs w:val="28"/>
        </w:rPr>
      </w:pPr>
    </w:p>
    <w:p w:rsidR="0078717E" w:rsidRPr="0078717E" w:rsidRDefault="0078717E" w:rsidP="0078717E">
      <w:pPr>
        <w:pBdr>
          <w:bottom w:val="single" w:sz="12" w:space="9" w:color="auto"/>
        </w:pBdr>
        <w:spacing w:line="240" w:lineRule="auto"/>
        <w:rPr>
          <w:rFonts w:ascii="Times New Roman" w:hAnsi="Times New Roman" w:cs="Times New Roman"/>
          <w:sz w:val="28"/>
          <w:szCs w:val="28"/>
          <w:u w:val="single"/>
        </w:rPr>
      </w:pPr>
      <w:r w:rsidRPr="0078717E">
        <w:rPr>
          <w:rFonts w:ascii="Times New Roman" w:hAnsi="Times New Roman" w:cs="Times New Roman"/>
          <w:b/>
          <w:sz w:val="28"/>
          <w:szCs w:val="28"/>
        </w:rPr>
        <w:t xml:space="preserve">Фамилия, имя, отчество автора (полностью), год и дата рождения </w:t>
      </w:r>
      <w:proofErr w:type="gramStart"/>
      <w:r w:rsidRPr="0078717E">
        <w:rPr>
          <w:rFonts w:ascii="Times New Roman" w:hAnsi="Times New Roman" w:cs="Times New Roman"/>
          <w:b/>
          <w:sz w:val="28"/>
          <w:szCs w:val="28"/>
        </w:rPr>
        <w:t>-</w:t>
      </w:r>
      <w:proofErr w:type="spellStart"/>
      <w:r w:rsidRPr="0078717E">
        <w:rPr>
          <w:rFonts w:ascii="Times New Roman" w:hAnsi="Times New Roman" w:cs="Times New Roman"/>
          <w:sz w:val="28"/>
          <w:szCs w:val="28"/>
          <w:u w:val="single"/>
        </w:rPr>
        <w:t>З</w:t>
      </w:r>
      <w:proofErr w:type="gramEnd"/>
      <w:r w:rsidRPr="0078717E">
        <w:rPr>
          <w:rFonts w:ascii="Times New Roman" w:hAnsi="Times New Roman" w:cs="Times New Roman"/>
          <w:sz w:val="28"/>
          <w:szCs w:val="28"/>
          <w:u w:val="single"/>
        </w:rPr>
        <w:t>асорина</w:t>
      </w:r>
      <w:proofErr w:type="spellEnd"/>
      <w:r w:rsidRPr="0078717E">
        <w:rPr>
          <w:rFonts w:ascii="Times New Roman" w:hAnsi="Times New Roman" w:cs="Times New Roman"/>
          <w:sz w:val="28"/>
          <w:szCs w:val="28"/>
          <w:u w:val="single"/>
        </w:rPr>
        <w:t xml:space="preserve">  Полина  Николаевна  23 сентября  2009  года рождения</w:t>
      </w:r>
    </w:p>
    <w:p w:rsidR="0078717E" w:rsidRPr="0078717E" w:rsidRDefault="0078717E" w:rsidP="0078717E">
      <w:pPr>
        <w:pBdr>
          <w:bottom w:val="single" w:sz="12" w:space="9" w:color="auto"/>
        </w:pBdr>
        <w:spacing w:line="240" w:lineRule="auto"/>
        <w:rPr>
          <w:rFonts w:ascii="Times New Roman" w:hAnsi="Times New Roman" w:cs="Times New Roman"/>
          <w:sz w:val="28"/>
          <w:szCs w:val="28"/>
        </w:rPr>
      </w:pPr>
    </w:p>
    <w:p w:rsidR="0078717E" w:rsidRDefault="0078717E" w:rsidP="0078717E">
      <w:pPr>
        <w:pBdr>
          <w:bottom w:val="single" w:sz="12" w:space="9" w:color="auto"/>
        </w:pBdr>
        <w:spacing w:line="240" w:lineRule="auto"/>
        <w:rPr>
          <w:rFonts w:ascii="Times New Roman" w:hAnsi="Times New Roman" w:cs="Times New Roman"/>
          <w:sz w:val="28"/>
          <w:szCs w:val="28"/>
          <w:u w:val="single"/>
        </w:rPr>
      </w:pPr>
      <w:r w:rsidRPr="0078717E">
        <w:rPr>
          <w:rFonts w:ascii="Times New Roman" w:hAnsi="Times New Roman" w:cs="Times New Roman"/>
          <w:b/>
          <w:sz w:val="28"/>
          <w:szCs w:val="28"/>
        </w:rPr>
        <w:t>Фамилия, имя, отчество члена семьи, участвующего в разработке проекта</w:t>
      </w:r>
      <w:r w:rsidRPr="0078717E">
        <w:rPr>
          <w:rFonts w:ascii="Times New Roman" w:hAnsi="Times New Roman" w:cs="Times New Roman"/>
          <w:sz w:val="28"/>
          <w:szCs w:val="28"/>
        </w:rPr>
        <w:t xml:space="preserve"> - </w:t>
      </w:r>
      <w:proofErr w:type="spellStart"/>
      <w:r w:rsidRPr="0078717E">
        <w:rPr>
          <w:rFonts w:ascii="Times New Roman" w:hAnsi="Times New Roman" w:cs="Times New Roman"/>
          <w:sz w:val="28"/>
          <w:szCs w:val="28"/>
          <w:u w:val="single"/>
        </w:rPr>
        <w:t>Засорина</w:t>
      </w:r>
      <w:proofErr w:type="spellEnd"/>
      <w:r w:rsidRPr="0078717E">
        <w:rPr>
          <w:rFonts w:ascii="Times New Roman" w:hAnsi="Times New Roman" w:cs="Times New Roman"/>
          <w:sz w:val="28"/>
          <w:szCs w:val="28"/>
          <w:u w:val="single"/>
        </w:rPr>
        <w:t xml:space="preserve">  Жанна  Сергеевна – мама</w:t>
      </w:r>
    </w:p>
    <w:p w:rsidR="00FB26CB" w:rsidRPr="0078717E" w:rsidRDefault="00FB26CB" w:rsidP="00FB26CB">
      <w:pPr>
        <w:rPr>
          <w:rFonts w:ascii="Times New Roman" w:hAnsi="Times New Roman" w:cs="Times New Roman"/>
          <w:b/>
          <w:color w:val="0070C0"/>
          <w:sz w:val="28"/>
          <w:szCs w:val="28"/>
        </w:rPr>
      </w:pPr>
      <w:r w:rsidRPr="0078717E">
        <w:rPr>
          <w:rFonts w:ascii="Times New Roman" w:hAnsi="Times New Roman" w:cs="Times New Roman"/>
          <w:b/>
          <w:sz w:val="28"/>
          <w:szCs w:val="28"/>
        </w:rPr>
        <w:t>Цель:</w:t>
      </w:r>
      <w:r w:rsidRPr="0078717E">
        <w:rPr>
          <w:rFonts w:ascii="Times New Roman" w:hAnsi="Times New Roman" w:cs="Times New Roman"/>
          <w:b/>
          <w:color w:val="0070C0"/>
          <w:sz w:val="28"/>
          <w:szCs w:val="28"/>
        </w:rPr>
        <w:t xml:space="preserve"> </w:t>
      </w:r>
    </w:p>
    <w:p w:rsidR="00FB26CB" w:rsidRPr="0078717E" w:rsidRDefault="00FB26CB" w:rsidP="00FB26CB">
      <w:pPr>
        <w:rPr>
          <w:rFonts w:ascii="Times New Roman" w:hAnsi="Times New Roman" w:cs="Times New Roman"/>
          <w:color w:val="0070C0"/>
          <w:sz w:val="28"/>
          <w:szCs w:val="28"/>
        </w:rPr>
      </w:pPr>
      <w:r w:rsidRPr="0078717E">
        <w:rPr>
          <w:rFonts w:ascii="Times New Roman" w:hAnsi="Times New Roman" w:cs="Times New Roman"/>
          <w:sz w:val="28"/>
          <w:szCs w:val="28"/>
        </w:rPr>
        <w:t xml:space="preserve">Изучить вместе с ребенком, какие хранятся в доме запасы пищи и в каких условиях. </w:t>
      </w:r>
    </w:p>
    <w:p w:rsidR="00FB26CB" w:rsidRPr="0078717E" w:rsidRDefault="00FB26CB" w:rsidP="00FB26CB">
      <w:pPr>
        <w:rPr>
          <w:rFonts w:ascii="Times New Roman" w:hAnsi="Times New Roman" w:cs="Times New Roman"/>
          <w:b/>
          <w:sz w:val="28"/>
          <w:szCs w:val="28"/>
        </w:rPr>
      </w:pPr>
      <w:r w:rsidRPr="0078717E">
        <w:rPr>
          <w:rFonts w:ascii="Times New Roman" w:hAnsi="Times New Roman" w:cs="Times New Roman"/>
          <w:b/>
          <w:sz w:val="28"/>
          <w:szCs w:val="28"/>
        </w:rPr>
        <w:t>Задачи:</w:t>
      </w:r>
    </w:p>
    <w:p w:rsidR="00FB26CB" w:rsidRPr="0078717E" w:rsidRDefault="00FB26CB" w:rsidP="00FB26CB">
      <w:pPr>
        <w:rPr>
          <w:rFonts w:ascii="Times New Roman" w:hAnsi="Times New Roman" w:cs="Times New Roman"/>
          <w:sz w:val="28"/>
          <w:szCs w:val="28"/>
        </w:rPr>
      </w:pPr>
      <w:r w:rsidRPr="0078717E">
        <w:rPr>
          <w:rFonts w:ascii="Times New Roman" w:hAnsi="Times New Roman"/>
          <w:sz w:val="28"/>
          <w:szCs w:val="28"/>
        </w:rPr>
        <w:t>Описать вредителей домашних запасов и способы борьбы с ними.</w:t>
      </w:r>
    </w:p>
    <w:p w:rsidR="00FB26CB" w:rsidRPr="0078717E" w:rsidRDefault="00FB26CB" w:rsidP="00FB26CB">
      <w:pPr>
        <w:rPr>
          <w:rFonts w:ascii="Times New Roman" w:hAnsi="Times New Roman" w:cs="Times New Roman"/>
          <w:sz w:val="28"/>
          <w:szCs w:val="28"/>
        </w:rPr>
      </w:pPr>
      <w:r w:rsidRPr="0078717E">
        <w:rPr>
          <w:rFonts w:ascii="Times New Roman" w:hAnsi="Times New Roman"/>
          <w:sz w:val="28"/>
          <w:szCs w:val="28"/>
        </w:rPr>
        <w:t>Изучить, как оценивать, не испортились ли запасы.</w:t>
      </w:r>
    </w:p>
    <w:p w:rsidR="00FB26CB" w:rsidRPr="0078717E" w:rsidRDefault="00FB26CB" w:rsidP="00FB26CB">
      <w:pPr>
        <w:rPr>
          <w:rFonts w:ascii="Times New Roman" w:hAnsi="Times New Roman" w:cs="Times New Roman"/>
          <w:sz w:val="28"/>
          <w:szCs w:val="28"/>
        </w:rPr>
      </w:pPr>
      <w:r w:rsidRPr="0078717E">
        <w:rPr>
          <w:rFonts w:ascii="Times New Roman" w:hAnsi="Times New Roman"/>
          <w:sz w:val="28"/>
          <w:szCs w:val="28"/>
        </w:rPr>
        <w:t>Описать судьбу испорченных запасов.</w:t>
      </w:r>
    </w:p>
    <w:p w:rsidR="00D85EF1" w:rsidRPr="0078717E" w:rsidRDefault="00D85EF1" w:rsidP="00FB26CB">
      <w:pPr>
        <w:spacing w:line="240" w:lineRule="auto"/>
        <w:rPr>
          <w:rFonts w:ascii="Times New Roman" w:hAnsi="Times New Roman" w:cs="Times New Roman"/>
          <w:sz w:val="28"/>
          <w:szCs w:val="28"/>
        </w:rPr>
      </w:pPr>
    </w:p>
    <w:p w:rsidR="00FB26CB" w:rsidRPr="0078717E" w:rsidRDefault="00FB26CB" w:rsidP="00FB26CB">
      <w:pPr>
        <w:spacing w:line="240" w:lineRule="auto"/>
        <w:rPr>
          <w:rFonts w:ascii="Times New Roman" w:hAnsi="Times New Roman" w:cs="Times New Roman"/>
          <w:sz w:val="28"/>
          <w:szCs w:val="28"/>
        </w:rPr>
      </w:pPr>
    </w:p>
    <w:p w:rsidR="00FB26CB" w:rsidRPr="0078717E" w:rsidRDefault="00FB26CB" w:rsidP="00FB26CB">
      <w:pPr>
        <w:spacing w:line="240" w:lineRule="auto"/>
        <w:rPr>
          <w:rFonts w:ascii="Times New Roman" w:hAnsi="Times New Roman" w:cs="Times New Roman"/>
          <w:sz w:val="28"/>
          <w:szCs w:val="28"/>
        </w:rPr>
      </w:pPr>
    </w:p>
    <w:p w:rsidR="00FB26CB" w:rsidRPr="0078717E" w:rsidRDefault="00FB26CB" w:rsidP="00FB26CB">
      <w:pPr>
        <w:spacing w:line="240" w:lineRule="auto"/>
        <w:rPr>
          <w:rFonts w:ascii="Times New Roman" w:hAnsi="Times New Roman" w:cs="Times New Roman"/>
          <w:sz w:val="28"/>
          <w:szCs w:val="28"/>
        </w:rPr>
      </w:pPr>
    </w:p>
    <w:p w:rsidR="00FB26CB" w:rsidRPr="0078717E" w:rsidRDefault="00FB26CB" w:rsidP="00FB26CB">
      <w:pPr>
        <w:spacing w:line="240" w:lineRule="auto"/>
        <w:rPr>
          <w:rFonts w:ascii="Times New Roman" w:hAnsi="Times New Roman" w:cs="Times New Roman"/>
          <w:sz w:val="28"/>
          <w:szCs w:val="28"/>
        </w:rPr>
      </w:pPr>
    </w:p>
    <w:p w:rsidR="00FB26CB" w:rsidRPr="0078717E" w:rsidRDefault="00FB26CB" w:rsidP="00FB26CB">
      <w:pPr>
        <w:spacing w:line="240" w:lineRule="auto"/>
        <w:rPr>
          <w:rFonts w:ascii="Times New Roman" w:hAnsi="Times New Roman" w:cs="Times New Roman"/>
          <w:sz w:val="28"/>
          <w:szCs w:val="28"/>
        </w:rPr>
      </w:pPr>
    </w:p>
    <w:p w:rsidR="00FB26CB" w:rsidRPr="0078717E" w:rsidRDefault="00FB26CB" w:rsidP="00FB26CB">
      <w:pPr>
        <w:spacing w:line="240" w:lineRule="auto"/>
        <w:rPr>
          <w:rFonts w:ascii="Times New Roman" w:hAnsi="Times New Roman" w:cs="Times New Roman"/>
          <w:sz w:val="28"/>
          <w:szCs w:val="28"/>
        </w:rPr>
      </w:pPr>
    </w:p>
    <w:p w:rsidR="0078717E" w:rsidRDefault="0078717E">
      <w:pPr>
        <w:rPr>
          <w:rFonts w:ascii="Times New Roman" w:hAnsi="Times New Roman" w:cs="Times New Roman"/>
          <w:sz w:val="28"/>
          <w:szCs w:val="28"/>
        </w:rPr>
      </w:pPr>
      <w:r>
        <w:rPr>
          <w:rFonts w:ascii="Times New Roman" w:hAnsi="Times New Roman" w:cs="Times New Roman"/>
          <w:sz w:val="28"/>
          <w:szCs w:val="28"/>
        </w:rPr>
        <w:br w:type="page"/>
      </w:r>
    </w:p>
    <w:p w:rsidR="00FB26CB" w:rsidRPr="0078717E" w:rsidRDefault="00FB26CB" w:rsidP="0078717E">
      <w:pPr>
        <w:jc w:val="both"/>
        <w:rPr>
          <w:rFonts w:ascii="Times New Roman" w:hAnsi="Times New Roman"/>
          <w:sz w:val="28"/>
          <w:szCs w:val="28"/>
        </w:rPr>
      </w:pPr>
      <w:r w:rsidRPr="0078717E">
        <w:rPr>
          <w:rFonts w:ascii="Times New Roman" w:hAnsi="Times New Roman"/>
          <w:sz w:val="28"/>
          <w:szCs w:val="28"/>
        </w:rPr>
        <w:lastRenderedPageBreak/>
        <w:t>Однажды мне стало интересно, почему у нас в доме овощи и фрукты хранятся на балконе – в темном и про</w:t>
      </w:r>
      <w:r w:rsidR="0078717E" w:rsidRPr="0078717E">
        <w:rPr>
          <w:rFonts w:ascii="Times New Roman" w:hAnsi="Times New Roman"/>
          <w:sz w:val="28"/>
          <w:szCs w:val="28"/>
        </w:rPr>
        <w:t>хладном месте, а крупы на кухне, и я спросила об этом маму.</w:t>
      </w:r>
    </w:p>
    <w:p w:rsidR="00FB26CB" w:rsidRPr="0078717E" w:rsidRDefault="00FB26CB" w:rsidP="0078717E">
      <w:pPr>
        <w:jc w:val="center"/>
        <w:rPr>
          <w:rFonts w:ascii="Times New Roman" w:hAnsi="Times New Roman"/>
          <w:color w:val="4F6228"/>
          <w:sz w:val="28"/>
          <w:szCs w:val="28"/>
        </w:rPr>
      </w:pPr>
      <w:bookmarkStart w:id="0" w:name="_GoBack"/>
      <w:r w:rsidRPr="0078717E">
        <w:rPr>
          <w:rFonts w:ascii="Times New Roman" w:hAnsi="Times New Roman"/>
          <w:noProof/>
          <w:color w:val="4F6228"/>
          <w:sz w:val="28"/>
          <w:szCs w:val="28"/>
        </w:rPr>
        <w:drawing>
          <wp:inline distT="0" distB="0" distL="0" distR="0" wp14:anchorId="369B48D1" wp14:editId="7E453E1B">
            <wp:extent cx="4191000" cy="3143250"/>
            <wp:effectExtent l="0" t="0" r="0" b="0"/>
            <wp:docPr id="14" name="Рисунок 14" descr="J:\DCIM\118PHOTO\SAM_0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DCIM\118PHOTO\SAM_0742.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195919" cy="3146939"/>
                    </a:xfrm>
                    <a:prstGeom prst="rect">
                      <a:avLst/>
                    </a:prstGeom>
                    <a:noFill/>
                    <a:ln w="9525">
                      <a:noFill/>
                      <a:miter lim="800000"/>
                      <a:headEnd/>
                      <a:tailEnd/>
                    </a:ln>
                  </pic:spPr>
                </pic:pic>
              </a:graphicData>
            </a:graphic>
          </wp:inline>
        </w:drawing>
      </w:r>
      <w:bookmarkEnd w:id="0"/>
    </w:p>
    <w:p w:rsidR="00FB26CB" w:rsidRPr="0078717E" w:rsidRDefault="00FB26CB" w:rsidP="0078717E">
      <w:pPr>
        <w:ind w:firstLine="708"/>
        <w:jc w:val="both"/>
        <w:rPr>
          <w:rFonts w:ascii="Times New Roman" w:hAnsi="Times New Roman"/>
          <w:noProof/>
          <w:sz w:val="28"/>
          <w:szCs w:val="28"/>
        </w:rPr>
      </w:pPr>
      <w:r w:rsidRPr="0078717E">
        <w:rPr>
          <w:rFonts w:ascii="Times New Roman" w:hAnsi="Times New Roman"/>
          <w:noProof/>
          <w:sz w:val="28"/>
          <w:szCs w:val="28"/>
        </w:rPr>
        <w:t>Мама объяснила мне, что все это  - наши запасы, и они не зря хранятся в разных местах. Для овощей вредны свет и тепло, поэтому они хранятся в прохладном и темном месте, а крупам вредна влага, и они находятся в теплой кухне.</w:t>
      </w:r>
    </w:p>
    <w:p w:rsidR="00FB26CB" w:rsidRPr="0078717E" w:rsidRDefault="00FB26CB" w:rsidP="0078717E">
      <w:pPr>
        <w:ind w:firstLine="708"/>
        <w:jc w:val="both"/>
        <w:rPr>
          <w:rFonts w:ascii="Times New Roman" w:hAnsi="Times New Roman" w:cs="Times New Roman"/>
          <w:sz w:val="28"/>
          <w:szCs w:val="28"/>
        </w:rPr>
      </w:pPr>
      <w:r w:rsidRPr="0078717E">
        <w:rPr>
          <w:rFonts w:ascii="Times New Roman" w:hAnsi="Times New Roman" w:cs="Times New Roman"/>
          <w:sz w:val="28"/>
          <w:szCs w:val="28"/>
        </w:rPr>
        <w:t>Продукты в нашем доме хранятся в нескольких местах – на кухне, на балконе и в подвале. Больших запасов мы не делаем, чтобы избежать порчи продуктов и появления вредителей в нашем доме.</w:t>
      </w:r>
    </w:p>
    <w:p w:rsidR="00FB26CB" w:rsidRPr="0078717E" w:rsidRDefault="00FB26CB" w:rsidP="0078717E">
      <w:pPr>
        <w:jc w:val="both"/>
        <w:rPr>
          <w:rFonts w:ascii="Times New Roman" w:hAnsi="Times New Roman" w:cs="Times New Roman"/>
          <w:noProof/>
          <w:color w:val="31849B"/>
          <w:sz w:val="28"/>
          <w:szCs w:val="28"/>
        </w:rPr>
      </w:pPr>
      <w:r w:rsidRPr="0078717E">
        <w:rPr>
          <w:rFonts w:ascii="Times New Roman" w:hAnsi="Times New Roman" w:cs="Times New Roman"/>
          <w:sz w:val="28"/>
          <w:szCs w:val="28"/>
        </w:rPr>
        <w:t xml:space="preserve">     Итак, начнем с самой большой «кладовой» продуктов – кухни. В кухонных шкафчиках и тумбах мы храним различные крупы </w:t>
      </w:r>
      <w:proofErr w:type="gramStart"/>
      <w:r w:rsidRPr="0078717E">
        <w:rPr>
          <w:rFonts w:ascii="Times New Roman" w:hAnsi="Times New Roman" w:cs="Times New Roman"/>
          <w:sz w:val="28"/>
          <w:szCs w:val="28"/>
        </w:rPr>
        <w:t>–г</w:t>
      </w:r>
      <w:proofErr w:type="gramEnd"/>
      <w:r w:rsidRPr="0078717E">
        <w:rPr>
          <w:rFonts w:ascii="Times New Roman" w:hAnsi="Times New Roman" w:cs="Times New Roman"/>
          <w:sz w:val="28"/>
          <w:szCs w:val="28"/>
        </w:rPr>
        <w:t>речку, рис, пшено, горох, манную и ячневую крупы, а также муку, сахар,</w:t>
      </w:r>
      <w:r w:rsidR="0078717E" w:rsidRPr="0078717E">
        <w:rPr>
          <w:rFonts w:ascii="Times New Roman" w:hAnsi="Times New Roman" w:cs="Times New Roman"/>
          <w:sz w:val="28"/>
          <w:szCs w:val="28"/>
        </w:rPr>
        <w:t xml:space="preserve"> чай, макаронные изделия, сушен</w:t>
      </w:r>
      <w:r w:rsidRPr="0078717E">
        <w:rPr>
          <w:rFonts w:ascii="Times New Roman" w:hAnsi="Times New Roman" w:cs="Times New Roman"/>
          <w:sz w:val="28"/>
          <w:szCs w:val="28"/>
        </w:rPr>
        <w:t xml:space="preserve">ые травы и приправы. Для всех этих продуктов отведены свои места и емкости, в которых они хранятся. Например, все крупы и макаронные изделия после покупки мама пересыпает в чистые, сухие стеклянные банки, и плотно закрывает крышкой. Это очень удобно, крупа никогда не просыплется, как из пакета, и через прозрачное </w:t>
      </w:r>
      <w:proofErr w:type="gramStart"/>
      <w:r w:rsidRPr="0078717E">
        <w:rPr>
          <w:rFonts w:ascii="Times New Roman" w:hAnsi="Times New Roman" w:cs="Times New Roman"/>
          <w:sz w:val="28"/>
          <w:szCs w:val="28"/>
        </w:rPr>
        <w:t>стекло банки</w:t>
      </w:r>
      <w:proofErr w:type="gramEnd"/>
      <w:r w:rsidRPr="0078717E">
        <w:rPr>
          <w:rFonts w:ascii="Times New Roman" w:hAnsi="Times New Roman" w:cs="Times New Roman"/>
          <w:sz w:val="28"/>
          <w:szCs w:val="28"/>
        </w:rPr>
        <w:t xml:space="preserve"> хорошо видно её содержимое и его состояние. К тому же стекло – самый безвредный материал, из которого производится тара для продуктов.</w:t>
      </w:r>
    </w:p>
    <w:p w:rsidR="00FB26CB" w:rsidRPr="0078717E" w:rsidRDefault="00FB26CB" w:rsidP="00FB26CB">
      <w:pPr>
        <w:jc w:val="center"/>
        <w:rPr>
          <w:rFonts w:ascii="Times New Roman" w:hAnsi="Times New Roman" w:cs="Times New Roman"/>
          <w:sz w:val="28"/>
          <w:szCs w:val="28"/>
        </w:rPr>
      </w:pPr>
      <w:r w:rsidRPr="0078717E">
        <w:rPr>
          <w:rFonts w:ascii="Times New Roman" w:hAnsi="Times New Roman" w:cs="Times New Roman"/>
          <w:noProof/>
          <w:sz w:val="28"/>
          <w:szCs w:val="28"/>
        </w:rPr>
        <w:lastRenderedPageBreak/>
        <w:drawing>
          <wp:inline distT="0" distB="0" distL="0" distR="0" wp14:anchorId="416C9D40" wp14:editId="7ED97B6F">
            <wp:extent cx="4084320" cy="2724481"/>
            <wp:effectExtent l="0" t="0" r="0" b="0"/>
            <wp:docPr id="2" name="Рисунок 1" descr="Места хранения на кухне - 25 оригинальных идей RMN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ста хранения на кухне - 25 оригинальных идей RMNT.RU"/>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090739" cy="2728763"/>
                    </a:xfrm>
                    <a:prstGeom prst="rect">
                      <a:avLst/>
                    </a:prstGeom>
                    <a:noFill/>
                    <a:ln w="9525">
                      <a:noFill/>
                      <a:miter lim="800000"/>
                      <a:headEnd/>
                      <a:tailEnd/>
                    </a:ln>
                  </pic:spPr>
                </pic:pic>
              </a:graphicData>
            </a:graphic>
          </wp:inline>
        </w:drawing>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 xml:space="preserve">     Следующая «кладовая» продуктов на кухне – это холодильник и морозильная камера. В холодильнике мы храним скоропортящиеся продукты и напитки: молочные продукты, майонез, яйца, сыр, колбасы, сливочное масло, компот, свежие овощи, фрукты, ягоды, сок и др. Важно, чтобы продукты в холодильнике были правильно упакованы и разложены и использовались до указанного срока хранения. Посуда, в которой хранятся продукты, должна быть чистой, герметичной, не иметь посторонних запахов. Полочки, контейнеры, дверцы и стенки холодильника должны регулярно мыться.</w:t>
      </w:r>
    </w:p>
    <w:p w:rsidR="00FB26CB" w:rsidRPr="0078717E" w:rsidRDefault="00FB26CB" w:rsidP="0078717E">
      <w:pPr>
        <w:jc w:val="center"/>
        <w:rPr>
          <w:rFonts w:ascii="Times New Roman" w:hAnsi="Times New Roman" w:cs="Times New Roman"/>
          <w:sz w:val="28"/>
          <w:szCs w:val="28"/>
        </w:rPr>
      </w:pPr>
      <w:r w:rsidRPr="0078717E">
        <w:rPr>
          <w:noProof/>
          <w:sz w:val="28"/>
          <w:szCs w:val="28"/>
        </w:rPr>
        <w:drawing>
          <wp:inline distT="0" distB="0" distL="0" distR="0" wp14:anchorId="786153B2" wp14:editId="48D4D5F7">
            <wp:extent cx="3741321" cy="2804480"/>
            <wp:effectExtent l="0" t="0" r="0" b="0"/>
            <wp:docPr id="7" name="Рисунок 7" descr="МИР КАРЕЛИИ - ПОЛЕЗНЫЕ СОВЕТЫ - Петрозаводск, Каре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ИР КАРЕЛИИ - ПОЛЕЗНЫЕ СОВЕТЫ - Петрозаводск, Карелия"/>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741383" cy="2804526"/>
                    </a:xfrm>
                    <a:prstGeom prst="rect">
                      <a:avLst/>
                    </a:prstGeom>
                    <a:noFill/>
                    <a:ln w="9525">
                      <a:noFill/>
                      <a:miter lim="800000"/>
                      <a:headEnd/>
                      <a:tailEnd/>
                    </a:ln>
                  </pic:spPr>
                </pic:pic>
              </a:graphicData>
            </a:graphic>
          </wp:inline>
        </w:drawing>
      </w:r>
    </w:p>
    <w:p w:rsidR="00FB26CB" w:rsidRPr="0078717E" w:rsidRDefault="00FB26CB">
      <w:pPr>
        <w:rPr>
          <w:rFonts w:ascii="Times New Roman" w:hAnsi="Times New Roman" w:cs="Times New Roman"/>
          <w:sz w:val="28"/>
          <w:szCs w:val="28"/>
        </w:rPr>
      </w:pPr>
      <w:r w:rsidRPr="0078717E">
        <w:rPr>
          <w:rFonts w:ascii="Times New Roman" w:hAnsi="Times New Roman" w:cs="Times New Roman"/>
          <w:sz w:val="28"/>
          <w:szCs w:val="28"/>
        </w:rPr>
        <w:t xml:space="preserve">    В морозильной камере мы храним скоропортящиеся продукты, в замороженном виде. Это продлевает срок их хранения во много раз. В нашей морозильной камере я нашла сырое мясо, рыбу, курицу, овощи и зелень (болгар</w:t>
      </w:r>
      <w:r w:rsidR="0078717E">
        <w:rPr>
          <w:rFonts w:ascii="Times New Roman" w:hAnsi="Times New Roman" w:cs="Times New Roman"/>
          <w:sz w:val="28"/>
          <w:szCs w:val="28"/>
        </w:rPr>
        <w:t>ский перец, щавель и петрушку</w:t>
      </w:r>
      <w:proofErr w:type="gramStart"/>
      <w:r w:rsidR="0078717E">
        <w:rPr>
          <w:rFonts w:ascii="Times New Roman" w:hAnsi="Times New Roman" w:cs="Times New Roman"/>
          <w:sz w:val="28"/>
          <w:szCs w:val="28"/>
        </w:rPr>
        <w:t xml:space="preserve"> )</w:t>
      </w:r>
      <w:proofErr w:type="gramEnd"/>
      <w:r w:rsidRPr="0078717E">
        <w:rPr>
          <w:rFonts w:ascii="Times New Roman" w:hAnsi="Times New Roman" w:cs="Times New Roman"/>
          <w:sz w:val="28"/>
          <w:szCs w:val="28"/>
        </w:rPr>
        <w:t>.</w:t>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lastRenderedPageBreak/>
        <w:t xml:space="preserve">     Следующее </w:t>
      </w:r>
      <w:proofErr w:type="gramStart"/>
      <w:r w:rsidRPr="0078717E">
        <w:rPr>
          <w:rFonts w:ascii="Times New Roman" w:hAnsi="Times New Roman" w:cs="Times New Roman"/>
          <w:sz w:val="28"/>
          <w:szCs w:val="28"/>
        </w:rPr>
        <w:t>место</w:t>
      </w:r>
      <w:proofErr w:type="gramEnd"/>
      <w:r w:rsidRPr="0078717E">
        <w:rPr>
          <w:rFonts w:ascii="Times New Roman" w:hAnsi="Times New Roman" w:cs="Times New Roman"/>
          <w:sz w:val="28"/>
          <w:szCs w:val="28"/>
        </w:rPr>
        <w:t xml:space="preserve"> где мы храним запасы пищи – это подвал. Здесь хранится вся наша консервация: салатики, помидорчики, огурчики, </w:t>
      </w:r>
      <w:proofErr w:type="spellStart"/>
      <w:r w:rsidRPr="0078717E">
        <w:rPr>
          <w:rFonts w:ascii="Times New Roman" w:hAnsi="Times New Roman" w:cs="Times New Roman"/>
          <w:sz w:val="28"/>
          <w:szCs w:val="28"/>
        </w:rPr>
        <w:t>компотики</w:t>
      </w:r>
      <w:proofErr w:type="spellEnd"/>
      <w:r w:rsidRPr="0078717E">
        <w:rPr>
          <w:rFonts w:ascii="Times New Roman" w:hAnsi="Times New Roman" w:cs="Times New Roman"/>
          <w:sz w:val="28"/>
          <w:szCs w:val="28"/>
        </w:rPr>
        <w:t xml:space="preserve"> и сладенькое вареньице, а также картофель, морковь, свекла и лук. В подвале зимой и осенью прохладно, поэтому овощи здесь не портятся. </w:t>
      </w:r>
    </w:p>
    <w:p w:rsidR="00FB26CB" w:rsidRPr="0078717E" w:rsidRDefault="00FB26CB" w:rsidP="00FB26CB">
      <w:pPr>
        <w:jc w:val="center"/>
        <w:rPr>
          <w:rFonts w:ascii="Times New Roman" w:hAnsi="Times New Roman" w:cs="Times New Roman"/>
          <w:sz w:val="28"/>
          <w:szCs w:val="28"/>
        </w:rPr>
      </w:pPr>
      <w:r w:rsidRPr="0078717E">
        <w:rPr>
          <w:rFonts w:ascii="Times New Roman" w:hAnsi="Times New Roman" w:cs="Times New Roman"/>
          <w:noProof/>
          <w:sz w:val="28"/>
          <w:szCs w:val="28"/>
        </w:rPr>
        <w:drawing>
          <wp:inline distT="0" distB="0" distL="0" distR="0" wp14:anchorId="282139C7" wp14:editId="1DB240FD">
            <wp:extent cx="4848225" cy="3656946"/>
            <wp:effectExtent l="19050" t="0" r="9525" b="0"/>
            <wp:docPr id="3" name="Рисунок 4" descr="Новостной портал - Жителей 6 районов, пострадавших от паводка, обеспечат овощами На выделенные средства селяне смогут сделать 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востной портал - Жителей 6 районов, пострадавших от паводка, обеспечат овощами На выделенные средства селяне смогут сделать за"/>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852587" cy="3660236"/>
                    </a:xfrm>
                    <a:prstGeom prst="rect">
                      <a:avLst/>
                    </a:prstGeom>
                    <a:noFill/>
                    <a:ln w="9525">
                      <a:noFill/>
                      <a:miter lim="800000"/>
                      <a:headEnd/>
                      <a:tailEnd/>
                    </a:ln>
                  </pic:spPr>
                </pic:pic>
              </a:graphicData>
            </a:graphic>
          </wp:inline>
        </w:drawing>
      </w:r>
    </w:p>
    <w:p w:rsidR="00FB26CB" w:rsidRPr="0078717E" w:rsidRDefault="00FB26CB">
      <w:pPr>
        <w:rPr>
          <w:rFonts w:ascii="Times New Roman" w:hAnsi="Times New Roman" w:cs="Times New Roman"/>
          <w:sz w:val="28"/>
          <w:szCs w:val="28"/>
        </w:rPr>
      </w:pPr>
    </w:p>
    <w:p w:rsidR="00FB26CB" w:rsidRPr="0078717E" w:rsidRDefault="00FB26CB" w:rsidP="00FB26CB">
      <w:pPr>
        <w:jc w:val="center"/>
        <w:rPr>
          <w:rFonts w:ascii="Times New Roman" w:hAnsi="Times New Roman" w:cs="Times New Roman"/>
          <w:sz w:val="28"/>
          <w:szCs w:val="28"/>
        </w:rPr>
      </w:pPr>
      <w:r w:rsidRPr="0078717E">
        <w:rPr>
          <w:noProof/>
          <w:sz w:val="28"/>
          <w:szCs w:val="28"/>
        </w:rPr>
        <w:drawing>
          <wp:inline distT="0" distB="0" distL="0" distR="0" wp14:anchorId="5A73FE81" wp14:editId="2EF7777A">
            <wp:extent cx="4936239" cy="3286125"/>
            <wp:effectExtent l="19050" t="0" r="0" b="0"/>
            <wp:docPr id="10" name="Рисунок 10" descr="Основные способы консервирования проду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сновные способы консервирования продуктов"/>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938426" cy="3287581"/>
                    </a:xfrm>
                    <a:prstGeom prst="rect">
                      <a:avLst/>
                    </a:prstGeom>
                    <a:noFill/>
                    <a:ln w="9525">
                      <a:noFill/>
                      <a:miter lim="800000"/>
                      <a:headEnd/>
                      <a:tailEnd/>
                    </a:ln>
                  </pic:spPr>
                </pic:pic>
              </a:graphicData>
            </a:graphic>
          </wp:inline>
        </w:drawing>
      </w:r>
    </w:p>
    <w:p w:rsidR="00FB26CB" w:rsidRPr="0078717E" w:rsidRDefault="00FB26CB">
      <w:pPr>
        <w:rPr>
          <w:rFonts w:ascii="Times New Roman" w:hAnsi="Times New Roman" w:cs="Times New Roman"/>
          <w:sz w:val="28"/>
          <w:szCs w:val="28"/>
        </w:rPr>
      </w:pPr>
      <w:r w:rsidRPr="0078717E">
        <w:rPr>
          <w:rFonts w:ascii="Times New Roman" w:hAnsi="Times New Roman" w:cs="Times New Roman"/>
          <w:sz w:val="28"/>
          <w:szCs w:val="28"/>
        </w:rPr>
        <w:t>В интернете мы нашли информацию о вредителях наших запасов.</w:t>
      </w:r>
    </w:p>
    <w:p w:rsidR="00FB26CB" w:rsidRPr="0078717E" w:rsidRDefault="00FB26CB" w:rsidP="0078717E">
      <w:pPr>
        <w:ind w:firstLine="708"/>
        <w:jc w:val="both"/>
        <w:rPr>
          <w:rFonts w:ascii="Times New Roman" w:hAnsi="Times New Roman" w:cs="Times New Roman"/>
          <w:sz w:val="28"/>
          <w:szCs w:val="28"/>
          <w:shd w:val="clear" w:color="auto" w:fill="FFFFFF"/>
        </w:rPr>
      </w:pPr>
      <w:r w:rsidRPr="0078717E">
        <w:rPr>
          <w:rFonts w:ascii="Times New Roman" w:hAnsi="Times New Roman" w:cs="Times New Roman"/>
          <w:sz w:val="28"/>
          <w:szCs w:val="28"/>
          <w:shd w:val="clear" w:color="auto" w:fill="FFFFFF"/>
        </w:rPr>
        <w:lastRenderedPageBreak/>
        <w:t>Среди вредителей есть</w:t>
      </w:r>
      <w:r w:rsidRPr="0078717E">
        <w:rPr>
          <w:rStyle w:val="apple-converted-space"/>
          <w:rFonts w:ascii="Times New Roman" w:hAnsi="Times New Roman" w:cs="Times New Roman"/>
          <w:sz w:val="28"/>
          <w:szCs w:val="28"/>
          <w:shd w:val="clear" w:color="auto" w:fill="FFFFFF"/>
        </w:rPr>
        <w:t> </w:t>
      </w:r>
      <w:r w:rsidRPr="0078717E">
        <w:rPr>
          <w:rStyle w:val="a6"/>
          <w:rFonts w:ascii="Times New Roman" w:hAnsi="Times New Roman" w:cs="Times New Roman"/>
          <w:sz w:val="28"/>
          <w:szCs w:val="28"/>
          <w:shd w:val="clear" w:color="auto" w:fill="FFFFFF"/>
        </w:rPr>
        <w:t>амбарный долгоносик</w:t>
      </w:r>
      <w:r w:rsidRPr="0078717E">
        <w:rPr>
          <w:rStyle w:val="apple-converted-space"/>
          <w:rFonts w:ascii="Times New Roman" w:hAnsi="Times New Roman" w:cs="Times New Roman"/>
          <w:sz w:val="28"/>
          <w:szCs w:val="28"/>
          <w:shd w:val="clear" w:color="auto" w:fill="FFFFFF"/>
        </w:rPr>
        <w:t> </w:t>
      </w:r>
      <w:r w:rsidRPr="0078717E">
        <w:rPr>
          <w:rFonts w:ascii="Times New Roman" w:hAnsi="Times New Roman" w:cs="Times New Roman"/>
          <w:sz w:val="28"/>
          <w:szCs w:val="28"/>
          <w:shd w:val="clear" w:color="auto" w:fill="FFFFFF"/>
        </w:rPr>
        <w:t xml:space="preserve">— жучек длинной 2-4 мм, цвета бывает </w:t>
      </w:r>
      <w:proofErr w:type="gramStart"/>
      <w:r w:rsidRPr="0078717E">
        <w:rPr>
          <w:rFonts w:ascii="Times New Roman" w:hAnsi="Times New Roman" w:cs="Times New Roman"/>
          <w:sz w:val="28"/>
          <w:szCs w:val="28"/>
          <w:shd w:val="clear" w:color="auto" w:fill="FFFFFF"/>
        </w:rPr>
        <w:t>от</w:t>
      </w:r>
      <w:proofErr w:type="gramEnd"/>
      <w:r w:rsidRPr="0078717E">
        <w:rPr>
          <w:rFonts w:ascii="Times New Roman" w:hAnsi="Times New Roman" w:cs="Times New Roman"/>
          <w:sz w:val="28"/>
          <w:szCs w:val="28"/>
          <w:shd w:val="clear" w:color="auto" w:fill="FFFFFF"/>
        </w:rPr>
        <w:t xml:space="preserve"> светло коричневого до черного. Голова вытянута в хоботок. Повреждает долгоносик рис, крупу из пшеницы, кукурузы, редко макароны и муку. Личинка съедает зерно из нутрии, жук объедает снаружи.</w:t>
      </w:r>
    </w:p>
    <w:p w:rsidR="00FB26CB" w:rsidRPr="0078717E" w:rsidRDefault="00FB26CB">
      <w:pPr>
        <w:rPr>
          <w:rFonts w:ascii="Times New Roman" w:hAnsi="Times New Roman" w:cs="Times New Roman"/>
          <w:sz w:val="28"/>
          <w:szCs w:val="28"/>
        </w:rPr>
      </w:pPr>
    </w:p>
    <w:p w:rsidR="00FB26CB" w:rsidRPr="0078717E" w:rsidRDefault="00FB26CB" w:rsidP="0078717E">
      <w:pPr>
        <w:jc w:val="center"/>
        <w:rPr>
          <w:rFonts w:ascii="Times New Roman" w:hAnsi="Times New Roman" w:cs="Times New Roman"/>
          <w:sz w:val="28"/>
          <w:szCs w:val="28"/>
        </w:rPr>
      </w:pPr>
      <w:r w:rsidRPr="0078717E">
        <w:rPr>
          <w:rFonts w:ascii="Times New Roman" w:hAnsi="Times New Roman" w:cs="Times New Roman"/>
          <w:noProof/>
          <w:sz w:val="28"/>
          <w:szCs w:val="28"/>
        </w:rPr>
        <w:drawing>
          <wp:inline distT="0" distB="0" distL="0" distR="0" wp14:anchorId="4056A78F" wp14:editId="5766EBF8">
            <wp:extent cx="895350" cy="1409700"/>
            <wp:effectExtent l="19050" t="0" r="0" b="0"/>
            <wp:docPr id="36" name="Рисунок 36" descr="http://tisyachasovetov.ru/wp-content/uploads/2013/02/%D0%92%D1%80%D0%B5%D0%B4-%D0%BC%D1%83%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isyachasovetov.ru/wp-content/uploads/2013/02/%D0%92%D1%80%D0%B5%D0%B4-%D0%BC%D1%83%D0%BA.jpg"/>
                    <pic:cNvPicPr>
                      <a:picLocks noChangeAspect="1" noChangeArrowheads="1"/>
                    </pic:cNvPicPr>
                  </pic:nvPicPr>
                  <pic:blipFill>
                    <a:blip r:embed="rId11"/>
                    <a:srcRect/>
                    <a:stretch>
                      <a:fillRect/>
                    </a:stretch>
                  </pic:blipFill>
                  <pic:spPr bwMode="auto">
                    <a:xfrm>
                      <a:off x="0" y="0"/>
                      <a:ext cx="895350" cy="1409700"/>
                    </a:xfrm>
                    <a:prstGeom prst="rect">
                      <a:avLst/>
                    </a:prstGeom>
                    <a:noFill/>
                    <a:ln w="9525">
                      <a:noFill/>
                      <a:miter lim="800000"/>
                      <a:headEnd/>
                      <a:tailEnd/>
                    </a:ln>
                  </pic:spPr>
                </pic:pic>
              </a:graphicData>
            </a:graphic>
          </wp:inline>
        </w:drawing>
      </w:r>
    </w:p>
    <w:p w:rsidR="00FB26CB" w:rsidRPr="0078717E" w:rsidRDefault="00FB26CB" w:rsidP="0078717E">
      <w:pPr>
        <w:ind w:firstLine="708"/>
        <w:jc w:val="both"/>
        <w:rPr>
          <w:rFonts w:ascii="Times New Roman" w:hAnsi="Times New Roman" w:cs="Times New Roman"/>
          <w:sz w:val="28"/>
          <w:szCs w:val="28"/>
          <w:shd w:val="clear" w:color="auto" w:fill="FFFFFF"/>
        </w:rPr>
      </w:pPr>
      <w:r w:rsidRPr="0078717E">
        <w:rPr>
          <w:rFonts w:ascii="Times New Roman" w:hAnsi="Times New Roman" w:cs="Times New Roman"/>
          <w:sz w:val="28"/>
          <w:szCs w:val="28"/>
          <w:shd w:val="clear" w:color="auto" w:fill="FFFFFF"/>
        </w:rPr>
        <w:t xml:space="preserve">Кроме вредителей </w:t>
      </w:r>
      <w:r w:rsidR="0078717E">
        <w:rPr>
          <w:rFonts w:ascii="Times New Roman" w:hAnsi="Times New Roman" w:cs="Times New Roman"/>
          <w:sz w:val="28"/>
          <w:szCs w:val="28"/>
          <w:shd w:val="clear" w:color="auto" w:fill="FFFFFF"/>
        </w:rPr>
        <w:t xml:space="preserve">– </w:t>
      </w:r>
      <w:r w:rsidRPr="0078717E">
        <w:rPr>
          <w:rFonts w:ascii="Times New Roman" w:hAnsi="Times New Roman" w:cs="Times New Roman"/>
          <w:sz w:val="28"/>
          <w:szCs w:val="28"/>
          <w:shd w:val="clear" w:color="auto" w:fill="FFFFFF"/>
        </w:rPr>
        <w:t>жучков</w:t>
      </w:r>
      <w:r w:rsidR="0078717E">
        <w:rPr>
          <w:rFonts w:ascii="Times New Roman" w:hAnsi="Times New Roman" w:cs="Times New Roman"/>
          <w:sz w:val="28"/>
          <w:szCs w:val="28"/>
          <w:shd w:val="clear" w:color="auto" w:fill="FFFFFF"/>
        </w:rPr>
        <w:t>,</w:t>
      </w:r>
      <w:r w:rsidRPr="0078717E">
        <w:rPr>
          <w:rFonts w:ascii="Times New Roman" w:hAnsi="Times New Roman" w:cs="Times New Roman"/>
          <w:sz w:val="28"/>
          <w:szCs w:val="28"/>
          <w:shd w:val="clear" w:color="auto" w:fill="FFFFFF"/>
        </w:rPr>
        <w:t xml:space="preserve"> в крупе заводятся  моли. Гусеницы моли повреждают зерно, муку, крупу, печенье и сухофрукты.</w:t>
      </w:r>
      <w:r w:rsidRPr="0078717E">
        <w:rPr>
          <w:rStyle w:val="apple-converted-space"/>
          <w:rFonts w:ascii="Times New Roman" w:hAnsi="Times New Roman" w:cs="Times New Roman"/>
          <w:sz w:val="28"/>
          <w:szCs w:val="28"/>
          <w:shd w:val="clear" w:color="auto" w:fill="FFFFFF"/>
        </w:rPr>
        <w:t> </w:t>
      </w:r>
      <w:hyperlink r:id="rId12" w:tooltip="Моль" w:history="1">
        <w:r w:rsidRPr="0078717E">
          <w:rPr>
            <w:rStyle w:val="a7"/>
            <w:rFonts w:ascii="Times New Roman" w:hAnsi="Times New Roman" w:cs="Times New Roman"/>
            <w:b/>
            <w:bCs/>
            <w:sz w:val="28"/>
            <w:szCs w:val="28"/>
            <w:u w:val="single"/>
            <w:shd w:val="clear" w:color="auto" w:fill="FFFFFF"/>
          </w:rPr>
          <w:t>Моль</w:t>
        </w:r>
      </w:hyperlink>
      <w:r w:rsidRPr="0078717E">
        <w:rPr>
          <w:rFonts w:ascii="Times New Roman" w:hAnsi="Times New Roman" w:cs="Times New Roman"/>
          <w:sz w:val="28"/>
          <w:szCs w:val="28"/>
          <w:u w:val="single"/>
        </w:rPr>
        <w:t xml:space="preserve"> </w:t>
      </w:r>
      <w:r w:rsidRPr="0078717E">
        <w:rPr>
          <w:rFonts w:ascii="Times New Roman" w:hAnsi="Times New Roman" w:cs="Times New Roman"/>
          <w:sz w:val="28"/>
          <w:szCs w:val="28"/>
          <w:shd w:val="clear" w:color="auto" w:fill="FFFFFF"/>
        </w:rPr>
        <w:t>откладывает личинки в продуктах, и эти личинки питаются ими, делают их непригодными для</w:t>
      </w:r>
      <w:r w:rsidRPr="0078717E">
        <w:rPr>
          <w:rStyle w:val="apple-converted-space"/>
          <w:rFonts w:ascii="Times New Roman" w:hAnsi="Times New Roman" w:cs="Times New Roman"/>
          <w:sz w:val="28"/>
          <w:szCs w:val="28"/>
          <w:shd w:val="clear" w:color="auto" w:fill="FFFFFF"/>
        </w:rPr>
        <w:t> </w:t>
      </w:r>
      <w:hyperlink r:id="rId13" w:tooltip="Роль питания в жизни человека" w:history="1">
        <w:r w:rsidRPr="0078717E">
          <w:rPr>
            <w:rStyle w:val="a7"/>
            <w:rFonts w:ascii="Times New Roman" w:hAnsi="Times New Roman" w:cs="Times New Roman"/>
            <w:b/>
            <w:bCs/>
            <w:sz w:val="28"/>
            <w:szCs w:val="28"/>
            <w:shd w:val="clear" w:color="auto" w:fill="FFFFFF"/>
          </w:rPr>
          <w:t>питания человека</w:t>
        </w:r>
      </w:hyperlink>
      <w:r w:rsidRPr="0078717E">
        <w:rPr>
          <w:rFonts w:ascii="Times New Roman" w:hAnsi="Times New Roman" w:cs="Times New Roman"/>
          <w:sz w:val="28"/>
          <w:szCs w:val="28"/>
          <w:shd w:val="clear" w:color="auto" w:fill="FFFFFF"/>
        </w:rPr>
        <w:t>. Поселение гусениц моли можно обнаружить по слежавшимся комочкам крупы или муки опутанным паутиной.</w:t>
      </w:r>
    </w:p>
    <w:p w:rsidR="00FB26CB" w:rsidRPr="0078717E" w:rsidRDefault="00FB26CB" w:rsidP="00FB26CB">
      <w:pPr>
        <w:jc w:val="center"/>
        <w:rPr>
          <w:rFonts w:ascii="Times New Roman" w:hAnsi="Times New Roman" w:cs="Times New Roman"/>
          <w:sz w:val="28"/>
          <w:szCs w:val="28"/>
        </w:rPr>
      </w:pPr>
      <w:r w:rsidRPr="0078717E">
        <w:rPr>
          <w:noProof/>
          <w:sz w:val="28"/>
          <w:szCs w:val="28"/>
        </w:rPr>
        <w:drawing>
          <wp:inline distT="0" distB="0" distL="0" distR="0" wp14:anchorId="2E92BA9F" wp14:editId="4E0E2261">
            <wp:extent cx="2114550" cy="1133475"/>
            <wp:effectExtent l="19050" t="0" r="0" b="0"/>
            <wp:docPr id="39" name="Рисунок 39" descr="http://tisyachasovetov.ru/wp-content/uploads/2013/02/%D0%92%D1%80%D0%B5%D0%B4-%D0%BC%D1%83%D0%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isyachasovetov.ru/wp-content/uploads/2013/02/%D0%92%D1%80%D0%B5%D0%B4-%D0%BC%D1%83%D0%BA2.jpg"/>
                    <pic:cNvPicPr>
                      <a:picLocks noChangeAspect="1" noChangeArrowheads="1"/>
                    </pic:cNvPicPr>
                  </pic:nvPicPr>
                  <pic:blipFill>
                    <a:blip r:embed="rId14"/>
                    <a:srcRect/>
                    <a:stretch>
                      <a:fillRect/>
                    </a:stretch>
                  </pic:blipFill>
                  <pic:spPr bwMode="auto">
                    <a:xfrm>
                      <a:off x="0" y="0"/>
                      <a:ext cx="2114550" cy="1133475"/>
                    </a:xfrm>
                    <a:prstGeom prst="rect">
                      <a:avLst/>
                    </a:prstGeom>
                    <a:noFill/>
                    <a:ln w="9525">
                      <a:noFill/>
                      <a:miter lim="800000"/>
                      <a:headEnd/>
                      <a:tailEnd/>
                    </a:ln>
                  </pic:spPr>
                </pic:pic>
              </a:graphicData>
            </a:graphic>
          </wp:inline>
        </w:drawing>
      </w:r>
    </w:p>
    <w:p w:rsidR="00FB26CB" w:rsidRPr="0078717E" w:rsidRDefault="00FB26CB" w:rsidP="0078717E">
      <w:pPr>
        <w:rPr>
          <w:rFonts w:ascii="Times New Roman" w:hAnsi="Times New Roman" w:cs="Times New Roman"/>
          <w:sz w:val="28"/>
          <w:szCs w:val="28"/>
        </w:rPr>
      </w:pPr>
    </w:p>
    <w:p w:rsidR="00FB26CB" w:rsidRPr="0078717E" w:rsidRDefault="00FB26CB" w:rsidP="00FB26CB">
      <w:pPr>
        <w:jc w:val="center"/>
        <w:rPr>
          <w:rFonts w:ascii="Times New Roman" w:hAnsi="Times New Roman" w:cs="Times New Roman"/>
          <w:sz w:val="28"/>
          <w:szCs w:val="28"/>
        </w:rPr>
      </w:pPr>
      <w:r w:rsidRPr="0078717E">
        <w:rPr>
          <w:rFonts w:ascii="Times New Roman" w:hAnsi="Times New Roman" w:cs="Times New Roman"/>
          <w:sz w:val="28"/>
          <w:szCs w:val="28"/>
        </w:rPr>
        <w:t>Как оценить</w:t>
      </w:r>
      <w:r w:rsidR="0078717E">
        <w:rPr>
          <w:rFonts w:ascii="Times New Roman" w:hAnsi="Times New Roman" w:cs="Times New Roman"/>
          <w:sz w:val="28"/>
          <w:szCs w:val="28"/>
        </w:rPr>
        <w:t>, не испортились ли запасы?</w:t>
      </w:r>
    </w:p>
    <w:p w:rsidR="0078717E" w:rsidRDefault="00FB26CB">
      <w:pPr>
        <w:rPr>
          <w:rFonts w:ascii="Times New Roman" w:hAnsi="Times New Roman" w:cs="Times New Roman"/>
          <w:sz w:val="28"/>
          <w:szCs w:val="28"/>
        </w:rPr>
      </w:pPr>
      <w:r w:rsidRPr="0078717E">
        <w:rPr>
          <w:rFonts w:ascii="Times New Roman" w:hAnsi="Times New Roman" w:cs="Times New Roman"/>
          <w:sz w:val="28"/>
          <w:szCs w:val="28"/>
        </w:rPr>
        <w:t xml:space="preserve">     Известно, что при длительном хранении свойства продуктов изменяются. Поэтому, приготавливая из долго хранившихся продуктов пищу, надо убедиться в их доброкачественности, оценив их по вкусу, цвету, запаху, внешнему виду. Легко сказать, когда еда совсем испорчена. Когда на продукте выросла плесень, очевидно, что дела плохи. Но признаки порчи продуктов могут быть и не столь очевидными. А ведь употребление испорченной пищи может вызвать серьезное пищевое отравление, поэтому важно убедиться, что ваши блюда приготовлены из свежих ингредиентов. Порча пищевых продуктов происходит не случайно. Это естественный процесс. Чтобы понять, как сохранить качество продуктов питания и предотвратить порчу, мы должны знать, что может вызвать ее. Факторы, влияющие на порчу продуктов, включают в себя: </w:t>
      </w:r>
    </w:p>
    <w:p w:rsidR="0078717E" w:rsidRDefault="00FB26CB">
      <w:pPr>
        <w:rPr>
          <w:rFonts w:ascii="Times New Roman" w:hAnsi="Times New Roman" w:cs="Times New Roman"/>
          <w:sz w:val="28"/>
          <w:szCs w:val="28"/>
        </w:rPr>
      </w:pPr>
      <w:r w:rsidRPr="0078717E">
        <w:rPr>
          <w:rFonts w:ascii="Times New Roman" w:hAnsi="Times New Roman" w:cs="Times New Roman"/>
          <w:sz w:val="28"/>
          <w:szCs w:val="28"/>
        </w:rPr>
        <w:lastRenderedPageBreak/>
        <w:t xml:space="preserve">Микроорганизмы. </w:t>
      </w:r>
    </w:p>
    <w:p w:rsidR="0078717E" w:rsidRDefault="00FB26CB">
      <w:pPr>
        <w:rPr>
          <w:rFonts w:ascii="Times New Roman" w:hAnsi="Times New Roman" w:cs="Times New Roman"/>
          <w:sz w:val="28"/>
          <w:szCs w:val="28"/>
        </w:rPr>
      </w:pPr>
      <w:r w:rsidRPr="0078717E">
        <w:rPr>
          <w:rFonts w:ascii="Times New Roman" w:hAnsi="Times New Roman" w:cs="Times New Roman"/>
          <w:sz w:val="28"/>
          <w:szCs w:val="28"/>
        </w:rPr>
        <w:t xml:space="preserve">Ферменты. </w:t>
      </w:r>
    </w:p>
    <w:p w:rsidR="0078717E" w:rsidRDefault="00FB26CB">
      <w:pPr>
        <w:rPr>
          <w:rFonts w:ascii="Times New Roman" w:hAnsi="Times New Roman" w:cs="Times New Roman"/>
          <w:sz w:val="28"/>
          <w:szCs w:val="28"/>
        </w:rPr>
      </w:pPr>
      <w:r w:rsidRPr="0078717E">
        <w:rPr>
          <w:rFonts w:ascii="Times New Roman" w:hAnsi="Times New Roman" w:cs="Times New Roman"/>
          <w:sz w:val="28"/>
          <w:szCs w:val="28"/>
        </w:rPr>
        <w:t xml:space="preserve">Воздух. </w:t>
      </w:r>
    </w:p>
    <w:p w:rsidR="0078717E" w:rsidRDefault="00FB26CB">
      <w:pPr>
        <w:rPr>
          <w:rFonts w:ascii="Times New Roman" w:hAnsi="Times New Roman" w:cs="Times New Roman"/>
          <w:sz w:val="28"/>
          <w:szCs w:val="28"/>
        </w:rPr>
      </w:pPr>
      <w:r w:rsidRPr="0078717E">
        <w:rPr>
          <w:rFonts w:ascii="Times New Roman" w:hAnsi="Times New Roman" w:cs="Times New Roman"/>
          <w:sz w:val="28"/>
          <w:szCs w:val="28"/>
        </w:rPr>
        <w:t xml:space="preserve">Свет. </w:t>
      </w:r>
    </w:p>
    <w:p w:rsidR="00FB26CB" w:rsidRPr="0078717E" w:rsidRDefault="00FB26CB">
      <w:pPr>
        <w:rPr>
          <w:rFonts w:ascii="Times New Roman" w:hAnsi="Times New Roman" w:cs="Times New Roman"/>
          <w:sz w:val="28"/>
          <w:szCs w:val="28"/>
        </w:rPr>
      </w:pPr>
      <w:r w:rsidRPr="0078717E">
        <w:rPr>
          <w:rFonts w:ascii="Times New Roman" w:hAnsi="Times New Roman" w:cs="Times New Roman"/>
          <w:sz w:val="28"/>
          <w:szCs w:val="28"/>
        </w:rPr>
        <w:t>Насекомые, грыз</w:t>
      </w:r>
      <w:r w:rsidR="0078717E">
        <w:rPr>
          <w:rFonts w:ascii="Times New Roman" w:hAnsi="Times New Roman" w:cs="Times New Roman"/>
          <w:sz w:val="28"/>
          <w:szCs w:val="28"/>
        </w:rPr>
        <w:t>уны, паразиты и другие существа.</w:t>
      </w:r>
    </w:p>
    <w:p w:rsidR="00FB26CB" w:rsidRPr="0078717E" w:rsidRDefault="00FB26CB" w:rsidP="0078717E">
      <w:pPr>
        <w:ind w:firstLine="708"/>
        <w:jc w:val="both"/>
        <w:rPr>
          <w:rFonts w:ascii="Times New Roman" w:hAnsi="Times New Roman" w:cs="Times New Roman"/>
          <w:sz w:val="28"/>
          <w:szCs w:val="28"/>
        </w:rPr>
      </w:pPr>
      <w:r w:rsidRPr="0078717E">
        <w:rPr>
          <w:rFonts w:ascii="Times New Roman" w:hAnsi="Times New Roman" w:cs="Times New Roman"/>
          <w:sz w:val="28"/>
          <w:szCs w:val="28"/>
        </w:rPr>
        <w:t xml:space="preserve">Испорченные продукты нельзя хранить вместе со свежими, иначе произойдет заражение </w:t>
      </w:r>
      <w:proofErr w:type="gramStart"/>
      <w:r w:rsidRPr="0078717E">
        <w:rPr>
          <w:rFonts w:ascii="Times New Roman" w:hAnsi="Times New Roman" w:cs="Times New Roman"/>
          <w:sz w:val="28"/>
          <w:szCs w:val="28"/>
        </w:rPr>
        <w:t>последних</w:t>
      </w:r>
      <w:proofErr w:type="gramEnd"/>
      <w:r w:rsidRPr="0078717E">
        <w:rPr>
          <w:rFonts w:ascii="Times New Roman" w:hAnsi="Times New Roman" w:cs="Times New Roman"/>
          <w:sz w:val="28"/>
          <w:szCs w:val="28"/>
        </w:rPr>
        <w:t xml:space="preserve"> и все запасы будут негодными. Испорченные продукты надо выбросить, а емкость, где они хранились тщательно вымыть или заменить новой.</w:t>
      </w:r>
    </w:p>
    <w:p w:rsidR="00FB26CB" w:rsidRPr="0078717E" w:rsidRDefault="00FB26CB" w:rsidP="00FB26CB">
      <w:pPr>
        <w:jc w:val="center"/>
        <w:rPr>
          <w:rFonts w:ascii="Times New Roman" w:hAnsi="Times New Roman" w:cs="Times New Roman"/>
          <w:sz w:val="28"/>
          <w:szCs w:val="28"/>
        </w:rPr>
      </w:pPr>
      <w:r w:rsidRPr="0078717E">
        <w:rPr>
          <w:rFonts w:ascii="Times New Roman" w:hAnsi="Times New Roman" w:cs="Times New Roman"/>
          <w:sz w:val="28"/>
          <w:szCs w:val="28"/>
        </w:rPr>
        <w:t>Судьба испорченных запасов.</w:t>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 xml:space="preserve"> </w:t>
      </w:r>
      <w:r w:rsidR="0078717E">
        <w:rPr>
          <w:rFonts w:ascii="Times New Roman" w:hAnsi="Times New Roman" w:cs="Times New Roman"/>
          <w:sz w:val="28"/>
          <w:szCs w:val="28"/>
        </w:rPr>
        <w:tab/>
      </w:r>
      <w:r w:rsidRPr="0078717E">
        <w:rPr>
          <w:rFonts w:ascii="Times New Roman" w:hAnsi="Times New Roman" w:cs="Times New Roman"/>
          <w:sz w:val="28"/>
          <w:szCs w:val="28"/>
        </w:rPr>
        <w:t>Подведем небольшой итог, если же, все-таки завелись насекомые в ваших кладовых</w:t>
      </w:r>
      <w:r w:rsidR="0078717E">
        <w:rPr>
          <w:rFonts w:ascii="Times New Roman" w:hAnsi="Times New Roman" w:cs="Times New Roman"/>
          <w:sz w:val="28"/>
          <w:szCs w:val="28"/>
        </w:rPr>
        <w:t>,</w:t>
      </w:r>
      <w:r w:rsidRPr="0078717E">
        <w:rPr>
          <w:rFonts w:ascii="Times New Roman" w:hAnsi="Times New Roman" w:cs="Times New Roman"/>
          <w:sz w:val="28"/>
          <w:szCs w:val="28"/>
        </w:rPr>
        <w:t xml:space="preserve"> проведите генеральную уборку и не спешите </w:t>
      </w:r>
      <w:r w:rsidR="0078717E">
        <w:rPr>
          <w:rFonts w:ascii="Times New Roman" w:hAnsi="Times New Roman" w:cs="Times New Roman"/>
          <w:sz w:val="28"/>
          <w:szCs w:val="28"/>
        </w:rPr>
        <w:t>выбрасывать испорченные продуты</w:t>
      </w:r>
      <w:proofErr w:type="gramStart"/>
      <w:r w:rsidR="0078717E">
        <w:rPr>
          <w:rFonts w:ascii="Times New Roman" w:hAnsi="Times New Roman" w:cs="Times New Roman"/>
          <w:sz w:val="28"/>
          <w:szCs w:val="28"/>
        </w:rPr>
        <w:t>.</w:t>
      </w:r>
      <w:proofErr w:type="gramEnd"/>
      <w:r w:rsidR="0078717E">
        <w:rPr>
          <w:rFonts w:ascii="Times New Roman" w:hAnsi="Times New Roman" w:cs="Times New Roman"/>
          <w:sz w:val="28"/>
          <w:szCs w:val="28"/>
        </w:rPr>
        <w:t xml:space="preserve"> </w:t>
      </w:r>
      <w:proofErr w:type="gramStart"/>
      <w:r w:rsidR="0078717E">
        <w:rPr>
          <w:rFonts w:ascii="Times New Roman" w:hAnsi="Times New Roman" w:cs="Times New Roman"/>
          <w:sz w:val="28"/>
          <w:szCs w:val="28"/>
        </w:rPr>
        <w:t>Н</w:t>
      </w:r>
      <w:r w:rsidRPr="0078717E">
        <w:rPr>
          <w:rFonts w:ascii="Times New Roman" w:hAnsi="Times New Roman" w:cs="Times New Roman"/>
          <w:sz w:val="28"/>
          <w:szCs w:val="28"/>
        </w:rPr>
        <w:t>апример</w:t>
      </w:r>
      <w:proofErr w:type="gramEnd"/>
      <w:r w:rsidRPr="0078717E">
        <w:rPr>
          <w:rFonts w:ascii="Times New Roman" w:hAnsi="Times New Roman" w:cs="Times New Roman"/>
          <w:sz w:val="28"/>
          <w:szCs w:val="28"/>
        </w:rPr>
        <w:t xml:space="preserve"> сухофрукты можно промыть водой и прожарить их в духовке. Конечно, крупы нужно утилизировать или скормить курочкам, для них это будет лакомством,</w:t>
      </w:r>
      <w:r w:rsidR="0078717E">
        <w:rPr>
          <w:rFonts w:ascii="Times New Roman" w:hAnsi="Times New Roman" w:cs="Times New Roman"/>
          <w:sz w:val="28"/>
          <w:szCs w:val="28"/>
        </w:rPr>
        <w:t xml:space="preserve"> ни</w:t>
      </w:r>
      <w:r w:rsidRPr="0078717E">
        <w:rPr>
          <w:rFonts w:ascii="Times New Roman" w:hAnsi="Times New Roman" w:cs="Times New Roman"/>
          <w:sz w:val="28"/>
          <w:szCs w:val="28"/>
        </w:rPr>
        <w:t xml:space="preserve"> в коем случае их не употреблять в пищу. Заплесневелые овощи и фрукты тоже рекомендуется утилизировать. В первую очередь, старайтесь держать вашу кладовую в полном порядке. Вы всегда должны знать, что у вас есть, когда выйдет срок годности и не пора ли чего-нибудь докупить.</w:t>
      </w:r>
    </w:p>
    <w:p w:rsidR="00FB26CB" w:rsidRPr="0078717E" w:rsidRDefault="00FB26CB" w:rsidP="0078717E">
      <w:pPr>
        <w:rPr>
          <w:rFonts w:ascii="Times New Roman" w:hAnsi="Times New Roman" w:cs="Times New Roman"/>
          <w:sz w:val="28"/>
          <w:szCs w:val="28"/>
        </w:rPr>
      </w:pPr>
      <w:r w:rsidRPr="0078717E">
        <w:rPr>
          <w:noProof/>
          <w:sz w:val="28"/>
          <w:szCs w:val="28"/>
        </w:rPr>
        <w:drawing>
          <wp:inline distT="0" distB="0" distL="0" distR="0" wp14:anchorId="0F49BB0F" wp14:editId="1A99DD6F">
            <wp:extent cx="2222500" cy="1666875"/>
            <wp:effectExtent l="19050" t="0" r="6350" b="0"/>
            <wp:docPr id="27" name="Рисунок 27" descr="http://img.salamnews.org/4b1586496925dde5035d03cfbe34cb67/126822108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g.salamnews.org/4b1586496925dde5035d03cfbe34cb67/1268221084_4.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222500" cy="1666875"/>
                    </a:xfrm>
                    <a:prstGeom prst="rect">
                      <a:avLst/>
                    </a:prstGeom>
                    <a:noFill/>
                    <a:ln w="9525">
                      <a:noFill/>
                      <a:miter lim="800000"/>
                      <a:headEnd/>
                      <a:tailEnd/>
                    </a:ln>
                  </pic:spPr>
                </pic:pic>
              </a:graphicData>
            </a:graphic>
          </wp:inline>
        </w:drawing>
      </w:r>
      <w:r w:rsidR="0078717E">
        <w:rPr>
          <w:rFonts w:ascii="Times New Roman" w:hAnsi="Times New Roman" w:cs="Times New Roman"/>
          <w:sz w:val="28"/>
          <w:szCs w:val="28"/>
        </w:rPr>
        <w:t xml:space="preserve"> </w:t>
      </w:r>
      <w:r w:rsidR="0078717E" w:rsidRPr="0078717E">
        <w:rPr>
          <w:rFonts w:ascii="Times New Roman" w:hAnsi="Times New Roman" w:cs="Times New Roman"/>
          <w:noProof/>
          <w:sz w:val="28"/>
          <w:szCs w:val="28"/>
        </w:rPr>
        <w:drawing>
          <wp:inline distT="0" distB="0" distL="0" distR="0" wp14:anchorId="6E7DC183" wp14:editId="6975B1D4">
            <wp:extent cx="2599690" cy="1695450"/>
            <wp:effectExtent l="19050" t="0" r="0" b="0"/>
            <wp:docPr id="6" name="Рисунок 30" descr="Комсомольские предприниматели подрывали обороноспособность 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мсомольские предприниматели подрывали обороноспособность к…"/>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99690" cy="1695450"/>
                    </a:xfrm>
                    <a:prstGeom prst="rect">
                      <a:avLst/>
                    </a:prstGeom>
                    <a:noFill/>
                    <a:ln w="9525">
                      <a:noFill/>
                      <a:miter lim="800000"/>
                      <a:headEnd/>
                      <a:tailEnd/>
                    </a:ln>
                  </pic:spPr>
                </pic:pic>
              </a:graphicData>
            </a:graphic>
          </wp:inline>
        </w:drawing>
      </w:r>
    </w:p>
    <w:p w:rsidR="00FB26CB" w:rsidRPr="0078717E" w:rsidRDefault="00FB26CB" w:rsidP="0078717E">
      <w:pPr>
        <w:jc w:val="center"/>
        <w:rPr>
          <w:rFonts w:ascii="Times New Roman" w:hAnsi="Times New Roman" w:cs="Times New Roman"/>
          <w:sz w:val="28"/>
          <w:szCs w:val="28"/>
        </w:rPr>
      </w:pPr>
      <w:r w:rsidRPr="0078717E">
        <w:rPr>
          <w:rFonts w:ascii="Times New Roman" w:hAnsi="Times New Roman" w:cs="Times New Roman"/>
          <w:noProof/>
          <w:sz w:val="28"/>
          <w:szCs w:val="28"/>
        </w:rPr>
        <w:drawing>
          <wp:inline distT="0" distB="0" distL="0" distR="0" wp14:anchorId="20240111" wp14:editId="2049A20C">
            <wp:extent cx="2096461" cy="1703212"/>
            <wp:effectExtent l="19050" t="0" r="0" b="0"/>
            <wp:docPr id="8" name="Рисунок 33" descr="Половину еды в мире выбрасывают в мусор / Казахстанский агрегатор нов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оловину еды в мире выбрасывают в мусор / Казахстанский агрегатор новостей"/>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096461" cy="1703212"/>
                    </a:xfrm>
                    <a:prstGeom prst="rect">
                      <a:avLst/>
                    </a:prstGeom>
                    <a:noFill/>
                    <a:ln w="9525">
                      <a:noFill/>
                      <a:miter lim="800000"/>
                      <a:headEnd/>
                      <a:tailEnd/>
                    </a:ln>
                  </pic:spPr>
                </pic:pic>
              </a:graphicData>
            </a:graphic>
          </wp:inline>
        </w:drawing>
      </w:r>
    </w:p>
    <w:p w:rsidR="00FB26CB" w:rsidRPr="0078717E" w:rsidRDefault="0078717E" w:rsidP="00FB26CB">
      <w:pPr>
        <w:jc w:val="center"/>
        <w:rPr>
          <w:rFonts w:ascii="Times New Roman" w:hAnsi="Times New Roman" w:cs="Times New Roman"/>
          <w:sz w:val="28"/>
          <w:szCs w:val="28"/>
        </w:rPr>
      </w:pPr>
      <w:r w:rsidRPr="0078717E">
        <w:rPr>
          <w:rFonts w:ascii="Times New Roman" w:hAnsi="Times New Roman" w:cs="Times New Roman"/>
          <w:sz w:val="28"/>
          <w:szCs w:val="28"/>
        </w:rPr>
        <w:lastRenderedPageBreak/>
        <w:t xml:space="preserve"> </w:t>
      </w:r>
      <w:r>
        <w:rPr>
          <w:rFonts w:ascii="Times New Roman" w:hAnsi="Times New Roman" w:cs="Times New Roman"/>
          <w:sz w:val="28"/>
          <w:szCs w:val="28"/>
        </w:rPr>
        <w:t>Что припасёшь, то и пожуёшь</w:t>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 xml:space="preserve">       Поскольку питание крайне важно для поддержания крепкого здоровья и даже самой жизни, оно представляет собой наиважнейшую часть программы создания домашних запасов. Правильно поступают те, кто запасается основными, необходимыми семье продуктами питания. Очень важно также знать, как правильно запасать продукты, чтобы они не испортились во время чрезвычайного положения. Запасайтесь разнообразными продуктами, поскольку вам и в этот период нужно будет разнообразно питаться, чтобы оставаться здоровыми. Знание потребностей вашей семьи поможет определить, каким количеством продуктов питания вам нужно будет запастись. Отведите под кладовую полку в вашем кухонном шкафу, это можно сделать даже на маленькой кухне. Разложите запасы по видам продуктов, используя свободное пространство по максимуму: банки составьте в несколько этажей, для хранения пакетов с крупами и макаронными изделиями используйте плоские контейнеры. Проверяйте вашу резервную полку всякий раз перед еженедельным походом в магазин: пустое место поможет вам вспомнить, что из продуктов нужно докупить.                  Используйте для запасов замороженных продуктов часть морозильной камеры. Фарш, овощи, слоеное тесто можно уложить в герметичные пластиковые упаковки, которые занимают мало места и укладываются друг на друга в несколько этажей. Даже если у вас нет отдельного помещения под кладовую, вы вполне можете собрать дома большие запасы продуктов и вещей, если рассредоточите их по всему дому. Главным принципом здесь будет соответствие условиям хранения. В прохладном сухом месте можно хранить овощи, яблоки, муку. Для консервов подойдет любое место. Старайтесь использовать для хранения запасов любое свободное место вашего дома. Продукты вовсе не обязательно должны храниться на кухне — кто сказал, что батарея консервных банок не сможет жить в платяном шкафу? Проявите изобретательность, чтобы замаскировать ваш склад. Если сложить сухие продукты в большой и круглый контейнер, надеть красивый чехол, никто не догадается, что это вовсе не пуфик и не тумбочка, а 10 кг муки. Используйте для хранения пространство над и под мебелью. Место под кроватью можно заполнить ящиками с консервами (этикетками вверх).     Макароны и крупы можно сложить в красивые коробки или корзины и составить на шкафы. Заготовленные продукты нужно хранить в чистоте. Они должны быть безвредными для еды. </w:t>
      </w:r>
    </w:p>
    <w:p w:rsidR="00FB26CB" w:rsidRPr="0078717E" w:rsidRDefault="00FB26CB" w:rsidP="0078717E">
      <w:pPr>
        <w:jc w:val="both"/>
        <w:rPr>
          <w:rFonts w:ascii="Times New Roman" w:hAnsi="Times New Roman" w:cs="Times New Roman"/>
          <w:sz w:val="28"/>
          <w:szCs w:val="28"/>
        </w:rPr>
      </w:pPr>
    </w:p>
    <w:p w:rsidR="00FB26CB" w:rsidRPr="0078717E" w:rsidRDefault="00FB26CB" w:rsidP="00FB26CB">
      <w:pPr>
        <w:jc w:val="center"/>
        <w:rPr>
          <w:rFonts w:ascii="Times New Roman" w:hAnsi="Times New Roman" w:cs="Times New Roman"/>
          <w:sz w:val="28"/>
          <w:szCs w:val="28"/>
        </w:rPr>
      </w:pPr>
      <w:r w:rsidRPr="0078717E">
        <w:rPr>
          <w:rFonts w:ascii="Times New Roman" w:hAnsi="Times New Roman" w:cs="Times New Roman"/>
          <w:sz w:val="28"/>
          <w:szCs w:val="28"/>
        </w:rPr>
        <w:lastRenderedPageBreak/>
        <w:t>Существует несколько путей хранения.</w:t>
      </w:r>
    </w:p>
    <w:p w:rsidR="00FB26CB" w:rsidRPr="0078717E" w:rsidRDefault="00FB26CB" w:rsidP="00FB26CB">
      <w:pPr>
        <w:jc w:val="center"/>
        <w:rPr>
          <w:rFonts w:ascii="Times New Roman" w:hAnsi="Times New Roman" w:cs="Times New Roman"/>
          <w:sz w:val="28"/>
          <w:szCs w:val="28"/>
        </w:rPr>
      </w:pP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1. Храните продукты в прохладном помещении. Это должно быть темное или слегка затемненное помещение, защищенное от проникновения солнечных лучей.</w:t>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 xml:space="preserve"> 2. Предохраняйте продукты от влаги. Засушенные продукты могут испортиться, если они отсыреют. Продукты, заготовленные другими способами, также могут испортиться от влаги.</w:t>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 xml:space="preserve"> 3. Раскладывайте продукты в пакеты или контейнеры. Герметичный контейнер предохранит их от проникновения пыли и уничтожения различными насекомыми, животными, такими, как крысы, а также птицами, например цыплятами.</w:t>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 xml:space="preserve"> Как предохранить продукты от попадания влаги?</w:t>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 xml:space="preserve"> (Пользоваться металлическими банками, полиэтиленовыми пакетами, коробками или чистыми использованными стеклянными бутылками.)</w:t>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 xml:space="preserve"> Как предохранить продукты от пыли или животных?</w:t>
      </w:r>
    </w:p>
    <w:p w:rsidR="00FB26CB" w:rsidRPr="0078717E" w:rsidRDefault="00FB26CB" w:rsidP="0078717E">
      <w:pPr>
        <w:jc w:val="both"/>
        <w:rPr>
          <w:rFonts w:ascii="Times New Roman" w:hAnsi="Times New Roman" w:cs="Times New Roman"/>
          <w:sz w:val="28"/>
          <w:szCs w:val="28"/>
        </w:rPr>
      </w:pPr>
      <w:r w:rsidRPr="0078717E">
        <w:rPr>
          <w:rFonts w:ascii="Times New Roman" w:hAnsi="Times New Roman" w:cs="Times New Roman"/>
          <w:sz w:val="28"/>
          <w:szCs w:val="28"/>
        </w:rPr>
        <w:t xml:space="preserve"> </w:t>
      </w:r>
      <w:proofErr w:type="gramStart"/>
      <w:r w:rsidRPr="0078717E">
        <w:rPr>
          <w:rFonts w:ascii="Times New Roman" w:hAnsi="Times New Roman" w:cs="Times New Roman"/>
          <w:sz w:val="28"/>
          <w:szCs w:val="28"/>
        </w:rPr>
        <w:t>(Прочные, плотно закрывающиеся контейнеры.</w:t>
      </w:r>
      <w:proofErr w:type="gramEnd"/>
      <w:r w:rsidRPr="0078717E">
        <w:rPr>
          <w:rFonts w:ascii="Times New Roman" w:hAnsi="Times New Roman" w:cs="Times New Roman"/>
          <w:sz w:val="28"/>
          <w:szCs w:val="28"/>
        </w:rPr>
        <w:t xml:space="preserve"> Подвесьте контейнеры к потолку или поставьте их на высоко расположенные полки. </w:t>
      </w:r>
      <w:proofErr w:type="gramStart"/>
      <w:r w:rsidRPr="0078717E">
        <w:rPr>
          <w:rFonts w:ascii="Times New Roman" w:hAnsi="Times New Roman" w:cs="Times New Roman"/>
          <w:sz w:val="28"/>
          <w:szCs w:val="28"/>
        </w:rPr>
        <w:t>Приподнимите контейнеры над полом или используйте подставки с металлическими ножками, чтобы в них не могли заползти животные.)</w:t>
      </w:r>
      <w:proofErr w:type="gramEnd"/>
    </w:p>
    <w:p w:rsidR="00FB26CB" w:rsidRPr="0078717E" w:rsidRDefault="00FB26CB">
      <w:pPr>
        <w:rPr>
          <w:rFonts w:ascii="Times New Roman" w:hAnsi="Times New Roman" w:cs="Times New Roman"/>
          <w:sz w:val="28"/>
          <w:szCs w:val="28"/>
        </w:rPr>
      </w:pPr>
    </w:p>
    <w:sectPr w:rsidR="00FB26CB" w:rsidRPr="0078717E" w:rsidSect="00787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2383"/>
    <w:multiLevelType w:val="hybridMultilevel"/>
    <w:tmpl w:val="31669D06"/>
    <w:lvl w:ilvl="0" w:tplc="F0C690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98A7ED7"/>
    <w:multiLevelType w:val="hybridMultilevel"/>
    <w:tmpl w:val="1F5C86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85EF1"/>
    <w:rsid w:val="0078717E"/>
    <w:rsid w:val="00D85EF1"/>
    <w:rsid w:val="00FB26CB"/>
    <w:rsid w:val="00FB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6CB"/>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FB2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6CB"/>
    <w:rPr>
      <w:rFonts w:ascii="Tahoma" w:hAnsi="Tahoma" w:cs="Tahoma"/>
      <w:sz w:val="16"/>
      <w:szCs w:val="16"/>
    </w:rPr>
  </w:style>
  <w:style w:type="character" w:customStyle="1" w:styleId="apple-converted-space">
    <w:name w:val="apple-converted-space"/>
    <w:basedOn w:val="a0"/>
    <w:rsid w:val="00FB26CB"/>
  </w:style>
  <w:style w:type="character" w:styleId="a6">
    <w:name w:val="Strong"/>
    <w:basedOn w:val="a0"/>
    <w:uiPriority w:val="22"/>
    <w:qFormat/>
    <w:rsid w:val="00FB26CB"/>
    <w:rPr>
      <w:b/>
      <w:bCs/>
    </w:rPr>
  </w:style>
  <w:style w:type="character" w:styleId="a7">
    <w:name w:val="Emphasis"/>
    <w:basedOn w:val="a0"/>
    <w:uiPriority w:val="20"/>
    <w:qFormat/>
    <w:rsid w:val="00FB26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isyachasovetov.ru/rol-pitaniya-v-zhizni-cheloveka.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tisyachasovetov.ru/kak-borotsya-s-molyu.html"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2015-03-26T15:28:00Z</dcterms:created>
  <dcterms:modified xsi:type="dcterms:W3CDTF">2015-12-04T07:28:00Z</dcterms:modified>
</cp:coreProperties>
</file>