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4A" w:rsidRDefault="00AC5D8D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әм. </w:t>
      </w:r>
    </w:p>
    <w:p w:rsidR="001F00A8" w:rsidRPr="0044486B" w:rsidRDefault="001F00A8" w:rsidP="00AC5D8D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Максат: </w:t>
      </w:r>
    </w:p>
    <w:p w:rsidR="001F00A8" w:rsidRDefault="001F00A8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Pr="001F00A8">
        <w:rPr>
          <w:rFonts w:ascii="Times New Roman" w:hAnsi="Times New Roman" w:cs="Times New Roman"/>
          <w:sz w:val="28"/>
          <w:szCs w:val="28"/>
          <w:lang w:val="tt-RU"/>
        </w:rPr>
        <w:t xml:space="preserve">Укучыларның </w:t>
      </w:r>
      <w:r>
        <w:rPr>
          <w:rFonts w:ascii="Times New Roman" w:hAnsi="Times New Roman" w:cs="Times New Roman"/>
          <w:sz w:val="28"/>
          <w:szCs w:val="28"/>
          <w:lang w:val="tt-RU"/>
        </w:rPr>
        <w:t>гаилә</w:t>
      </w:r>
      <w:r w:rsidRPr="001F00A8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белемнәрен ныгыту,</w:t>
      </w:r>
      <w:r>
        <w:rPr>
          <w:rFonts w:ascii="Times New Roman" w:hAnsi="Times New Roman" w:cs="Times New Roman"/>
          <w:sz w:val="28"/>
          <w:szCs w:val="28"/>
          <w:lang w:val="tt-RU"/>
        </w:rPr>
        <w:t>гаилә әгъзалары</w:t>
      </w:r>
      <w:r w:rsidRPr="001F00A8">
        <w:rPr>
          <w:rFonts w:ascii="Times New Roman" w:hAnsi="Times New Roman" w:cs="Times New Roman"/>
          <w:sz w:val="28"/>
          <w:szCs w:val="28"/>
          <w:lang w:val="tt-RU"/>
        </w:rPr>
        <w:t xml:space="preserve"> турында сөйли белү, җөмлә калыпларын дөрес куллану, белемнәрне сөйләмдә куллана белү. </w:t>
      </w:r>
    </w:p>
    <w:p w:rsidR="00AC5D8D" w:rsidRDefault="001F00A8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F00A8">
        <w:rPr>
          <w:rFonts w:ascii="Times New Roman" w:hAnsi="Times New Roman" w:cs="Times New Roman"/>
          <w:sz w:val="28"/>
          <w:szCs w:val="28"/>
          <w:lang w:val="tt-RU"/>
        </w:rPr>
        <w:t>2. Укучыларның логик фикерләү сәләтен</w:t>
      </w:r>
      <w:r>
        <w:rPr>
          <w:rFonts w:ascii="Times New Roman" w:hAnsi="Times New Roman" w:cs="Times New Roman"/>
          <w:sz w:val="28"/>
          <w:szCs w:val="28"/>
          <w:lang w:val="tt-RU"/>
        </w:rPr>
        <w:t>,иҗади активлыкларын үстерү, с</w:t>
      </w:r>
      <w:r w:rsidRPr="001F00A8">
        <w:rPr>
          <w:rFonts w:ascii="Times New Roman" w:hAnsi="Times New Roman" w:cs="Times New Roman"/>
          <w:sz w:val="28"/>
          <w:szCs w:val="28"/>
          <w:lang w:val="tt-RU"/>
        </w:rPr>
        <w:t>әнгатьле һәм дөрес уку, сөйләү күнекмәләрен камилләштерү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F00A8" w:rsidRDefault="001F00A8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1F00A8">
        <w:rPr>
          <w:rFonts w:ascii="Times New Roman" w:hAnsi="Times New Roman" w:cs="Times New Roman"/>
          <w:sz w:val="28"/>
          <w:szCs w:val="28"/>
          <w:lang w:val="tt-RU"/>
        </w:rPr>
        <w:t>Балаларда гаилә әгъзаларына хөрмәт, ярату хисләре тәрбияләү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4486B" w:rsidRPr="0044486B" w:rsidRDefault="0044486B" w:rsidP="0044486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 xml:space="preserve"> презентация,интерактив такта, аудиоязма, компьютер.</w:t>
      </w:r>
    </w:p>
    <w:p w:rsidR="0044486B" w:rsidRPr="0044486B" w:rsidRDefault="0044486B" w:rsidP="0044486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>Материал: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>1. “Рус телендә урта гомуми белем бирүче  мәктәпләрдә татар теле укыту программасы 1-4нче сыйныфлар (</w:t>
      </w:r>
      <w:r>
        <w:rPr>
          <w:rFonts w:ascii="Times New Roman" w:hAnsi="Times New Roman" w:cs="Times New Roman"/>
          <w:sz w:val="28"/>
          <w:szCs w:val="28"/>
          <w:lang w:val="tt-RU"/>
        </w:rPr>
        <w:t>татар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 xml:space="preserve"> телендә сөйләшүче балалар өчен)”.Татарстан Республикасы Мәгариф һәм фән министрлыгы, Казан, “Мәгариф” нәшрияты, 20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4486B" w:rsidRPr="0044486B" w:rsidRDefault="0044486B" w:rsidP="0044486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Методлар: 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 xml:space="preserve"> репродуктив, өлешчә эзләнү.</w:t>
      </w:r>
    </w:p>
    <w:p w:rsidR="0044486B" w:rsidRPr="0044486B" w:rsidRDefault="0044486B" w:rsidP="0044486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>Алымнар: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 xml:space="preserve"> сорау - җавап,аудирование,  сәнгатьле уку, тәрҗемә итү,слайдлар белән эшләү, әңгәмә, парлап эшләү, иҗади эш.</w:t>
      </w:r>
    </w:p>
    <w:p w:rsidR="0044486B" w:rsidRPr="0044486B" w:rsidRDefault="0044486B" w:rsidP="0044486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486B">
        <w:rPr>
          <w:rFonts w:ascii="Times New Roman" w:hAnsi="Times New Roman" w:cs="Times New Roman"/>
          <w:b/>
          <w:sz w:val="28"/>
          <w:szCs w:val="28"/>
          <w:lang w:val="tt-RU"/>
        </w:rPr>
        <w:t>Дәреснең төре</w:t>
      </w:r>
      <w:r w:rsidRPr="0044486B">
        <w:rPr>
          <w:rFonts w:ascii="Times New Roman" w:hAnsi="Times New Roman" w:cs="Times New Roman"/>
          <w:sz w:val="28"/>
          <w:szCs w:val="28"/>
          <w:lang w:val="tt-RU"/>
        </w:rPr>
        <w:t>: катнаш дәрес.</w:t>
      </w:r>
    </w:p>
    <w:p w:rsidR="001F00A8" w:rsidRDefault="001F00A8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Pr="00D328E6" w:rsidRDefault="0044486B" w:rsidP="00AC5D8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D328E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Дәрес барышы.</w:t>
      </w:r>
    </w:p>
    <w:p w:rsidR="006936D3" w:rsidRPr="00D328E6" w:rsidRDefault="006936D3" w:rsidP="006936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328E6">
        <w:rPr>
          <w:rFonts w:ascii="Times New Roman" w:hAnsi="Times New Roman" w:cs="Times New Roman"/>
          <w:b/>
          <w:sz w:val="28"/>
          <w:szCs w:val="28"/>
          <w:lang w:val="tt-RU"/>
        </w:rPr>
        <w:t>Оештыру.</w:t>
      </w:r>
    </w:p>
    <w:p w:rsidR="006936D3" w:rsidRDefault="006936D3" w:rsidP="006936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Исәнмесез! Хәерле көн, укучылар! Кәефләрегез ничек?</w:t>
      </w:r>
    </w:p>
    <w:p w:rsidR="006936D3" w:rsidRDefault="006936D3" w:rsidP="006936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 укытучы апа! Хәерле көн! Яхшы,рәхмәт. Сезнең кәефегез ничек?</w:t>
      </w:r>
    </w:p>
    <w:p w:rsidR="006936D3" w:rsidRDefault="006936D3" w:rsidP="006936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Яхшы, рәхмәт.</w:t>
      </w:r>
    </w:p>
    <w:p w:rsidR="006936D3" w:rsidRDefault="006936D3" w:rsidP="006936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бүген сыйныфта кем дежур? </w:t>
      </w:r>
    </w:p>
    <w:p w:rsidR="006936D3" w:rsidRDefault="006936D3" w:rsidP="006936D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(дежур укучы белән әңгәмә. Укучылар дежур укучыга сораулар бирәләр)</w:t>
      </w:r>
    </w:p>
    <w:p w:rsidR="006936D3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ничәсе һәм атнаның нинди көне?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һава торышы нинди?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Урамда салкынмы? Кар явамы?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Җил исәме?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Кошлар очамы?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дәрескә әзерме?</w:t>
      </w:r>
    </w:p>
    <w:p w:rsidR="00D328E6" w:rsidRDefault="00961C3F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Булдырдыгыз</w:t>
      </w:r>
      <w:bookmarkStart w:id="0" w:name="_GoBack"/>
      <w:bookmarkEnd w:id="0"/>
      <w:r w:rsidR="00D328E6">
        <w:rPr>
          <w:rFonts w:ascii="Times New Roman" w:hAnsi="Times New Roman" w:cs="Times New Roman"/>
          <w:sz w:val="28"/>
          <w:szCs w:val="28"/>
          <w:lang w:val="tt-RU"/>
        </w:rPr>
        <w:t>, укучылар!</w:t>
      </w:r>
    </w:p>
    <w:p w:rsidR="00D328E6" w:rsidRDefault="00D328E6" w:rsidP="00D328E6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28E6" w:rsidRDefault="00D328E6" w:rsidP="00D3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328E6">
        <w:rPr>
          <w:rFonts w:ascii="Times New Roman" w:hAnsi="Times New Roman" w:cs="Times New Roman"/>
          <w:b/>
          <w:sz w:val="28"/>
          <w:szCs w:val="28"/>
          <w:lang w:val="tt-RU"/>
        </w:rPr>
        <w:t>Актуальләштерү.</w:t>
      </w:r>
    </w:p>
    <w:p w:rsidR="00D328E6" w:rsidRPr="00D328E6" w:rsidRDefault="00D328E6" w:rsidP="00D328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Фонетик күнегү</w:t>
      </w:r>
    </w:p>
    <w:p w:rsidR="00D328E6" w:rsidRDefault="00D328E6" w:rsidP="00D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Әйдәгез, укучылар, дәресебезгә керешкәнче, без сезнең белән фонетик күнегү башкарып китик.</w:t>
      </w:r>
    </w:p>
    <w:p w:rsidR="00D328E6" w:rsidRDefault="00D328E6" w:rsidP="00D328E6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Слайдларда төрле авазлар һәм рәсемнәр чыга. Укучылар нәрсә сурәтләнгәнен әйтәләр, сүзләргә кушымчалар ялгау юлы белән яңа сүзләр ясыйлар.)</w:t>
      </w:r>
    </w:p>
    <w:p w:rsidR="00D328E6" w:rsidRDefault="00D328E6" w:rsidP="00D328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328E6">
        <w:rPr>
          <w:rFonts w:ascii="Times New Roman" w:hAnsi="Times New Roman" w:cs="Times New Roman"/>
          <w:b/>
          <w:sz w:val="28"/>
          <w:szCs w:val="28"/>
          <w:lang w:val="tt-RU"/>
        </w:rPr>
        <w:t>Өй эшен тикшерү</w:t>
      </w:r>
    </w:p>
    <w:p w:rsidR="00511079" w:rsidRPr="00222494" w:rsidRDefault="00511079" w:rsidP="00511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Укучылар, </w:t>
      </w:r>
      <w:r w:rsidR="00691E3C">
        <w:rPr>
          <w:rFonts w:ascii="Times New Roman" w:hAnsi="Times New Roman" w:cs="Times New Roman"/>
          <w:sz w:val="28"/>
          <w:szCs w:val="28"/>
          <w:lang w:val="tt-RU"/>
        </w:rPr>
        <w:t>мин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сезгә өй эше итеп </w:t>
      </w:r>
      <w:r w:rsidR="00222494">
        <w:rPr>
          <w:rFonts w:ascii="Times New Roman" w:hAnsi="Times New Roman" w:cs="Times New Roman"/>
          <w:sz w:val="28"/>
          <w:szCs w:val="28"/>
          <w:lang w:val="tt-RU"/>
        </w:rPr>
        <w:t>гаилә әгъзалары, ягъни әби-бабайлар, әти-әниләр, эне-сеңелләр, абый-апалар турында шигырьләр өйрәнеп килергә кушкан идем. Барыгыз да дәрескә әзер дип ышанам. Ә хәзер без өй эшләрен РАУНД РОБИН структурасы ярдәмендә тикшереп китәрбез. (Укучылар чиратлашып җаваплары белән бүлешәләр. Өч укучының җавабы тыңланыла.)</w:t>
      </w:r>
    </w:p>
    <w:p w:rsidR="00222494" w:rsidRPr="00222494" w:rsidRDefault="00222494" w:rsidP="00511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Молодцы, укучылар. Бик матур шигырьләр өйрәнеп килгәнсез.</w:t>
      </w:r>
      <w:r w:rsidR="00691E3C">
        <w:rPr>
          <w:rFonts w:ascii="Times New Roman" w:hAnsi="Times New Roman" w:cs="Times New Roman"/>
          <w:sz w:val="28"/>
          <w:szCs w:val="28"/>
          <w:lang w:val="tt-RU"/>
        </w:rPr>
        <w:t>Сезгә әлеге матур шигырьләрне өйрәнергә әти-әниләре</w:t>
      </w:r>
      <w:r w:rsidR="00A15384">
        <w:rPr>
          <w:rFonts w:ascii="Times New Roman" w:hAnsi="Times New Roman" w:cs="Times New Roman"/>
          <w:sz w:val="28"/>
          <w:szCs w:val="28"/>
          <w:lang w:val="tt-RU"/>
        </w:rPr>
        <w:t>гез яки әби-бабайларыгыз булышкандыр. Булышкан кешенең исемен өстәлдә яткан йөрәкләргә язып, үзләренә алып кайтып тапшырырсыз. (Балаларга 1 минут вакыт бирелә)</w:t>
      </w:r>
    </w:p>
    <w:p w:rsidR="00222494" w:rsidRDefault="00222494" w:rsidP="0022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Яңа материалны аң</w:t>
      </w:r>
      <w:r w:rsidR="00691E3C">
        <w:rPr>
          <w:rFonts w:ascii="Times New Roman" w:hAnsi="Times New Roman" w:cs="Times New Roman"/>
          <w:b/>
          <w:sz w:val="28"/>
          <w:szCs w:val="28"/>
          <w:lang w:val="tt-RU"/>
        </w:rPr>
        <w:t>лату</w:t>
      </w:r>
    </w:p>
    <w:p w:rsidR="007B0264" w:rsidRPr="007B0264" w:rsidRDefault="007B0264" w:rsidP="00691E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0264" w:rsidRPr="007B0264" w:rsidRDefault="007B0264" w:rsidP="007B0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Яңа сүзләр өйрәнү</w:t>
      </w:r>
    </w:p>
    <w:p w:rsidR="00691E3C" w:rsidRPr="00691E3C" w:rsidRDefault="00691E3C" w:rsidP="00691E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без бүген гаилә темасын өйрәнүне дәвам итәбез. Ә хәзер дәреслекләребезнең 39 нчы битен ачыйк. Резедә Вәлиеваның “Дәү әни” текстын укый башлаганчы, кайбер сүзләрнең аңлатмаларын карап үтик. 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Чандыр-ябык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Көмеш-аксыл төстәге металл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Мәзәк-кызыклы хәл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Җемелдәп торган-сверкающий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Ефәк-шелковый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Юка-тонкий</w:t>
      </w:r>
    </w:p>
    <w:p w:rsidR="00691E3C" w:rsidRDefault="00691E3C" w:rsidP="00691E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Чук- бизәү өчен тагылган җепләр</w:t>
      </w:r>
      <w:r w:rsidR="007B02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укытучы әйтә, балалар кабатлый</w:t>
      </w:r>
      <w:r w:rsidR="007B0264">
        <w:rPr>
          <w:rFonts w:ascii="Times New Roman" w:hAnsi="Times New Roman" w:cs="Times New Roman"/>
          <w:b/>
          <w:sz w:val="28"/>
          <w:szCs w:val="28"/>
          <w:lang w:val="tt-RU"/>
        </w:rPr>
        <w:t>. Аннан әлеге сүзләрне җилкә күршеләре белән әйтешәләр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691E3C" w:rsidRDefault="00691E3C" w:rsidP="00691E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бу сүзләр текстны уку барышында безгә очрар. Ә хәзер текстны мин укый башлыйм, ә сез карап барыгыз. (Текст укыла</w:t>
      </w:r>
      <w:r w:rsidR="00A15384">
        <w:rPr>
          <w:rFonts w:ascii="Times New Roman" w:hAnsi="Times New Roman" w:cs="Times New Roman"/>
          <w:sz w:val="28"/>
          <w:szCs w:val="28"/>
          <w:lang w:val="tt-RU"/>
        </w:rPr>
        <w:t>. Аннан укучылар эчтән үзләре укыйлар.)</w:t>
      </w:r>
    </w:p>
    <w:p w:rsidR="007B0264" w:rsidRDefault="007B0264" w:rsidP="007B0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B0264">
        <w:rPr>
          <w:rFonts w:ascii="Times New Roman" w:hAnsi="Times New Roman" w:cs="Times New Roman"/>
          <w:b/>
          <w:sz w:val="28"/>
          <w:szCs w:val="28"/>
          <w:lang w:val="tt-RU"/>
        </w:rPr>
        <w:t>Күзләргә зарядка</w:t>
      </w:r>
    </w:p>
    <w:p w:rsidR="007B0264" w:rsidRPr="007B0264" w:rsidRDefault="007B0264" w:rsidP="007B0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Текстны өлешләргә бүлеп уку</w:t>
      </w:r>
    </w:p>
    <w:p w:rsidR="007B0264" w:rsidRDefault="007B0264" w:rsidP="00691E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Укучылар, игътибар иткәнсездер безнең текстыбыз дүрт өлештән тора. Без хәзер тексны өлешләргә бүлеп укырбыз.(Төрле өстәлләрдән </w:t>
      </w:r>
      <w:r w:rsidR="005F7050">
        <w:rPr>
          <w:rFonts w:ascii="Times New Roman" w:hAnsi="Times New Roman" w:cs="Times New Roman"/>
          <w:sz w:val="28"/>
          <w:szCs w:val="28"/>
          <w:lang w:val="tt-RU"/>
        </w:rPr>
        <w:t>берничә укучы текстны өлешләргә бүлеп укый)</w:t>
      </w:r>
    </w:p>
    <w:p w:rsidR="000C242A" w:rsidRDefault="000C242A" w:rsidP="00691E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әйтегез әле, сезгә хикәянең эчтәлеге аңлашылдымы? Нәрсә турында бу </w:t>
      </w:r>
      <w:r w:rsidR="00167B01">
        <w:rPr>
          <w:rFonts w:ascii="Times New Roman" w:hAnsi="Times New Roman" w:cs="Times New Roman"/>
          <w:sz w:val="28"/>
          <w:szCs w:val="28"/>
          <w:lang w:val="tt-RU"/>
        </w:rPr>
        <w:t>текст? ( Ике укучы текстның эчтәлеген сөйли)</w:t>
      </w:r>
    </w:p>
    <w:p w:rsidR="00167B01" w:rsidRDefault="00167B01" w:rsidP="00167B0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67B01" w:rsidRPr="00167B01" w:rsidRDefault="00167B01" w:rsidP="00167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7B01">
        <w:rPr>
          <w:rFonts w:ascii="Times New Roman" w:hAnsi="Times New Roman" w:cs="Times New Roman"/>
          <w:b/>
          <w:sz w:val="28"/>
          <w:szCs w:val="28"/>
          <w:lang w:val="tt-RU"/>
        </w:rPr>
        <w:t>Ял итү.</w:t>
      </w:r>
    </w:p>
    <w:p w:rsidR="006936D3" w:rsidRDefault="00167B01" w:rsidP="00167B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Күрәм, сез әзрәк талчыктыгыз. Әйдәгез, без ял итеп, биеп алыйк. Шул ук вакытта белемнәребезне дә тикшереп китәрбез. Без ял итү өчен </w:t>
      </w:r>
      <w:r w:rsidRPr="00167B01">
        <w:rPr>
          <w:rFonts w:ascii="Times New Roman" w:hAnsi="Times New Roman" w:cs="Times New Roman"/>
          <w:b/>
          <w:sz w:val="28"/>
          <w:szCs w:val="28"/>
          <w:lang w:val="tt-RU"/>
        </w:rPr>
        <w:t>МИКС-ПЭА-ШЭА</w:t>
      </w:r>
      <w:r>
        <w:rPr>
          <w:rFonts w:ascii="Times New Roman" w:hAnsi="Times New Roman" w:cs="Times New Roman"/>
          <w:sz w:val="28"/>
          <w:szCs w:val="28"/>
          <w:lang w:val="tt-RU"/>
        </w:rPr>
        <w:t>структурасын кулланырбыз. Мин музыка җибәрәм, музыка туктауга сез үзегезгә парлар табарга тиеш буласыз. ( Балалар музыкага бииләр һәм сорауларга җавап бирәләр.)</w:t>
      </w:r>
    </w:p>
    <w:p w:rsidR="00167B01" w:rsidRDefault="00167B01" w:rsidP="00167B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Гөлнурларга кем килгән? Аның чәчләре,кашлары нинди төстә?</w:t>
      </w:r>
    </w:p>
    <w:p w:rsidR="00167B01" w:rsidRDefault="0015480E" w:rsidP="00167B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Гөлнурның дәү әнисе ничек киенгән?</w:t>
      </w:r>
    </w:p>
    <w:p w:rsidR="0015480E" w:rsidRDefault="0015480E" w:rsidP="00167B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Дәү әниләр ничәү була? Үзеңнең дәү әниең турында сөйлә.</w:t>
      </w:r>
    </w:p>
    <w:p w:rsidR="00566671" w:rsidRDefault="0015480E" w:rsidP="001548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Укучылар, һәр кешенең </w:t>
      </w:r>
      <w:r w:rsidR="00566671">
        <w:rPr>
          <w:rFonts w:ascii="Times New Roman" w:hAnsi="Times New Roman" w:cs="Times New Roman"/>
          <w:sz w:val="28"/>
          <w:szCs w:val="28"/>
          <w:lang w:val="tt-RU"/>
        </w:rPr>
        <w:t>яраткан әбисе яки дәү әниләре була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Без аларны </w:t>
      </w:r>
      <w:r w:rsidR="00566671">
        <w:rPr>
          <w:rFonts w:ascii="Times New Roman" w:hAnsi="Times New Roman" w:cs="Times New Roman"/>
          <w:sz w:val="28"/>
          <w:szCs w:val="28"/>
          <w:lang w:val="tt-RU"/>
        </w:rPr>
        <w:t>бик яратабыз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66671">
        <w:rPr>
          <w:rFonts w:ascii="Times New Roman" w:hAnsi="Times New Roman" w:cs="Times New Roman"/>
          <w:sz w:val="28"/>
          <w:szCs w:val="28"/>
          <w:lang w:val="tt-RU"/>
        </w:rPr>
        <w:t xml:space="preserve"> Аларның өйләрендә чисталык, пөхтәлек. Башларында ап-ак яулык. Безнең әбиләребез шундый тәмле телле, уңган, ягымлы. Алар безне тәмле-тәмле ризыклар пешереп сыйлыйлар. Күзләре начар күрсә дә алар безгә җылы бияләйләр, оекбашлар бәйлиләр. Инде картаеп барсалар да, алар безнең өчен бик кадерле, иң </w:t>
      </w:r>
      <w:r w:rsidR="00566671">
        <w:rPr>
          <w:rFonts w:ascii="Times New Roman" w:hAnsi="Times New Roman" w:cs="Times New Roman"/>
          <w:sz w:val="28"/>
          <w:szCs w:val="28"/>
          <w:lang w:val="tt-RU"/>
        </w:rPr>
        <w:lastRenderedPageBreak/>
        <w:t>матур кешеләр. Укучылар, без әбиләребезне хөрмәт итик, яратыйк, авыр сүзләр әйтмик аларга.</w:t>
      </w:r>
    </w:p>
    <w:p w:rsidR="00566671" w:rsidRDefault="00566671" w:rsidP="0056667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80E" w:rsidRDefault="00566671" w:rsidP="00566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666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Ныгыту. </w:t>
      </w:r>
    </w:p>
    <w:p w:rsidR="00566671" w:rsidRPr="00C13FB0" w:rsidRDefault="00566671" w:rsidP="005666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Укучылар, хәзер мин сезгә мультфильм куям. Ә сез игътибар белән </w:t>
      </w:r>
      <w:r w:rsidR="00C13FB0">
        <w:rPr>
          <w:rFonts w:ascii="Times New Roman" w:hAnsi="Times New Roman" w:cs="Times New Roman"/>
          <w:sz w:val="28"/>
          <w:szCs w:val="28"/>
          <w:lang w:val="tt-RU"/>
        </w:rPr>
        <w:t>карагыз. Соңыннан без бирем башкарырбыз.</w:t>
      </w:r>
    </w:p>
    <w:p w:rsidR="00C13FB0" w:rsidRDefault="00C13FB0" w:rsidP="00C13FB0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(Мультфильм карала)</w:t>
      </w:r>
    </w:p>
    <w:p w:rsidR="00C13FB0" w:rsidRPr="00C13FB0" w:rsidRDefault="00C13FB0" w:rsidP="00C13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сезнең өстәлләрдә карточкалар бар. Хәзер һәрберегез берәр карточка алып, язылган сорауларга җавап язарсыз һәм миңа тапшырырсыз. Без әлеге биремне СИ-ФИНК-УАНДЭ структурасы ярдәмендә башкарырбыз.</w:t>
      </w:r>
    </w:p>
    <w:p w:rsidR="00C13FB0" w:rsidRPr="00C13FB0" w:rsidRDefault="00C13FB0" w:rsidP="00C13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Молодцы, булдырдыгыз.</w:t>
      </w:r>
    </w:p>
    <w:p w:rsidR="00C13FB0" w:rsidRDefault="00C13FB0" w:rsidP="00C13F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Йомгаклау</w:t>
      </w:r>
    </w:p>
    <w:p w:rsidR="00386F2C" w:rsidRPr="00386F2C" w:rsidRDefault="00C13FB0" w:rsidP="00C13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Безнең дәресебез ахырына якынлашты. Бүген дәрестә сез актив катнаштыгыз. Рәхмәт, балалар. Бүгенге дәрес сезгә ошаган диеп уйлыйм. Сезнең өстәлләрдә </w:t>
      </w:r>
      <w:r w:rsidR="00386F2C">
        <w:rPr>
          <w:rFonts w:ascii="Times New Roman" w:hAnsi="Times New Roman" w:cs="Times New Roman"/>
          <w:sz w:val="28"/>
          <w:szCs w:val="28"/>
          <w:lang w:val="tt-RU"/>
        </w:rPr>
        <w:t>түгәрәк карточкалар бар. Әгәрдә бүгенге дәрес сезгә ошаса яшел төсле фломастерлар белән, ошамаса кызыл төсле фломастер белән елмаюлар ясап, ишек янындагы плакатка элеп чыгарсыз.</w:t>
      </w:r>
    </w:p>
    <w:p w:rsidR="00C13FB0" w:rsidRDefault="00386F2C" w:rsidP="00386F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Өй эше. </w:t>
      </w:r>
    </w:p>
    <w:p w:rsidR="00386F2C" w:rsidRPr="00386F2C" w:rsidRDefault="00386F2C" w:rsidP="00386F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Үзегезнең әбиләрегез, дәү әниләрегез турында кечкенә хикәя язып килерсез. </w:t>
      </w:r>
    </w:p>
    <w:p w:rsidR="00386F2C" w:rsidRPr="00386F2C" w:rsidRDefault="00386F2C" w:rsidP="00386F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 тәмам. Сау булыгыз!</w:t>
      </w: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486B" w:rsidRPr="001F00A8" w:rsidRDefault="0044486B" w:rsidP="00AC5D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4486B" w:rsidRPr="001F00A8" w:rsidSect="0093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9B"/>
    <w:multiLevelType w:val="hybridMultilevel"/>
    <w:tmpl w:val="74F099D4"/>
    <w:lvl w:ilvl="0" w:tplc="EF02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E6DD8"/>
    <w:multiLevelType w:val="hybridMultilevel"/>
    <w:tmpl w:val="FCCA94F2"/>
    <w:lvl w:ilvl="0" w:tplc="19949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A2192"/>
    <w:multiLevelType w:val="hybridMultilevel"/>
    <w:tmpl w:val="DDD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29E3"/>
    <w:multiLevelType w:val="hybridMultilevel"/>
    <w:tmpl w:val="3D541B76"/>
    <w:lvl w:ilvl="0" w:tplc="7E50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009D"/>
    <w:multiLevelType w:val="hybridMultilevel"/>
    <w:tmpl w:val="EC122A7E"/>
    <w:lvl w:ilvl="0" w:tplc="985A3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4D1E"/>
    <w:multiLevelType w:val="hybridMultilevel"/>
    <w:tmpl w:val="DB1070E0"/>
    <w:lvl w:ilvl="0" w:tplc="CCF427F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8D"/>
    <w:rsid w:val="000C242A"/>
    <w:rsid w:val="0015480E"/>
    <w:rsid w:val="00167B01"/>
    <w:rsid w:val="001F00A8"/>
    <w:rsid w:val="00203F4A"/>
    <w:rsid w:val="00222494"/>
    <w:rsid w:val="00386F2C"/>
    <w:rsid w:val="0044486B"/>
    <w:rsid w:val="00511079"/>
    <w:rsid w:val="00566671"/>
    <w:rsid w:val="005F7050"/>
    <w:rsid w:val="00691E3C"/>
    <w:rsid w:val="006936D3"/>
    <w:rsid w:val="006E147D"/>
    <w:rsid w:val="007B0264"/>
    <w:rsid w:val="00874287"/>
    <w:rsid w:val="00930CC7"/>
    <w:rsid w:val="00961C3F"/>
    <w:rsid w:val="00A15384"/>
    <w:rsid w:val="00AC5D8D"/>
    <w:rsid w:val="00C13FB0"/>
    <w:rsid w:val="00D328E6"/>
    <w:rsid w:val="00FB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Розалина</cp:lastModifiedBy>
  <cp:revision>8</cp:revision>
  <dcterms:created xsi:type="dcterms:W3CDTF">2014-11-16T18:25:00Z</dcterms:created>
  <dcterms:modified xsi:type="dcterms:W3CDTF">2015-10-14T20:34:00Z</dcterms:modified>
</cp:coreProperties>
</file>