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C5A" w:rsidRPr="005D5C5A" w:rsidRDefault="005D5C5A" w:rsidP="005D5C5A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Родительское собрание.</w:t>
      </w:r>
    </w:p>
    <w:p w:rsidR="005D5C5A" w:rsidRDefault="005D5C5A" w:rsidP="005D5C5A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5D5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перевозки детей в личном транспорте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5D5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D5C5A" w:rsidRPr="005D5C5A" w:rsidRDefault="005D5C5A" w:rsidP="005D5C5A">
      <w:pPr>
        <w:spacing w:before="100" w:beforeAutospacing="1" w:after="100" w:afterAutospacing="1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5C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Подготовила: воспитатель Быкова Н.В.</w:t>
      </w:r>
    </w:p>
    <w:p w:rsidR="00BA0C31" w:rsidRPr="005D5C5A" w:rsidRDefault="00BA0C31" w:rsidP="005D5C5A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зачастую дети очень много времени проводят в автомобиле, путеше</w:t>
      </w:r>
      <w:r w:rsidR="005D5C5A" w:rsidRPr="005D5C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ствуя с родителями</w:t>
      </w:r>
      <w:r w:rsidRPr="005D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покупками, на природу или праздник. Каждая поездка на автомобиле – настоящее приключение для вашего </w:t>
      </w:r>
      <w:r w:rsidR="005D5C5A" w:rsidRPr="005D5C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5D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картина за окном постоянно меняется, а вокруг столько всего интересного! При этом родителям стоит помнить, что каждая поездка </w:t>
      </w:r>
      <w:r w:rsidR="005D5C5A" w:rsidRPr="005D5C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5D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автомобиле должна проходить с соблюдением правил безопасности. Инженеры во всем мире работ</w:t>
      </w:r>
      <w:r w:rsidR="005D5C5A" w:rsidRPr="005D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ают над тем, чтобы автомобили, </w:t>
      </w:r>
      <w:r w:rsidRPr="005D5C5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автомобильные кресла</w:t>
      </w:r>
      <w:r w:rsidR="005D5C5A" w:rsidRPr="005D5C5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детские удерживающие устройства</w:t>
      </w:r>
      <w:r w:rsidRPr="005D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обеспечивали максимальную безопасность для детей. Но каждый родитель несет ответственность за то, как он использует возможность обезопасить ребенка, используя детские автокресла и </w:t>
      </w:r>
      <w:r w:rsidR="005D5C5A" w:rsidRPr="005D5C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удерживающие устройства</w:t>
      </w:r>
      <w:r w:rsidRPr="005D5C5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Стоит следовать простым советам для того, чтобы ваш маленький пассажир прибыл в пункт назначения безопасно.</w:t>
      </w:r>
    </w:p>
    <w:p w:rsidR="00BA0C31" w:rsidRPr="00BA0C31" w:rsidRDefault="00BA0C31" w:rsidP="00BA0C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A0C3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Факт</w:t>
      </w:r>
    </w:p>
    <w:p w:rsidR="00BA0C31" w:rsidRPr="005D5C5A" w:rsidRDefault="00BA0C31" w:rsidP="005D5C5A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5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детского автомобильного средства снижает риск тяжелых и смертельных трав</w:t>
      </w:r>
      <w:r w:rsidR="005D5C5A" w:rsidRPr="005D5C5A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при ДТП среди детей</w:t>
      </w:r>
      <w:r w:rsidRPr="005D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70%.</w:t>
      </w:r>
    </w:p>
    <w:p w:rsidR="00BA0C31" w:rsidRPr="00BA0C31" w:rsidRDefault="00BA0C31" w:rsidP="00BA0C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A0C3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 главных ошибок при перевозке детей в автомобиле</w:t>
      </w:r>
    </w:p>
    <w:p w:rsidR="00BA0C31" w:rsidRPr="005D5C5A" w:rsidRDefault="00BA0C31" w:rsidP="005D5C5A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поездка в автомобиле для </w:t>
      </w:r>
      <w:r w:rsidR="005D5C5A" w:rsidRPr="005D5C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5D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увлекательное приключение, полное новых ярких впечатлений. Сегодня дети часто составляют компанию родителям в поездке — автомобили стали достаточно комфортны, чтобы дети могли легко переносить дорогу. Однако важно всегда помнить, что пренебрежение элементарными мерами безопасности может привести к трагедии.</w:t>
      </w:r>
    </w:p>
    <w:p w:rsidR="00BA0C31" w:rsidRPr="00BA0C31" w:rsidRDefault="00BA0C31" w:rsidP="00BA0C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A0C3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Дети на дорогах России</w:t>
      </w:r>
    </w:p>
    <w:p w:rsidR="00BA0C31" w:rsidRPr="005D5C5A" w:rsidRDefault="00BA0C31" w:rsidP="005D5C5A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важно помнить об основных правилах безопасности детей на дороге, учитывать, что необходимо использовать автокресла</w:t>
      </w:r>
      <w:r w:rsidR="005D5C5A" w:rsidRPr="005D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детские удерживающие устройства</w:t>
      </w:r>
      <w:r w:rsidRPr="005D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перевозке </w:t>
      </w:r>
      <w:r w:rsidR="005D5C5A" w:rsidRPr="005D5C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5D5C5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выбирать модель поведения за рулем, соответствующую времени суток и погодным условиям, обеспечивать детям пассивные средства защиты на двухколесных транспортных средствах.</w:t>
      </w:r>
    </w:p>
    <w:p w:rsidR="00BA0C31" w:rsidRPr="00BA0C31" w:rsidRDefault="00BA0C31" w:rsidP="00BA0C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A0C3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делать, если дети не хотят садиться в автокресло</w:t>
      </w:r>
      <w:r w:rsidR="005D5C5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или </w:t>
      </w:r>
      <w:r w:rsidR="005D5C5A" w:rsidRPr="005D5C5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детские удерживающие устройства</w:t>
      </w:r>
      <w:r w:rsidRPr="00BA0C3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?</w:t>
      </w:r>
    </w:p>
    <w:p w:rsidR="00E25304" w:rsidRDefault="00BA0C31" w:rsidP="00E25304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речь заходит о безопасности детей, каждый родитель готов сделать все, что в его силах. Однако усилий взрослых мало, если у ребенка свое мнение на этот счет. И тогда мудрый родитель должен суметь убедить свое чадо в том, что все направлено на его же благо. </w:t>
      </w:r>
    </w:p>
    <w:p w:rsidR="00E25304" w:rsidRDefault="00E25304" w:rsidP="00E25304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304" w:rsidRDefault="00E25304" w:rsidP="00E25304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304" w:rsidRDefault="00E25304" w:rsidP="00E25304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304" w:rsidRDefault="00E25304" w:rsidP="00E25304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304" w:rsidRDefault="00E25304" w:rsidP="00E25304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304" w:rsidRDefault="00E25304" w:rsidP="00E25304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304" w:rsidRDefault="00E25304" w:rsidP="00E25304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304" w:rsidRDefault="00E25304" w:rsidP="00E25304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304" w:rsidRDefault="00E25304" w:rsidP="00E25304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304" w:rsidRDefault="00E25304" w:rsidP="00E25304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304" w:rsidRPr="00952581" w:rsidRDefault="00E25304" w:rsidP="00E25304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525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Приложение 1</w:t>
      </w:r>
    </w:p>
    <w:p w:rsidR="00E25304" w:rsidRPr="00A32DA2" w:rsidRDefault="00E25304" w:rsidP="00E2530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DA2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 xml:space="preserve">Детское удерживающее устройство </w:t>
      </w:r>
      <w:proofErr w:type="spellStart"/>
      <w:r w:rsidRPr="00A32DA2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Фэст</w:t>
      </w:r>
      <w:proofErr w:type="spellEnd"/>
      <w:r w:rsidRPr="00A32D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предназначено </w:t>
      </w:r>
      <w:r w:rsidRPr="00A32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применения в комплекте со штатными автомобильными ремнями безопасности с креплением в трех точках. Соответствует требованию пункта 22. 9 Правил дорожного движения Российской Федерации.</w:t>
      </w:r>
    </w:p>
    <w:p w:rsidR="00E25304" w:rsidRPr="00A32DA2" w:rsidRDefault="00E25304" w:rsidP="00E2530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D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едназначено для перевозки детей</w:t>
      </w:r>
      <w:r w:rsidRPr="00A32D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(15-25 кг) </w:t>
      </w:r>
      <w:r w:rsidRPr="00A32D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(22-36 кг).</w:t>
      </w:r>
    </w:p>
    <w:p w:rsidR="00E25304" w:rsidRPr="00A32DA2" w:rsidRDefault="00E25304" w:rsidP="00E2530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Соответствует требованию пункта 22. 9 Правил дорожного движения Российской Федерации</w:t>
      </w:r>
    </w:p>
    <w:p w:rsidR="00E25304" w:rsidRDefault="00E25304" w:rsidP="00E253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14 декабря 2005 года № 767 раздел 22 Правил дорожного движения Российской Федерации дополнен пун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ктом 22.9 в следующей редакции: </w:t>
      </w:r>
      <w:r w:rsidRPr="00A32DA2">
        <w:rPr>
          <w:rFonts w:ascii="Times New Roman" w:eastAsia="Times New Roman" w:hAnsi="Times New Roman" w:cs="Times New Roman"/>
          <w:sz w:val="28"/>
          <w:szCs w:val="28"/>
          <w:lang w:eastAsia="ru-RU"/>
        </w:rPr>
        <w:t>«22.9. Перевозка детей допускается при условии обеспечения их безопасности с учетом особенностей конструкции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ранспортного средства. </w:t>
      </w:r>
      <w:r w:rsidRPr="00A3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Перевозка детей до 12-летнего возраста в транспортных средствах, оборудованных ремнями безопасности, должна осуществляться с использованием </w:t>
      </w:r>
      <w:r w:rsidRPr="00A32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специальных детских удерживающих устройств, </w:t>
      </w:r>
      <w:r w:rsidRPr="00A3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– только с использованием </w:t>
      </w:r>
      <w:r w:rsidRPr="00A32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специальных детских удерживающих устройств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A32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Всемирной организации здравоохранения, использование в транспортных средствах детских удерживающих устройств позволяет снизить смертность среди детей на 54 %, риск получения травм – на 76 %, а тяжелых травм – на 92 %.</w:t>
      </w:r>
    </w:p>
    <w:p w:rsidR="00E25304" w:rsidRDefault="00E25304" w:rsidP="00E253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A3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безопасности автомобиля рассчитана на пассажиров ростом от 150 см и не подходит для обеспечения эффективной защиты детей в аварийной ситуации.</w:t>
      </w:r>
    </w:p>
    <w:p w:rsidR="00E25304" w:rsidRDefault="00E25304" w:rsidP="00E253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</w:t>
      </w:r>
      <w:r w:rsidRPr="00A3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Устройство ФЭСТ предназначено для перевозки детей массой от 9 до 36 килограммов. Для маленьких пассажиров, которые весят от 9 до 18 кг, Устройство ФЭСТ - только в комплекте с Лямкой ФЭСТ.</w:t>
      </w:r>
    </w:p>
    <w:p w:rsidR="00E25304" w:rsidRDefault="00E25304" w:rsidP="00E253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A3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Детское удерживающее устройство ФЭСТ в комплекте со штатными автомобильными ремнями безопасности с креплением в трех точках сконструировано так, чтобы в случае столкновения или резкого торможения транспортного средства уменьшить опасность ранения ребенка, который находится в этом устройстве, путем ограничения подвижности его тела.</w:t>
      </w:r>
    </w:p>
    <w:p w:rsidR="00E25304" w:rsidRDefault="00E25304" w:rsidP="00E253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A3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Устройство ФЭСТ предназначено для использования одним ребенком с одним ремнем безопасности. Не допускается застегивание двух детей, взрослого с ребенком одним ремнем безопасности с Устройством ФЭСТ или без него.</w:t>
      </w:r>
    </w:p>
    <w:p w:rsidR="00E25304" w:rsidRDefault="00E25304" w:rsidP="00E253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A3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Устройством ФЭСТ Вы обеспечите своему ребенку комфортную и безопасную поездку. Устройство ФЭСТ надежно фиксируется на штатных автомобильных ремнях безопасности, не мешает их работе, легко устанавливается и снимается.</w:t>
      </w:r>
    </w:p>
    <w:p w:rsidR="00E25304" w:rsidRDefault="00E25304" w:rsidP="00E253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304" w:rsidRDefault="00E25304" w:rsidP="00E253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304" w:rsidRDefault="00E25304" w:rsidP="00E25304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EE9E001" wp14:editId="7D4365F8">
            <wp:extent cx="2257425" cy="3076575"/>
            <wp:effectExtent l="19050" t="0" r="9525" b="0"/>
            <wp:docPr id="1" name="Рисунок 1" descr="E:\Детское удерживающее устройство Фэст_files\668dac9b276d_150x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етское удерживающее устройство Фэст_files\668dac9b276d_150x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304" w:rsidRPr="00E25304" w:rsidRDefault="00E25304" w:rsidP="00E25304">
      <w:pPr>
        <w:spacing w:line="360" w:lineRule="auto"/>
        <w:jc w:val="center"/>
        <w:rPr>
          <w:sz w:val="28"/>
          <w:szCs w:val="28"/>
        </w:rPr>
      </w:pPr>
    </w:p>
    <w:p w:rsidR="00E25304" w:rsidRPr="00AB63BA" w:rsidRDefault="00E25304" w:rsidP="00E25304">
      <w:pPr>
        <w:jc w:val="right"/>
        <w:rPr>
          <w:sz w:val="28"/>
          <w:szCs w:val="28"/>
        </w:rPr>
      </w:pPr>
      <w:r w:rsidRPr="00AB63BA">
        <w:rPr>
          <w:sz w:val="28"/>
          <w:szCs w:val="28"/>
        </w:rPr>
        <w:lastRenderedPageBreak/>
        <w:t>Приложение 2</w:t>
      </w:r>
    </w:p>
    <w:p w:rsidR="00E25304" w:rsidRDefault="00E25304" w:rsidP="00E25304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Советы родителям</w:t>
      </w:r>
    </w:p>
    <w:p w:rsidR="00E25304" w:rsidRDefault="00E25304" w:rsidP="00E25304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«</w:t>
      </w:r>
      <w:r w:rsidRPr="00887D47">
        <w:rPr>
          <w:b/>
          <w:i/>
          <w:sz w:val="48"/>
          <w:szCs w:val="48"/>
        </w:rPr>
        <w:t>Как приобщить ребенка к безопасному поведению на дороге</w:t>
      </w:r>
      <w:r>
        <w:rPr>
          <w:b/>
          <w:i/>
          <w:sz w:val="48"/>
          <w:szCs w:val="48"/>
        </w:rPr>
        <w:t>»</w:t>
      </w:r>
    </w:p>
    <w:p w:rsidR="00E25304" w:rsidRDefault="00E25304" w:rsidP="00E25304">
      <w:pPr>
        <w:jc w:val="center"/>
        <w:rPr>
          <w:b/>
          <w:i/>
          <w:sz w:val="48"/>
          <w:szCs w:val="48"/>
        </w:rPr>
      </w:pPr>
    </w:p>
    <w:p w:rsidR="00E25304" w:rsidRPr="00E25304" w:rsidRDefault="00E25304" w:rsidP="00E25304">
      <w:pPr>
        <w:shd w:val="clear" w:color="auto" w:fill="FFFFFF"/>
        <w:spacing w:line="360" w:lineRule="auto"/>
        <w:ind w:left="12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E25304">
        <w:rPr>
          <w:rFonts w:ascii="Times New Roman" w:hAnsi="Times New Roman" w:cs="Times New Roman"/>
          <w:color w:val="000000"/>
          <w:spacing w:val="-5"/>
          <w:sz w:val="28"/>
          <w:szCs w:val="28"/>
        </w:rPr>
        <w:t>Для приобщения ребенка к безопасному поведе</w:t>
      </w:r>
      <w:r w:rsidRPr="00E25304">
        <w:rPr>
          <w:rFonts w:ascii="Times New Roman" w:hAnsi="Times New Roman" w:cs="Times New Roman"/>
          <w:color w:val="000000"/>
          <w:spacing w:val="-3"/>
          <w:sz w:val="28"/>
          <w:szCs w:val="28"/>
        </w:rPr>
        <w:t>нию на дороге существует несколько принципов:</w:t>
      </w:r>
    </w:p>
    <w:p w:rsidR="00E25304" w:rsidRPr="00E25304" w:rsidRDefault="00E25304" w:rsidP="00E25304">
      <w:pPr>
        <w:numPr>
          <w:ilvl w:val="0"/>
          <w:numId w:val="1"/>
        </w:numPr>
        <w:shd w:val="clear" w:color="auto" w:fill="FFFFFF"/>
        <w:tabs>
          <w:tab w:val="left" w:pos="530"/>
        </w:tabs>
        <w:spacing w:after="0" w:line="360" w:lineRule="auto"/>
        <w:ind w:firstLine="69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25304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Последовательность. </w:t>
      </w:r>
      <w:r w:rsidRPr="00E2530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Во избежание ситуаций, </w:t>
      </w:r>
      <w:r w:rsidRPr="00E2530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опасных для собственной жизни и жизни других </w:t>
      </w:r>
      <w:r w:rsidRPr="00E2530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людей, необходимо формирование определенной </w:t>
      </w:r>
      <w:r w:rsidRPr="00E2530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культуры мышления и поведения. Этот процесс </w:t>
      </w:r>
      <w:r w:rsidRPr="00E25304">
        <w:rPr>
          <w:rFonts w:ascii="Times New Roman" w:hAnsi="Times New Roman" w:cs="Times New Roman"/>
          <w:color w:val="000000"/>
          <w:spacing w:val="-8"/>
          <w:sz w:val="28"/>
          <w:szCs w:val="28"/>
        </w:rPr>
        <w:t>должен проходить систематически и последователь</w:t>
      </w:r>
      <w:r w:rsidRPr="00E25304">
        <w:rPr>
          <w:rFonts w:ascii="Times New Roman" w:hAnsi="Times New Roman" w:cs="Times New Roman"/>
          <w:color w:val="000000"/>
          <w:sz w:val="28"/>
          <w:szCs w:val="28"/>
        </w:rPr>
        <w:t>но — от знакомого к незнакомому, т. е. любая сту</w:t>
      </w:r>
      <w:r w:rsidRPr="00E2530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E25304">
        <w:rPr>
          <w:rFonts w:ascii="Times New Roman" w:hAnsi="Times New Roman" w:cs="Times New Roman"/>
          <w:color w:val="000000"/>
          <w:spacing w:val="-2"/>
          <w:sz w:val="28"/>
          <w:szCs w:val="28"/>
        </w:rPr>
        <w:t>пень обучения опирается на уже освоенное в пре</w:t>
      </w:r>
      <w:r w:rsidRPr="00E25304">
        <w:rPr>
          <w:rFonts w:ascii="Times New Roman" w:hAnsi="Times New Roman" w:cs="Times New Roman"/>
          <w:color w:val="000000"/>
          <w:spacing w:val="-4"/>
          <w:sz w:val="28"/>
          <w:szCs w:val="28"/>
        </w:rPr>
        <w:t>дыдущем опыте. Процесс должен начинаться с родителей. Обучать детей необходимо с раннего воз</w:t>
      </w:r>
      <w:r w:rsidRPr="00E25304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раста.</w:t>
      </w:r>
    </w:p>
    <w:p w:rsidR="00E25304" w:rsidRPr="00E25304" w:rsidRDefault="00E25304" w:rsidP="00E25304">
      <w:pPr>
        <w:widowControl w:val="0"/>
        <w:numPr>
          <w:ilvl w:val="0"/>
          <w:numId w:val="1"/>
        </w:numPr>
        <w:shd w:val="clear" w:color="auto" w:fill="FFFFFF"/>
        <w:tabs>
          <w:tab w:val="left" w:pos="545"/>
        </w:tabs>
        <w:autoSpaceDE w:val="0"/>
        <w:autoSpaceDN w:val="0"/>
        <w:adjustRightInd w:val="0"/>
        <w:spacing w:after="0" w:line="360" w:lineRule="auto"/>
        <w:ind w:left="5" w:firstLine="69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530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Воспитание собственным примером. </w:t>
      </w:r>
      <w:r w:rsidRPr="00E2530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Свои </w:t>
      </w:r>
      <w:r w:rsidRPr="00E2530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наблюдения за реальным поведением взрослых дети </w:t>
      </w:r>
      <w:r w:rsidRPr="00E2530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предпочитают скучным нравоучениям. И если одно </w:t>
      </w:r>
      <w:r w:rsidRPr="00E25304">
        <w:rPr>
          <w:rFonts w:ascii="Times New Roman" w:hAnsi="Times New Roman" w:cs="Times New Roman"/>
          <w:color w:val="000000"/>
          <w:spacing w:val="2"/>
          <w:sz w:val="28"/>
          <w:szCs w:val="28"/>
        </w:rPr>
        <w:t>расходится с другим, то трудно требовать от ре</w:t>
      </w:r>
      <w:r w:rsidRPr="00E25304">
        <w:rPr>
          <w:rFonts w:ascii="Times New Roman" w:hAnsi="Times New Roman" w:cs="Times New Roman"/>
          <w:color w:val="000000"/>
          <w:spacing w:val="-1"/>
          <w:sz w:val="28"/>
          <w:szCs w:val="28"/>
        </w:rPr>
        <w:t>бенка следования правилам.</w:t>
      </w:r>
    </w:p>
    <w:p w:rsidR="00E25304" w:rsidRPr="00E25304" w:rsidRDefault="00E25304" w:rsidP="00E25304">
      <w:pPr>
        <w:widowControl w:val="0"/>
        <w:numPr>
          <w:ilvl w:val="0"/>
          <w:numId w:val="1"/>
        </w:numPr>
        <w:shd w:val="clear" w:color="auto" w:fill="FFFFFF"/>
        <w:tabs>
          <w:tab w:val="left" w:pos="545"/>
        </w:tabs>
        <w:autoSpaceDE w:val="0"/>
        <w:autoSpaceDN w:val="0"/>
        <w:adjustRightInd w:val="0"/>
        <w:spacing w:after="0" w:line="360" w:lineRule="auto"/>
        <w:ind w:left="5" w:firstLine="69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5304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Соответствие формы обучения возрасту </w:t>
      </w:r>
      <w:r w:rsidRPr="00E25304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ребенка. </w:t>
      </w:r>
      <w:r w:rsidRPr="00E25304">
        <w:rPr>
          <w:rFonts w:ascii="Times New Roman" w:hAnsi="Times New Roman" w:cs="Times New Roman"/>
          <w:color w:val="000000"/>
          <w:spacing w:val="-6"/>
          <w:sz w:val="28"/>
          <w:szCs w:val="28"/>
        </w:rPr>
        <w:t>Целесообразность того или иного поведе</w:t>
      </w:r>
      <w:r w:rsidRPr="00E25304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ния на дорогах должна выступать в контексте по</w:t>
      </w:r>
      <w:r w:rsidRPr="00E25304">
        <w:rPr>
          <w:rFonts w:ascii="Times New Roman" w:hAnsi="Times New Roman" w:cs="Times New Roman"/>
          <w:color w:val="000000"/>
          <w:spacing w:val="1"/>
          <w:sz w:val="28"/>
          <w:szCs w:val="28"/>
        </w:rPr>
        <w:t>требностей ребенка, а также его возрастных воз</w:t>
      </w:r>
      <w:r w:rsidRPr="00E25304">
        <w:rPr>
          <w:rFonts w:ascii="Times New Roman" w:hAnsi="Times New Roman" w:cs="Times New Roman"/>
          <w:color w:val="000000"/>
          <w:spacing w:val="-5"/>
          <w:sz w:val="28"/>
          <w:szCs w:val="28"/>
        </w:rPr>
        <w:t>можностей.</w:t>
      </w:r>
    </w:p>
    <w:p w:rsidR="00E25304" w:rsidRPr="00E25304" w:rsidRDefault="00E25304" w:rsidP="00E25304">
      <w:pPr>
        <w:widowControl w:val="0"/>
        <w:numPr>
          <w:ilvl w:val="0"/>
          <w:numId w:val="1"/>
        </w:numPr>
        <w:shd w:val="clear" w:color="auto" w:fill="FFFFFF"/>
        <w:tabs>
          <w:tab w:val="left" w:pos="545"/>
        </w:tabs>
        <w:autoSpaceDE w:val="0"/>
        <w:autoSpaceDN w:val="0"/>
        <w:adjustRightInd w:val="0"/>
        <w:spacing w:after="0" w:line="360" w:lineRule="auto"/>
        <w:ind w:left="5" w:firstLine="69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5304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Включенность обучения в контекст повсед</w:t>
      </w:r>
      <w:r w:rsidRPr="00E2530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невной жизни. </w:t>
      </w:r>
      <w:r w:rsidRPr="00E2530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Знания должны стать для ребенка </w:t>
      </w:r>
      <w:r w:rsidRPr="00E25304">
        <w:rPr>
          <w:rFonts w:ascii="Times New Roman" w:hAnsi="Times New Roman" w:cs="Times New Roman"/>
          <w:color w:val="000000"/>
          <w:spacing w:val="-6"/>
          <w:sz w:val="28"/>
          <w:szCs w:val="28"/>
        </w:rPr>
        <w:t>основой его жизнедеятельности. Родители и педагоги</w:t>
      </w:r>
      <w:r w:rsidRPr="00E25304">
        <w:rPr>
          <w:rFonts w:ascii="Times New Roman" w:hAnsi="Times New Roman" w:cs="Times New Roman"/>
          <w:color w:val="000000"/>
          <w:sz w:val="28"/>
          <w:szCs w:val="28"/>
        </w:rPr>
        <w:t xml:space="preserve"> обязаны закреплять эти знания на практи</w:t>
      </w:r>
      <w:r w:rsidRPr="00E25304">
        <w:rPr>
          <w:rFonts w:ascii="Times New Roman" w:hAnsi="Times New Roman" w:cs="Times New Roman"/>
          <w:color w:val="000000"/>
          <w:spacing w:val="-2"/>
          <w:sz w:val="28"/>
          <w:szCs w:val="28"/>
        </w:rPr>
        <w:t>ке, расширяя возможности их практического при</w:t>
      </w:r>
      <w:r w:rsidRPr="00E2530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менения. Можно включать их в сюжетно-ролевые, </w:t>
      </w:r>
      <w:r w:rsidRPr="00E25304">
        <w:rPr>
          <w:rFonts w:ascii="Times New Roman" w:hAnsi="Times New Roman" w:cs="Times New Roman"/>
          <w:color w:val="000000"/>
          <w:spacing w:val="1"/>
          <w:sz w:val="28"/>
          <w:szCs w:val="28"/>
        </w:rPr>
        <w:t>дидактические игры, развлечения и т. д.</w:t>
      </w:r>
    </w:p>
    <w:p w:rsidR="00E25304" w:rsidRPr="00E25304" w:rsidRDefault="00E25304" w:rsidP="00E25304">
      <w:pPr>
        <w:widowControl w:val="0"/>
        <w:numPr>
          <w:ilvl w:val="0"/>
          <w:numId w:val="1"/>
        </w:numPr>
        <w:shd w:val="clear" w:color="auto" w:fill="FFFFFF"/>
        <w:tabs>
          <w:tab w:val="left" w:pos="545"/>
        </w:tabs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5304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Поощрение ребенка к принятию ответствен</w:t>
      </w:r>
      <w:r w:rsidRPr="00E25304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ности за свою безопасность и безо</w:t>
      </w:r>
      <w:bookmarkStart w:id="0" w:name="_GoBack"/>
      <w:bookmarkEnd w:id="0"/>
      <w:r w:rsidRPr="00E25304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пасность ок</w:t>
      </w:r>
      <w:r w:rsidRPr="00E25304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ружающих. </w:t>
      </w:r>
      <w:r w:rsidRPr="00E2530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Необходимо приучать </w:t>
      </w:r>
      <w:r w:rsidRPr="00E25304">
        <w:rPr>
          <w:rFonts w:ascii="Times New Roman" w:hAnsi="Times New Roman" w:cs="Times New Roman"/>
          <w:color w:val="000000"/>
          <w:spacing w:val="6"/>
          <w:sz w:val="28"/>
          <w:szCs w:val="28"/>
        </w:rPr>
        <w:lastRenderedPageBreak/>
        <w:t>ребенка к са</w:t>
      </w:r>
      <w:r w:rsidRPr="00E2530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мостоятельному оцениванию ситуации, так как </w:t>
      </w:r>
      <w:r w:rsidRPr="00E25304">
        <w:rPr>
          <w:rFonts w:ascii="Times New Roman" w:hAnsi="Times New Roman" w:cs="Times New Roman"/>
          <w:color w:val="000000"/>
          <w:spacing w:val="5"/>
          <w:sz w:val="28"/>
          <w:szCs w:val="28"/>
        </w:rPr>
        <w:t>взрослый не всегда может находиться рядом с ре</w:t>
      </w:r>
      <w:r w:rsidRPr="00E25304">
        <w:rPr>
          <w:rFonts w:ascii="Times New Roman" w:hAnsi="Times New Roman" w:cs="Times New Roman"/>
          <w:color w:val="000000"/>
          <w:spacing w:val="4"/>
          <w:sz w:val="28"/>
          <w:szCs w:val="28"/>
        </w:rPr>
        <w:t>бенком. Содействовать такому навыку может обя</w:t>
      </w:r>
      <w:r w:rsidRPr="00E25304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занность нести ответственность за другое живое су</w:t>
      </w:r>
      <w:r w:rsidRPr="00E25304">
        <w:rPr>
          <w:rFonts w:ascii="Times New Roman" w:hAnsi="Times New Roman" w:cs="Times New Roman"/>
          <w:color w:val="000000"/>
          <w:spacing w:val="4"/>
          <w:sz w:val="28"/>
          <w:szCs w:val="28"/>
        </w:rPr>
        <w:t>щество.</w:t>
      </w:r>
    </w:p>
    <w:p w:rsidR="00E25304" w:rsidRPr="00E25304" w:rsidRDefault="00E25304" w:rsidP="00E25304">
      <w:pPr>
        <w:shd w:val="clear" w:color="auto" w:fill="FFFFFF"/>
        <w:spacing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E2530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Естественно, без сухих правил обойтись нельзя. </w:t>
      </w:r>
      <w:r w:rsidRPr="00E2530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Но надо помнить, что ребенок хорошо запоминает </w:t>
      </w:r>
      <w:r w:rsidRPr="00E2530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только то, что для него эмоционально окрашено и </w:t>
      </w:r>
      <w:r w:rsidRPr="00E25304">
        <w:rPr>
          <w:rFonts w:ascii="Times New Roman" w:hAnsi="Times New Roman" w:cs="Times New Roman"/>
          <w:color w:val="000000"/>
          <w:spacing w:val="9"/>
          <w:sz w:val="28"/>
          <w:szCs w:val="28"/>
        </w:rPr>
        <w:t>может применяться практически.</w:t>
      </w:r>
    </w:p>
    <w:p w:rsidR="00E25304" w:rsidRPr="00E25304" w:rsidRDefault="00E25304" w:rsidP="00E25304">
      <w:pPr>
        <w:spacing w:line="360" w:lineRule="auto"/>
        <w:ind w:firstLine="69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5304" w:rsidRDefault="00E25304" w:rsidP="00E25304">
      <w:pPr>
        <w:spacing w:line="276" w:lineRule="auto"/>
        <w:ind w:firstLine="697"/>
        <w:jc w:val="both"/>
        <w:rPr>
          <w:b/>
          <w:i/>
          <w:sz w:val="28"/>
          <w:szCs w:val="28"/>
        </w:rPr>
      </w:pPr>
    </w:p>
    <w:p w:rsidR="00E25304" w:rsidRPr="002348EC" w:rsidRDefault="00E25304" w:rsidP="00E25304">
      <w:pPr>
        <w:spacing w:line="276" w:lineRule="auto"/>
        <w:ind w:firstLine="4678"/>
        <w:jc w:val="both"/>
        <w:rPr>
          <w:sz w:val="28"/>
          <w:szCs w:val="28"/>
        </w:rPr>
      </w:pPr>
    </w:p>
    <w:p w:rsidR="00E25304" w:rsidRPr="00A32DA2" w:rsidRDefault="00E25304" w:rsidP="00E25304">
      <w:pPr>
        <w:spacing w:line="360" w:lineRule="auto"/>
        <w:jc w:val="center"/>
        <w:rPr>
          <w:sz w:val="28"/>
          <w:szCs w:val="28"/>
        </w:rPr>
      </w:pPr>
    </w:p>
    <w:p w:rsidR="00E2496F" w:rsidRPr="00E25304" w:rsidRDefault="00E2496F" w:rsidP="00E25304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2496F" w:rsidRPr="00E25304" w:rsidSect="009D6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ED48F0"/>
    <w:multiLevelType w:val="singleLevel"/>
    <w:tmpl w:val="644E9804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BAB"/>
    <w:rsid w:val="00567BAB"/>
    <w:rsid w:val="005D5C5A"/>
    <w:rsid w:val="009D679B"/>
    <w:rsid w:val="00BA0C31"/>
    <w:rsid w:val="00D53AC7"/>
    <w:rsid w:val="00E2496F"/>
    <w:rsid w:val="00E2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89DAA13-1C3F-4F9A-B7C8-087D25CC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лерчик</dc:creator>
  <cp:keywords/>
  <dc:description/>
  <cp:lastModifiedBy>лерчик</cp:lastModifiedBy>
  <cp:revision>5</cp:revision>
  <dcterms:created xsi:type="dcterms:W3CDTF">2015-01-13T12:06:00Z</dcterms:created>
  <dcterms:modified xsi:type="dcterms:W3CDTF">2015-01-14T15:43:00Z</dcterms:modified>
</cp:coreProperties>
</file>