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40" w:rsidRPr="002B0565" w:rsidRDefault="00F0382F" w:rsidP="002B05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 педсовета </w:t>
      </w:r>
      <w:r w:rsidR="002B0565" w:rsidRPr="002B0565">
        <w:rPr>
          <w:sz w:val="32"/>
          <w:szCs w:val="32"/>
        </w:rPr>
        <w:t>«ВОСПИТАНИЕ ЛИЧНОСТИ ШКОЛЬНИКА – ВАЖНЕЙШЕЕ УСЛОВИЕ ОПТИМИЗАЦИИ</w:t>
      </w:r>
      <w:r w:rsidR="002E78C9">
        <w:rPr>
          <w:sz w:val="32"/>
          <w:szCs w:val="32"/>
        </w:rPr>
        <w:t xml:space="preserve"> ОБРАЗОВАТЕЛЬНОГО</w:t>
      </w:r>
      <w:r w:rsidR="002B0565" w:rsidRPr="002B0565">
        <w:rPr>
          <w:sz w:val="32"/>
          <w:szCs w:val="32"/>
        </w:rPr>
        <w:t xml:space="preserve"> ПРОЦЕССА»</w:t>
      </w:r>
    </w:p>
    <w:p w:rsidR="00E334A1" w:rsidRDefault="00F0382F" w:rsidP="00E334A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Тема выступления: </w:t>
      </w:r>
      <w:r w:rsidR="002E78C9">
        <w:rPr>
          <w:sz w:val="32"/>
          <w:szCs w:val="32"/>
          <w:u w:val="single"/>
        </w:rPr>
        <w:t>Внекла</w:t>
      </w:r>
      <w:r w:rsidR="002B0565" w:rsidRPr="002B0565">
        <w:rPr>
          <w:sz w:val="32"/>
          <w:szCs w:val="32"/>
          <w:u w:val="single"/>
        </w:rPr>
        <w:t>ссная работа – неотделимая часть образовательного процесса</w:t>
      </w:r>
    </w:p>
    <w:p w:rsidR="003236EE" w:rsidRPr="00E334A1" w:rsidRDefault="00E334A1" w:rsidP="00E334A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3236EE">
        <w:rPr>
          <w:sz w:val="32"/>
          <w:szCs w:val="32"/>
        </w:rPr>
        <w:t>Дмитрию Ивановичу Менделееву принадлежат слова: «Знания без воспитания – это меч в руках сумасшедшего».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21 ве</w:t>
      </w:r>
      <w:r w:rsidR="00317661">
        <w:rPr>
          <w:sz w:val="32"/>
          <w:szCs w:val="32"/>
        </w:rPr>
        <w:t>к внёс свои коррективы не только</w:t>
      </w:r>
      <w:r>
        <w:rPr>
          <w:sz w:val="32"/>
          <w:szCs w:val="32"/>
        </w:rPr>
        <w:t xml:space="preserve"> в современную жизнь во всём её многообразии, но и в различные сферы жизнедеятельности человека. Ориентация на механическое усвоение набора готовых знаний, умений и навыков сменилось ориентацией на развитие личности, сохранение индивидуальности ученика.</w:t>
      </w:r>
      <w:r w:rsidR="00317661">
        <w:rPr>
          <w:sz w:val="32"/>
          <w:szCs w:val="32"/>
        </w:rPr>
        <w:t xml:space="preserve"> </w:t>
      </w:r>
      <w:r>
        <w:rPr>
          <w:sz w:val="32"/>
          <w:szCs w:val="32"/>
        </w:rPr>
        <w:t>Школа стала проявлять заинтересованность в развитии сознательной и активной учебной деятельности ученика. Линия на воспроизведение учебного материала вытесняется возможностью обучения ребёнка на основе его собственной творческой активности в процессе учебного труда.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Воспитание детей основано на формировании личности ребёнка</w:t>
      </w:r>
      <w:r w:rsidR="00317661">
        <w:rPr>
          <w:sz w:val="32"/>
          <w:szCs w:val="32"/>
        </w:rPr>
        <w:t>,</w:t>
      </w:r>
      <w:r>
        <w:rPr>
          <w:sz w:val="32"/>
          <w:szCs w:val="32"/>
        </w:rPr>
        <w:t xml:space="preserve"> согласно заданным эталонам к гуманистической идее создания в процессе воспитания оптимальных условий для  развития ребёнка на основе его потенциальных возможностей. 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236EE">
        <w:rPr>
          <w:sz w:val="32"/>
          <w:szCs w:val="32"/>
        </w:rPr>
        <w:t xml:space="preserve">Педагог, доктор педагогических наук </w:t>
      </w:r>
      <w:r>
        <w:rPr>
          <w:i/>
          <w:sz w:val="32"/>
          <w:szCs w:val="32"/>
        </w:rPr>
        <w:t xml:space="preserve">Владимир Абрамович </w:t>
      </w:r>
      <w:proofErr w:type="spellStart"/>
      <w:r>
        <w:rPr>
          <w:i/>
          <w:sz w:val="32"/>
          <w:szCs w:val="32"/>
        </w:rPr>
        <w:t>Караковский</w:t>
      </w:r>
      <w:proofErr w:type="spellEnd"/>
      <w:r>
        <w:rPr>
          <w:i/>
          <w:sz w:val="32"/>
          <w:szCs w:val="32"/>
        </w:rPr>
        <w:t xml:space="preserve"> пишет: «Из глубины веков дошла до нас мечта человечества о свободной, всесторонне развитой, гармоничной личности, и нет оснований и сегодня отказываться от неё как от </w:t>
      </w:r>
      <w:proofErr w:type="spellStart"/>
      <w:r>
        <w:rPr>
          <w:i/>
          <w:sz w:val="32"/>
          <w:szCs w:val="32"/>
        </w:rPr>
        <w:t>сверхцели</w:t>
      </w:r>
      <w:proofErr w:type="spellEnd"/>
      <w:r>
        <w:rPr>
          <w:i/>
          <w:sz w:val="32"/>
          <w:szCs w:val="32"/>
        </w:rPr>
        <w:t>»</w:t>
      </w:r>
      <w:r w:rsidR="003236EE">
        <w:rPr>
          <w:i/>
          <w:sz w:val="32"/>
          <w:szCs w:val="32"/>
        </w:rPr>
        <w:t>; «Школа будущего – это школа воспитания».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Каждый человек индивидуален: у него свой характер, свои привычки, свои особенности. Дом для ребёнка – это его маленький мирок, где всё знакомо и понятно. А вот придя в школу, он </w:t>
      </w:r>
      <w:r>
        <w:rPr>
          <w:sz w:val="32"/>
          <w:szCs w:val="32"/>
        </w:rPr>
        <w:lastRenderedPageBreak/>
        <w:t>попадает в огромный мир ещё неизведанный ему. Здесь много народа (в том числе и ребят старшего возраста), большое пространство, здесь шумно и свобо</w:t>
      </w:r>
      <w:r w:rsidR="00A312C4">
        <w:rPr>
          <w:sz w:val="32"/>
          <w:szCs w:val="32"/>
        </w:rPr>
        <w:t xml:space="preserve">дно. </w:t>
      </w:r>
      <w:proofErr w:type="gramStart"/>
      <w:r w:rsidR="00A312C4">
        <w:rPr>
          <w:sz w:val="32"/>
          <w:szCs w:val="32"/>
        </w:rPr>
        <w:t xml:space="preserve">Кто-то быстро адаптируется - </w:t>
      </w:r>
      <w:r>
        <w:rPr>
          <w:sz w:val="32"/>
          <w:szCs w:val="32"/>
        </w:rPr>
        <w:t xml:space="preserve"> общение, общие интересы, виды деятельности – его привлекает такая атмосфера; а кто-то, наоборот, вылетев из «родного гнезда»</w:t>
      </w:r>
      <w:r w:rsidR="00A312C4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</w:t>
      </w:r>
      <w:r w:rsidR="00AD666A">
        <w:rPr>
          <w:sz w:val="32"/>
          <w:szCs w:val="32"/>
        </w:rPr>
        <w:t>теряется</w:t>
      </w:r>
      <w:r>
        <w:rPr>
          <w:sz w:val="32"/>
          <w:szCs w:val="32"/>
        </w:rPr>
        <w:t xml:space="preserve"> и замыкается.</w:t>
      </w:r>
      <w:proofErr w:type="gramEnd"/>
      <w:r>
        <w:rPr>
          <w:sz w:val="32"/>
          <w:szCs w:val="32"/>
        </w:rPr>
        <w:t xml:space="preserve"> Поэтому задача педагога заключается в том,  чтобы ребёнок находясь в коллективе, смог нормально развиваться и воспитываться. Самое трудное – это добиться понимания того, что ты в классе не один и для успешного обучения всех ребят класса, ты должен</w:t>
      </w:r>
      <w:r w:rsidR="00A312C4">
        <w:rPr>
          <w:sz w:val="32"/>
          <w:szCs w:val="32"/>
        </w:rPr>
        <w:t xml:space="preserve"> подчиняться таким правилам как - </w:t>
      </w:r>
      <w:r>
        <w:rPr>
          <w:sz w:val="32"/>
          <w:szCs w:val="32"/>
        </w:rPr>
        <w:t xml:space="preserve"> не </w:t>
      </w:r>
      <w:proofErr w:type="gramStart"/>
      <w:r>
        <w:rPr>
          <w:sz w:val="32"/>
          <w:szCs w:val="32"/>
        </w:rPr>
        <w:t>мешать одноклассникам учиться</w:t>
      </w:r>
      <w:proofErr w:type="gramEnd"/>
      <w:r>
        <w:rPr>
          <w:sz w:val="32"/>
          <w:szCs w:val="32"/>
        </w:rPr>
        <w:t xml:space="preserve">, спокойно выслушивать их мнение </w:t>
      </w:r>
      <w:r w:rsidR="00C872B8">
        <w:rPr>
          <w:sz w:val="32"/>
          <w:szCs w:val="32"/>
        </w:rPr>
        <w:t>и если не согласен, то отстаивать</w:t>
      </w:r>
      <w:r>
        <w:rPr>
          <w:sz w:val="32"/>
          <w:szCs w:val="32"/>
        </w:rPr>
        <w:t xml:space="preserve"> свою точку зрения, привод</w:t>
      </w:r>
      <w:r w:rsidR="00C872B8">
        <w:rPr>
          <w:sz w:val="32"/>
          <w:szCs w:val="32"/>
        </w:rPr>
        <w:t>я доказательства и факты; слушать</w:t>
      </w:r>
      <w:r>
        <w:rPr>
          <w:sz w:val="32"/>
          <w:szCs w:val="32"/>
        </w:rPr>
        <w:t xml:space="preserve"> внимательно объяснен</w:t>
      </w:r>
      <w:r w:rsidR="00C872B8">
        <w:rPr>
          <w:sz w:val="32"/>
          <w:szCs w:val="32"/>
        </w:rPr>
        <w:t xml:space="preserve">ие учителя на уроке и закреплять </w:t>
      </w:r>
      <w:r>
        <w:rPr>
          <w:sz w:val="32"/>
          <w:szCs w:val="32"/>
        </w:rPr>
        <w:t>полученные знания дома, выполняя домашние задания.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Поэтому «воспитание личности школьника – это важнейшее условие оптимизации </w:t>
      </w:r>
      <w:r w:rsidR="002E78C9">
        <w:rPr>
          <w:sz w:val="32"/>
          <w:szCs w:val="32"/>
        </w:rPr>
        <w:t xml:space="preserve">образовательного </w:t>
      </w:r>
      <w:r>
        <w:rPr>
          <w:sz w:val="32"/>
          <w:szCs w:val="32"/>
        </w:rPr>
        <w:t>процесса».</w:t>
      </w:r>
    </w:p>
    <w:p w:rsidR="002B0565" w:rsidRDefault="002B0565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На мой взгляд – сплочён</w:t>
      </w:r>
      <w:r w:rsidR="00AD666A">
        <w:rPr>
          <w:sz w:val="32"/>
          <w:szCs w:val="32"/>
        </w:rPr>
        <w:t>н</w:t>
      </w:r>
      <w:r>
        <w:rPr>
          <w:sz w:val="32"/>
          <w:szCs w:val="32"/>
        </w:rPr>
        <w:t>ый дружный коллектив является гарантом успешного овладения знаний.</w:t>
      </w:r>
    </w:p>
    <w:p w:rsidR="002B0565" w:rsidRDefault="002B0565" w:rsidP="002B0565">
      <w:pPr>
        <w:rPr>
          <w:sz w:val="32"/>
          <w:szCs w:val="32"/>
        </w:rPr>
      </w:pPr>
      <w:r w:rsidRPr="00C872B8">
        <w:rPr>
          <w:i/>
          <w:sz w:val="32"/>
          <w:szCs w:val="32"/>
        </w:rPr>
        <w:t xml:space="preserve">     Внеклассную работу недооценивать нельзя</w:t>
      </w:r>
      <w:r>
        <w:rPr>
          <w:sz w:val="32"/>
          <w:szCs w:val="32"/>
        </w:rPr>
        <w:t xml:space="preserve">. Здесь дети совместно разучивают песни и стихи, дают советы и пожелания, готовят </w:t>
      </w:r>
      <w:r w:rsidR="00AD666A">
        <w:rPr>
          <w:sz w:val="32"/>
          <w:szCs w:val="32"/>
        </w:rPr>
        <w:t>костюма</w:t>
      </w:r>
      <w:r>
        <w:rPr>
          <w:sz w:val="32"/>
          <w:szCs w:val="32"/>
        </w:rPr>
        <w:t xml:space="preserve"> и реквизиты, выступают и оценивают друг друга.</w:t>
      </w:r>
    </w:p>
    <w:p w:rsidR="002B0565" w:rsidRDefault="002B0565" w:rsidP="0037069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Для эффективного обучения особенно важна игровая деятельность. Особенность её в том, что ребёнок сам строит игру. Одним из главных элементов такой игровой деятельности является наличие </w:t>
      </w:r>
      <w:proofErr w:type="spellStart"/>
      <w:r>
        <w:rPr>
          <w:sz w:val="32"/>
          <w:szCs w:val="32"/>
        </w:rPr>
        <w:t>креативности</w:t>
      </w:r>
      <w:proofErr w:type="spellEnd"/>
      <w:r>
        <w:rPr>
          <w:sz w:val="32"/>
          <w:szCs w:val="32"/>
        </w:rPr>
        <w:t xml:space="preserve"> (т.е. творческого начала). Отсюда и необходимость </w:t>
      </w:r>
      <w:r>
        <w:rPr>
          <w:i/>
          <w:sz w:val="32"/>
          <w:szCs w:val="32"/>
        </w:rPr>
        <w:t>использования в обучении ролевой игры.</w:t>
      </w:r>
      <w:r>
        <w:rPr>
          <w:sz w:val="32"/>
          <w:szCs w:val="32"/>
        </w:rPr>
        <w:t xml:space="preserve"> Именно </w:t>
      </w:r>
      <w:r>
        <w:rPr>
          <w:sz w:val="32"/>
          <w:szCs w:val="32"/>
        </w:rPr>
        <w:lastRenderedPageBreak/>
        <w:t xml:space="preserve">эта игра способствует развитию воображения, </w:t>
      </w:r>
      <w:proofErr w:type="spellStart"/>
      <w:r>
        <w:rPr>
          <w:sz w:val="32"/>
          <w:szCs w:val="32"/>
        </w:rPr>
        <w:t>креативного</w:t>
      </w:r>
      <w:proofErr w:type="spellEnd"/>
      <w:r>
        <w:rPr>
          <w:sz w:val="32"/>
          <w:szCs w:val="32"/>
        </w:rPr>
        <w:t xml:space="preserve"> мышления, коммуникативных умений. Уроки окружающего мира и литературного чтения особенно ценны для развития ролевой игры. Психологи утверждают, что ситуации, когда в процессе игры дети могут высказать неправильные суждения и не получат за это отрицательной оценки, являются средством «психологической реабилитации». В игре отсутствие знаний или их неточность растворяются в сюжете, становятся </w:t>
      </w:r>
      <w:proofErr w:type="gramStart"/>
      <w:r>
        <w:rPr>
          <w:sz w:val="32"/>
          <w:szCs w:val="32"/>
        </w:rPr>
        <w:t>как бы не реальными</w:t>
      </w:r>
      <w:proofErr w:type="gramEnd"/>
      <w:r>
        <w:rPr>
          <w:sz w:val="32"/>
          <w:szCs w:val="32"/>
        </w:rPr>
        <w:t xml:space="preserve">, а воображаемыми. </w:t>
      </w:r>
      <w:r w:rsidR="00126F2B">
        <w:rPr>
          <w:i/>
          <w:sz w:val="32"/>
          <w:szCs w:val="32"/>
        </w:rPr>
        <w:t xml:space="preserve">Таким образом, противоречия между формой приобретения знаний (игра) и научными представлениями о явлении действительности не возникает. </w:t>
      </w:r>
      <w:r w:rsidR="00126F2B" w:rsidRPr="00C872B8">
        <w:rPr>
          <w:sz w:val="32"/>
          <w:szCs w:val="32"/>
        </w:rPr>
        <w:t>Можно использовать игры на сообразительность, смекалку, детскую эрудицию – «Умники и умницы», «Поле чудес»</w:t>
      </w:r>
      <w:r w:rsidR="00370696">
        <w:rPr>
          <w:sz w:val="32"/>
          <w:szCs w:val="32"/>
        </w:rPr>
        <w:t>, «Что? Где? Когда?»</w:t>
      </w:r>
      <w:r w:rsidR="00126F2B" w:rsidRPr="00C872B8">
        <w:rPr>
          <w:sz w:val="32"/>
          <w:szCs w:val="32"/>
        </w:rPr>
        <w:t xml:space="preserve"> и др</w:t>
      </w:r>
      <w:r w:rsidR="00126F2B">
        <w:rPr>
          <w:i/>
          <w:sz w:val="32"/>
          <w:szCs w:val="32"/>
        </w:rPr>
        <w:t xml:space="preserve">. </w:t>
      </w:r>
      <w:r w:rsidR="00126F2B" w:rsidRPr="00126F2B">
        <w:rPr>
          <w:sz w:val="32"/>
          <w:szCs w:val="32"/>
        </w:rPr>
        <w:t xml:space="preserve">Целесообразно проводить их  как часть урока, подчинив содержание проходимой теме. </w:t>
      </w:r>
      <w:r w:rsidR="00126F2B">
        <w:rPr>
          <w:sz w:val="32"/>
          <w:szCs w:val="32"/>
        </w:rPr>
        <w:t>Победители совместно с «Б» классом приняли участие в районном конкурсе</w:t>
      </w:r>
      <w:r w:rsidR="0014400F">
        <w:rPr>
          <w:sz w:val="32"/>
          <w:szCs w:val="32"/>
        </w:rPr>
        <w:t xml:space="preserve"> «Самый умный», где заняли 3-е место. Считаю, что это хорошо, когда не только один и тот же класс везде участвует, а отбираются дети из двух параллельных классов, что создаёт атмосферу дружбы и </w:t>
      </w:r>
      <w:r w:rsidR="0014400F">
        <w:rPr>
          <w:sz w:val="32"/>
          <w:szCs w:val="32"/>
        </w:rPr>
        <w:lastRenderedPageBreak/>
        <w:t>взаимовыручки. Кстати, хочу отметить и школьный лагерь, где много познавательно-развлекательной и спортивной деятельности.</w:t>
      </w:r>
    </w:p>
    <w:p w:rsidR="00C33B8F" w:rsidRDefault="00C33B8F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Большую помощь в организации внеклассной работы оказывают и родители – куда же нам без этого треугольника: ребёнок – учитель – родители. Например, в подготовке классного часа «Путешествуем по миру»</w:t>
      </w:r>
      <w:r w:rsidR="00C872B8">
        <w:rPr>
          <w:sz w:val="32"/>
          <w:szCs w:val="32"/>
        </w:rPr>
        <w:t xml:space="preserve"> большую помощь</w:t>
      </w:r>
      <w:r>
        <w:rPr>
          <w:sz w:val="32"/>
          <w:szCs w:val="32"/>
        </w:rPr>
        <w:t xml:space="preserve"> нам оказали родители – это подготовили костюмы, папа </w:t>
      </w:r>
      <w:proofErr w:type="spellStart"/>
      <w:r>
        <w:rPr>
          <w:sz w:val="32"/>
          <w:szCs w:val="32"/>
        </w:rPr>
        <w:t>Кирсановой</w:t>
      </w:r>
      <w:proofErr w:type="spellEnd"/>
      <w:r>
        <w:rPr>
          <w:sz w:val="32"/>
          <w:szCs w:val="32"/>
        </w:rPr>
        <w:t xml:space="preserve"> Алёны репетировал танец и подобрал музыку (что особенно ценно в танец вовлёк не только девочек, но и мальчиков), мама </w:t>
      </w:r>
      <w:proofErr w:type="spellStart"/>
      <w:r>
        <w:rPr>
          <w:sz w:val="32"/>
          <w:szCs w:val="32"/>
        </w:rPr>
        <w:t>Неугомонова</w:t>
      </w:r>
      <w:proofErr w:type="spellEnd"/>
      <w:r>
        <w:rPr>
          <w:sz w:val="32"/>
          <w:szCs w:val="32"/>
        </w:rPr>
        <w:t xml:space="preserve"> Валеры подготовила плакат. Дети же самостоятельно искали материал об Индии. Объединив все эти усилия, получился яркий, красивый праздник, за который сами дети и гости, присутствующие на празднике, дали высокую оценку.</w:t>
      </w:r>
    </w:p>
    <w:p w:rsidR="00CF7DE3" w:rsidRDefault="00C33B8F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Готовя совместные проекты, дети расширяют и углубляют свои знания, узнают ч</w:t>
      </w:r>
      <w:r w:rsidR="00CF7DE3">
        <w:rPr>
          <w:sz w:val="32"/>
          <w:szCs w:val="32"/>
        </w:rPr>
        <w:t>то-то новое; исследуют, анализируют, делают выводы; удивляются, восторгаются.</w:t>
      </w:r>
    </w:p>
    <w:p w:rsidR="00CC0AA8" w:rsidRDefault="00CF7DE3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 Во внеклассных мероприятиях дети с удовольствием поют, танцуют, разыгрывают роли, одним словом, раскрепощаются. И задача педагога заключается в том, чтобы на классных праздниках участвовали все дети, следить за тем, чтобы каждый раз менялись и обновлялись роли ребёнка, например, сегодня у тебя главная роль, а в следующий раз роль второго плана. Все роли я раздаю на добровольных началах и, начиная со 2-го класса, советуюсь с детьми, кто какую роль может сыграть хорошо. Подбадриваем того, кто сомневается, помогаем ему. </w:t>
      </w:r>
      <w:r w:rsidR="00CC0AA8">
        <w:rPr>
          <w:sz w:val="32"/>
          <w:szCs w:val="32"/>
        </w:rPr>
        <w:t>Хорошо в таких случаях проходят «Дни именинника», где каждый ребёнок выступает в роли лидера.</w:t>
      </w:r>
    </w:p>
    <w:p w:rsidR="00CC0AA8" w:rsidRDefault="00CC0AA8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 Календарные праздники «23 февраля» и «8 Марта», где девочки готовят поздравления для мальчиков и наоборот, ещё больше </w:t>
      </w:r>
      <w:r>
        <w:rPr>
          <w:sz w:val="32"/>
          <w:szCs w:val="32"/>
        </w:rPr>
        <w:lastRenderedPageBreak/>
        <w:t>сплачивают детей, способствуют формированию дружного коллектива.</w:t>
      </w:r>
      <w:r w:rsidR="00C33B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говоря уже о школьном параде войск, где класс занял 1-ое место.                                                                          </w:t>
      </w:r>
      <w:r w:rsidR="00D14A4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="00D14A44">
        <w:rPr>
          <w:sz w:val="32"/>
          <w:szCs w:val="32"/>
        </w:rPr>
        <w:t xml:space="preserve">      Такие мероприятия как с</w:t>
      </w:r>
      <w:r>
        <w:rPr>
          <w:sz w:val="32"/>
          <w:szCs w:val="32"/>
        </w:rPr>
        <w:t xml:space="preserve">портивные </w:t>
      </w:r>
      <w:r w:rsidR="00D14A44">
        <w:rPr>
          <w:sz w:val="32"/>
          <w:szCs w:val="32"/>
        </w:rPr>
        <w:t>соревнования,</w:t>
      </w:r>
      <w:r w:rsidR="00A312C4">
        <w:rPr>
          <w:sz w:val="32"/>
          <w:szCs w:val="32"/>
        </w:rPr>
        <w:t xml:space="preserve"> Новый год, </w:t>
      </w:r>
      <w:r w:rsidR="00D14A44">
        <w:rPr>
          <w:sz w:val="32"/>
          <w:szCs w:val="32"/>
        </w:rPr>
        <w:t xml:space="preserve"> массовые гуляния на масленичной неделе позволяют почувствовать себя нужным в коллективе, подходить ответственно к заданной цели, быть активным и раскрепощённым.</w:t>
      </w:r>
    </w:p>
    <w:p w:rsidR="00D14A44" w:rsidRPr="00D14A44" w:rsidRDefault="00D14A44" w:rsidP="002B056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ВЫВОД: </w:t>
      </w:r>
      <w:r>
        <w:rPr>
          <w:sz w:val="32"/>
          <w:szCs w:val="32"/>
        </w:rPr>
        <w:t xml:space="preserve">различные экскурсии; посещение театров, выставок, библиотек, музеев; проведение праздников; участие в конкурсах, викторинах, НОУ – всё это положительно сказывается на формировании УУД (универсальных учебных действий). </w:t>
      </w:r>
    </w:p>
    <w:p w:rsidR="002B0565" w:rsidRPr="00126F2B" w:rsidRDefault="002B0565" w:rsidP="002B0565">
      <w:pPr>
        <w:rPr>
          <w:sz w:val="32"/>
          <w:szCs w:val="32"/>
        </w:rPr>
      </w:pPr>
      <w:r w:rsidRPr="00126F2B">
        <w:rPr>
          <w:sz w:val="32"/>
          <w:szCs w:val="32"/>
        </w:rPr>
        <w:t xml:space="preserve">     </w:t>
      </w:r>
    </w:p>
    <w:sectPr w:rsidR="002B0565" w:rsidRPr="00126F2B" w:rsidSect="00E35B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5DF" w:rsidRDefault="006B75DF" w:rsidP="00317661">
      <w:pPr>
        <w:spacing w:after="0" w:line="240" w:lineRule="auto"/>
      </w:pPr>
      <w:r>
        <w:separator/>
      </w:r>
    </w:p>
  </w:endnote>
  <w:endnote w:type="continuationSeparator" w:id="0">
    <w:p w:rsidR="006B75DF" w:rsidRDefault="006B75DF" w:rsidP="0031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607"/>
      <w:docPartObj>
        <w:docPartGallery w:val="Page Numbers (Bottom of Page)"/>
        <w:docPartUnique/>
      </w:docPartObj>
    </w:sdtPr>
    <w:sdtContent>
      <w:p w:rsidR="00317661" w:rsidRDefault="00BC606B">
        <w:pPr>
          <w:pStyle w:val="a5"/>
          <w:jc w:val="center"/>
        </w:pPr>
        <w:fldSimple w:instr=" PAGE   \* MERGEFORMAT ">
          <w:r w:rsidR="00F0382F">
            <w:rPr>
              <w:noProof/>
            </w:rPr>
            <w:t>1</w:t>
          </w:r>
        </w:fldSimple>
      </w:p>
    </w:sdtContent>
  </w:sdt>
  <w:p w:rsidR="00317661" w:rsidRDefault="003176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5DF" w:rsidRDefault="006B75DF" w:rsidP="00317661">
      <w:pPr>
        <w:spacing w:after="0" w:line="240" w:lineRule="auto"/>
      </w:pPr>
      <w:r>
        <w:separator/>
      </w:r>
    </w:p>
  </w:footnote>
  <w:footnote w:type="continuationSeparator" w:id="0">
    <w:p w:rsidR="006B75DF" w:rsidRDefault="006B75DF" w:rsidP="0031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565"/>
    <w:rsid w:val="00126F2B"/>
    <w:rsid w:val="00134D44"/>
    <w:rsid w:val="00135276"/>
    <w:rsid w:val="0013641C"/>
    <w:rsid w:val="0014400F"/>
    <w:rsid w:val="002B0565"/>
    <w:rsid w:val="002E78C9"/>
    <w:rsid w:val="00317661"/>
    <w:rsid w:val="003236EE"/>
    <w:rsid w:val="00370696"/>
    <w:rsid w:val="003A24AE"/>
    <w:rsid w:val="003C0981"/>
    <w:rsid w:val="00502127"/>
    <w:rsid w:val="006B75DF"/>
    <w:rsid w:val="007212B9"/>
    <w:rsid w:val="00930488"/>
    <w:rsid w:val="009D61A0"/>
    <w:rsid w:val="00A312C4"/>
    <w:rsid w:val="00AD666A"/>
    <w:rsid w:val="00BC606B"/>
    <w:rsid w:val="00C035B6"/>
    <w:rsid w:val="00C33B8F"/>
    <w:rsid w:val="00C872B8"/>
    <w:rsid w:val="00CC0AA8"/>
    <w:rsid w:val="00CF7DE3"/>
    <w:rsid w:val="00D14A44"/>
    <w:rsid w:val="00E05F87"/>
    <w:rsid w:val="00E334A1"/>
    <w:rsid w:val="00E35B40"/>
    <w:rsid w:val="00F0382F"/>
    <w:rsid w:val="00F30E39"/>
    <w:rsid w:val="00F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661"/>
  </w:style>
  <w:style w:type="paragraph" w:styleId="a5">
    <w:name w:val="footer"/>
    <w:basedOn w:val="a"/>
    <w:link w:val="a6"/>
    <w:uiPriority w:val="99"/>
    <w:unhideWhenUsed/>
    <w:rsid w:val="0031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642B1-BB20-4A2D-8E00-04877AAF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10</cp:revision>
  <dcterms:created xsi:type="dcterms:W3CDTF">2012-03-24T12:44:00Z</dcterms:created>
  <dcterms:modified xsi:type="dcterms:W3CDTF">2015-10-04T10:08:00Z</dcterms:modified>
</cp:coreProperties>
</file>