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730" w:rsidRPr="000A4C32" w:rsidRDefault="00573730" w:rsidP="000A4C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A4C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Информационная карта проекта</w:t>
      </w:r>
    </w:p>
    <w:p w:rsidR="00573730" w:rsidRPr="000A4C32" w:rsidRDefault="00573730" w:rsidP="000A4C3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Продолжительность проекта: 1-16 ноября (две недели)</w:t>
      </w:r>
    </w:p>
    <w:p w:rsidR="00573730" w:rsidRPr="000A4C32" w:rsidRDefault="00573730" w:rsidP="000A4C3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Тип проекта познавательный</w:t>
      </w:r>
    </w:p>
    <w:p w:rsidR="00573730" w:rsidRPr="000A4C32" w:rsidRDefault="00573730" w:rsidP="000A4C3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Участники проекта: педагоги ДОУ, дети второй младшей группы, родители</w:t>
      </w:r>
    </w:p>
    <w:p w:rsidR="00573730" w:rsidRPr="000A4C32" w:rsidRDefault="00573730" w:rsidP="000A4C3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Значимая для детей проблема, на решение которой направлен проект: «Зачем ежу иголки?»</w:t>
      </w:r>
    </w:p>
    <w:p w:rsidR="00573730" w:rsidRPr="000A4C32" w:rsidRDefault="00573730" w:rsidP="000A4C3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Цель проекта: формирование целостной картины мира и расширение кругозора детей младшего дошкольного возраста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Результат проекта: музыкальный досуг «Маленький ежик, </w:t>
      </w:r>
      <w:proofErr w:type="gramStart"/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четверо ножек</w:t>
      </w:r>
      <w:proofErr w:type="gramEnd"/>
      <w:r w:rsidRPr="000A4C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...».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b/>
          <w:sz w:val="28"/>
          <w:szCs w:val="28"/>
        </w:rPr>
        <w:t>Педагогический замысел проекта: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Pr="000A4C32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Задачи: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содействовать развитию познавательно-исследовательской деятельности дошкольников;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- способствовать развитию креативного мышления путем </w:t>
      </w:r>
      <w:proofErr w:type="gramStart"/>
      <w:r w:rsidRPr="000A4C32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Pr="000A4C32">
        <w:rPr>
          <w:rFonts w:ascii="Times New Roman" w:hAnsi="Times New Roman" w:cs="Times New Roman"/>
          <w:sz w:val="28"/>
          <w:szCs w:val="28"/>
        </w:rPr>
        <w:t>, воображения, тактильного восприятия детей 3 лет;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создавать условия для формирования у детей мотива познавательной деятельности;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закреплять у дошкольников знания о приспособленности ежей к окружающей среде.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Pr="000A4C32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Задачи: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содействовать расширению и активизации словаря детей младшего дошкольного возраста;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     - создавать условия для развития связной грамматически правильной диалогической и монологической речи.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Pr="000A4C32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Задачи: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совершенствовать навыки игрового взаимодействия;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формировать у детей гуманное отношение к живой природе;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воспитывать у младших дошкольников коммуникативную культуру;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     - создавать условия для развития эмоциональной сферы каждого ребенка.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Pr="000A4C32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способствовать созданию предпосылок для развития детского словотворчества;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создавать условия для музыкально-двигательного развития детей.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 xml:space="preserve">Образовательная область </w:t>
      </w:r>
      <w:r w:rsidRPr="000A4C32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Задачи:</w:t>
      </w:r>
    </w:p>
    <w:p w:rsidR="00573730" w:rsidRPr="000A4C32" w:rsidRDefault="00573730" w:rsidP="000A4C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- содействовать развитию словесно-двигательной координации, мелкой мускулатуры рук.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Содержание проекта</w:t>
      </w:r>
    </w:p>
    <w:p w:rsidR="00573730" w:rsidRPr="000A4C32" w:rsidRDefault="00573730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(формулировка проблемы, планирование, прогнозирование результатов / продуктов проекта)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Задачи.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Выявить уровень знаний детей  о жизни ежей.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Создать условия для расширения и активизации словаря младших дошкольников.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Вызвать у участников проекта интерес к решению поставленной проблемы.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педагогов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Демонстрируют изображения ежей; побуждают детей к сравнению с другими лесными животными.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Организуют обсуждения проблемного вопроса.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Предлагают детям пофантазировать о том, если бы у ежей не было  иголок.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Дают рекомендации родителям.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детей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Рассматривают иллюстрации с изображениями разных ежей.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Задают вопрос: «Зачем ежику иголки?».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Обсуждают, высказывают свою точку зрения.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Под руководством педагога принимают решение проверить правильность своих ответов.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членов семьи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Вместе со своими детьми родители рассматривают иллюстративный материал с изображением ежей.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lastRenderedPageBreak/>
        <w:drawing>
          <wp:inline distT="0" distB="0" distL="0" distR="0" wp14:anchorId="1BB21123" wp14:editId="19482D95">
            <wp:extent cx="2581275" cy="1935162"/>
            <wp:effectExtent l="0" t="0" r="0" b="8255"/>
            <wp:docPr id="1" name="Picture 18" descr="C:\Users\Кира\Desktop\дет сад 2012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" name="Picture 18" descr="C:\Users\Кира\Desktop\дет сад 2012\IMG_48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01095F26" wp14:editId="5F93DE80">
            <wp:extent cx="1738312" cy="2316163"/>
            <wp:effectExtent l="0" t="0" r="0" b="8255"/>
            <wp:docPr id="2" name="Picture 17" descr="C:\Users\Кира\Desktop\дет сад 2012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" name="Picture 17" descr="C:\Users\Кира\Desktop\дет сад 2012\IMG_48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12" cy="23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46CBC4B5" wp14:editId="1246262E">
            <wp:extent cx="2613025" cy="1958975"/>
            <wp:effectExtent l="0" t="0" r="0" b="3175"/>
            <wp:docPr id="3" name="Picture 16" descr="C:\Users\Кира\Desktop\дет сад 2012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" name="Picture 16" descr="C:\Users\Кира\Desktop\дет сад 2012\IMG_4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Деятельностный</w:t>
      </w:r>
      <w:proofErr w:type="spellEnd"/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этап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(непосредственная деятельность по проекту, поэтапная оценка)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Задачи.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Уточнить и расширить  представления детей о ежах.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Содействовать развитию связной речи дошкольников.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Создать условия для развития  мыслительных операций, памяти, воображения, восприятия.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педагогов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При обсуждении побуждают детей к выбору наиболее верного ответа. Обсуждают с детьми, где можно проверить правильность ответа на вопрос. Совместно с детьми рассматривают книги о лесных животных поиске информац</w:t>
      </w:r>
      <w:proofErr w:type="gramStart"/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ии о е</w:t>
      </w:r>
      <w:proofErr w:type="gramEnd"/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жах.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Привлекают родителей к помощи детям в поиске правильного ответа.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Помогают детям в составлении описательного рассказа.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детей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Дети дают свои ответы на вопрос: «Зачем ежику иголки?».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Дети, которые затрудняются ответить, по просьбе педагога из ответов других детей выбирают с их точки зрения правильный ответ.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Обсуждают, в каких источниках можно проверить правильность ответа.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Под руководством педагога ищут в имеющихся в книжном уголке книгах информацию о ежах.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С родителями ищут дома.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членов семьи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Родители помогают детям ответить на вопрос, находя доступную информацию.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28335EB2" wp14:editId="55C49E0A">
            <wp:extent cx="2644775" cy="1982788"/>
            <wp:effectExtent l="0" t="0" r="3175" b="0"/>
            <wp:docPr id="4" name="Picture 2" descr="C:\Users\Кира\Desktop\дет сад 2012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" name="Picture 2" descr="C:\Users\Кира\Desktop\дет сад 2012\IMG_48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</w:t>
      </w:r>
      <w:r w:rsidRPr="000A4C32">
        <w:rPr>
          <w:noProof/>
          <w:sz w:val="28"/>
          <w:szCs w:val="28"/>
        </w:rPr>
        <w:drawing>
          <wp:inline distT="0" distB="0" distL="0" distR="0" wp14:anchorId="72EFDB7E" wp14:editId="76C46642">
            <wp:extent cx="2592388" cy="1943100"/>
            <wp:effectExtent l="0" t="0" r="0" b="0"/>
            <wp:docPr id="5" name="Picture 3" descr="C:\Users\Кира\Desktop\дет сад 2012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3" descr="C:\Users\Кира\Desktop\дет сад 2012\IMG_4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noProof/>
          <w:sz w:val="28"/>
          <w:szCs w:val="28"/>
        </w:rPr>
        <w:t xml:space="preserve">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6793EAFC" wp14:editId="30AAACE0">
            <wp:extent cx="2633663" cy="1974850"/>
            <wp:effectExtent l="0" t="0" r="0" b="6350"/>
            <wp:docPr id="6" name="Picture 4" descr="C:\Users\Кира\Desktop\дет сад 2012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" name="Picture 4" descr="C:\Users\Кира\Desktop\дет сад 2012\IMG_4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</w:t>
      </w:r>
      <w:r w:rsidRPr="000A4C32">
        <w:rPr>
          <w:noProof/>
          <w:sz w:val="28"/>
          <w:szCs w:val="28"/>
        </w:rPr>
        <w:drawing>
          <wp:inline distT="0" distB="0" distL="0" distR="0" wp14:anchorId="1EB6D35C" wp14:editId="66D73CEC">
            <wp:extent cx="2633663" cy="1974850"/>
            <wp:effectExtent l="0" t="0" r="0" b="6350"/>
            <wp:docPr id="7" name="Picture 5" descr="C:\Users\Кира\Desktop\дет сад 2012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" name="Picture 5" descr="C:\Users\Кира\Desktop\дет сад 2012\IMG_4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Завершающий этап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(презентация продуктов проекта и рефлексия - размышление над новым знанием или опытом)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Задачи.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Содействовать развитию творческих способностей у дошкольников.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Поддерживать самостоятельность в различных видах деятельности.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Повышать степень социализации личности.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педагогов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Организуют презентацию детских работ для родителей.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После презентации помещают детскую работы в развив</w:t>
      </w:r>
      <w:r w:rsidR="000A4C32">
        <w:rPr>
          <w:rFonts w:eastAsiaTheme="minorEastAsia"/>
          <w:color w:val="000000" w:themeColor="text1"/>
          <w:kern w:val="24"/>
          <w:sz w:val="28"/>
          <w:szCs w:val="28"/>
        </w:rPr>
        <w:t>ающую среду группы</w:t>
      </w:r>
      <w:proofErr w:type="gramStart"/>
      <w:r w:rsid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proofErr w:type="gramEnd"/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рганизуют обсуждение новых знаний; беседу об опасных «колючих» предметах.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детей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 xml:space="preserve">Показывают свои работы родителям; рассказывают о том, как их выполняли.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Закрепляют под руководством педагога новые знания о ежах; о правилах поведения в лесу.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0A4C3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Действия членов семьи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rFonts w:eastAsiaTheme="minorEastAsia"/>
          <w:color w:val="000000" w:themeColor="text1"/>
          <w:kern w:val="24"/>
          <w:sz w:val="28"/>
          <w:szCs w:val="28"/>
        </w:rPr>
        <w:t>Родители знакомятся с продуктами детской деятельности.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6A491508" wp14:editId="10B8B1F2">
            <wp:extent cx="2441575" cy="1831975"/>
            <wp:effectExtent l="0" t="0" r="0" b="0"/>
            <wp:docPr id="8" name="Picture 2" descr="C:\Users\Кира\Desktop\дет сад 2012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" name="Picture 2" descr="C:\Users\Кира\Desktop\дет сад 2012\IMG_48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</w:t>
      </w:r>
      <w:r w:rsidRPr="000A4C32">
        <w:rPr>
          <w:noProof/>
          <w:sz w:val="28"/>
          <w:szCs w:val="28"/>
        </w:rPr>
        <w:drawing>
          <wp:inline distT="0" distB="0" distL="0" distR="0" wp14:anchorId="188F42D2" wp14:editId="4B0324B7">
            <wp:extent cx="2457450" cy="1843089"/>
            <wp:effectExtent l="0" t="0" r="0" b="5080"/>
            <wp:docPr id="9" name="Picture 4" descr="C:\Users\Кира\Desktop\дет сад 2012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" name="Picture 4" descr="C:\Users\Кира\Desktop\дет сад 2012\IMG_4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0" cy="18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52A463AF" wp14:editId="07911D4D">
            <wp:extent cx="2417763" cy="1812925"/>
            <wp:effectExtent l="0" t="0" r="1905" b="0"/>
            <wp:docPr id="10" name="Picture 3" descr="C:\Users\Кира\Desktop\дет сад 2012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" name="Picture 3" descr="C:\Users\Кира\Desktop\дет сад 2012\IMG_48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63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 </w:t>
      </w:r>
      <w:r w:rsidRPr="000A4C32">
        <w:rPr>
          <w:noProof/>
          <w:sz w:val="28"/>
          <w:szCs w:val="28"/>
        </w:rPr>
        <w:drawing>
          <wp:inline distT="0" distB="0" distL="0" distR="0" wp14:anchorId="651DB596" wp14:editId="3FCC388C">
            <wp:extent cx="2406672" cy="1805781"/>
            <wp:effectExtent l="0" t="0" r="0" b="4445"/>
            <wp:docPr id="11" name="Picture 5" descr="C:\Users\Кира\Desktop\дет сад 2012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" name="Picture 5" descr="C:\Users\Кира\Desktop\дет сад 2012\IMG_4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1" cy="180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18A232C5" wp14:editId="2182763A">
            <wp:extent cx="2374900" cy="1781175"/>
            <wp:effectExtent l="0" t="0" r="6350" b="9525"/>
            <wp:docPr id="12" name="Picture 16" descr="C:\Users\Кира\Desktop\дет сад 2012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" name="Picture 16" descr="C:\Users\Кира\Desktop\дет сад 2012\IMG_48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</w:t>
      </w:r>
      <w:r w:rsidRPr="000A4C32">
        <w:rPr>
          <w:noProof/>
          <w:sz w:val="28"/>
          <w:szCs w:val="28"/>
        </w:rPr>
        <w:drawing>
          <wp:inline distT="0" distB="0" distL="0" distR="0" wp14:anchorId="24FE4D90" wp14:editId="4AF25385">
            <wp:extent cx="2374900" cy="1781175"/>
            <wp:effectExtent l="0" t="0" r="6350" b="9525"/>
            <wp:docPr id="13" name="Picture 17" descr="C:\Users\Кира\Desktop\дет сад 2012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" name="Picture 17" descr="C:\Users\Кира\Desktop\дет сад 2012\IMG_48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lastRenderedPageBreak/>
        <w:drawing>
          <wp:inline distT="0" distB="0" distL="0" distR="0" wp14:anchorId="4D7AF6B9" wp14:editId="0157F625">
            <wp:extent cx="2303463" cy="1727200"/>
            <wp:effectExtent l="0" t="0" r="1905" b="6350"/>
            <wp:docPr id="14" name="Picture 19" descr="C:\Users\Кира\Desktop\дет сад 2012\Фото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" name="Picture 19" descr="C:\Users\Кира\Desktop\дет сад 2012\Фото06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3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A4C32">
        <w:rPr>
          <w:sz w:val="28"/>
          <w:szCs w:val="28"/>
        </w:rPr>
        <w:t xml:space="preserve">  </w:t>
      </w:r>
      <w:r w:rsidRPr="000A4C32">
        <w:rPr>
          <w:noProof/>
          <w:sz w:val="28"/>
          <w:szCs w:val="28"/>
        </w:rPr>
        <w:drawing>
          <wp:inline distT="0" distB="0" distL="0" distR="0" wp14:anchorId="268AA23D" wp14:editId="2F7ECBDD">
            <wp:extent cx="1633538" cy="2176463"/>
            <wp:effectExtent l="0" t="0" r="5080" b="0"/>
            <wp:docPr id="15" name="Picture 18" descr="C:\Users\Кира\Desktop\дет сад 2012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Picture 18" descr="C:\Users\Кира\Desktop\дет сад 2012\IMG_49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38" cy="2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0A4C32">
        <w:rPr>
          <w:rFonts w:eastAsiaTheme="minorEastAsia"/>
          <w:kern w:val="24"/>
          <w:sz w:val="28"/>
          <w:szCs w:val="28"/>
        </w:rPr>
        <w:t>Взаимодействие с родителями</w:t>
      </w:r>
    </w:p>
    <w:p w:rsidR="00573730" w:rsidRPr="000A4C32" w:rsidRDefault="00573730" w:rsidP="000A4C32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Объявление о начале  проекта, регулярное ознакомление о ходе проекта.</w:t>
      </w:r>
    </w:p>
    <w:p w:rsidR="00573730" w:rsidRPr="000A4C32" w:rsidRDefault="00573730" w:rsidP="000A4C32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Рекомендации по ознакомлению детей с жизнью ежей</w:t>
      </w:r>
    </w:p>
    <w:p w:rsidR="00573730" w:rsidRPr="000A4C32" w:rsidRDefault="00573730" w:rsidP="000A4C32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Индивидуальные тематические консультации</w:t>
      </w:r>
    </w:p>
    <w:p w:rsidR="00573730" w:rsidRPr="000A4C32" w:rsidRDefault="00573730" w:rsidP="000A4C32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Выставка совместных работ « Ежики такие разные…»</w:t>
      </w:r>
    </w:p>
    <w:p w:rsidR="00573730" w:rsidRPr="000A4C32" w:rsidRDefault="00573730" w:rsidP="000A4C32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Информационные материалы для родителей:  «Семейные прогулки»,</w:t>
      </w:r>
    </w:p>
    <w:p w:rsidR="00573730" w:rsidRPr="000A4C32" w:rsidRDefault="00573730" w:rsidP="000A4C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« Мы идем в музей», «Рукотворные ежики».</w:t>
      </w:r>
    </w:p>
    <w:p w:rsidR="00573730" w:rsidRPr="000A4C32" w:rsidRDefault="00573730" w:rsidP="000A4C3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Оказание помощи воспитателям в подборе материалов для успешного проведения проекта (картотека стихов, загадок, песенок</w:t>
      </w:r>
      <w:proofErr w:type="gramStart"/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…,</w:t>
      </w:r>
      <w:proofErr w:type="gramEnd"/>
      <w:r w:rsidRPr="000A4C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тематическая подборка книг и игрушек, организация «Полочки колючих предметов») 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0A4C32" w:rsidP="000A4C3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Итоговое мероприятие «Маленький ежик, </w:t>
      </w:r>
      <w:proofErr w:type="gramStart"/>
      <w:r>
        <w:rPr>
          <w:sz w:val="28"/>
          <w:szCs w:val="28"/>
        </w:rPr>
        <w:t>четверо ножек</w:t>
      </w:r>
      <w:proofErr w:type="gramEnd"/>
      <w:r>
        <w:rPr>
          <w:sz w:val="28"/>
          <w:szCs w:val="28"/>
        </w:rPr>
        <w:t>».</w:t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  <w:r w:rsidRPr="000A4C32">
        <w:rPr>
          <w:noProof/>
          <w:sz w:val="28"/>
          <w:szCs w:val="28"/>
        </w:rPr>
        <w:drawing>
          <wp:inline distT="0" distB="0" distL="0" distR="0" wp14:anchorId="2E5FAA20" wp14:editId="270E5EBD">
            <wp:extent cx="3009900" cy="2006600"/>
            <wp:effectExtent l="0" t="0" r="0" b="0"/>
            <wp:docPr id="16" name="Рисунок 16" descr="C:\Users\Кира\Desktop\дети млад гр\Осень_ср.гр_2013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а\Desktop\дети млад гр\Осень_ср.гр_2013\IMG_7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0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30" w:rsidRPr="000A4C32" w:rsidRDefault="00573730" w:rsidP="000A4C3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58CD" w:rsidRPr="000A4C32" w:rsidRDefault="000C0C9E" w:rsidP="000A4C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4C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5530F7" wp14:editId="7844740B">
            <wp:extent cx="3014349" cy="2009351"/>
            <wp:effectExtent l="0" t="0" r="0" b="0"/>
            <wp:docPr id="17" name="Рисунок 17" descr="C:\Users\Кира\Desktop\дети млад гр\Осень_ср.гр_2013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а\Desktop\дети млад гр\Осень_ср.гр_2013\IMG_7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39" cy="20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8CD" w:rsidRPr="000A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719F4"/>
    <w:multiLevelType w:val="hybridMultilevel"/>
    <w:tmpl w:val="CD6641AE"/>
    <w:lvl w:ilvl="0" w:tplc="2B500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6C7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1EB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3881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A23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CAC5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C5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E4F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2CD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DB14EB7"/>
    <w:multiLevelType w:val="hybridMultilevel"/>
    <w:tmpl w:val="21703880"/>
    <w:lvl w:ilvl="0" w:tplc="FA505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B09F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AD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98EA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020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A6D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EEF8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741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27A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A0"/>
    <w:rsid w:val="000A4C32"/>
    <w:rsid w:val="000C0C9E"/>
    <w:rsid w:val="00291F4C"/>
    <w:rsid w:val="003058CD"/>
    <w:rsid w:val="003B0952"/>
    <w:rsid w:val="00573730"/>
    <w:rsid w:val="007A68A0"/>
    <w:rsid w:val="00AB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7</cp:revision>
  <dcterms:created xsi:type="dcterms:W3CDTF">2014-05-14T14:56:00Z</dcterms:created>
  <dcterms:modified xsi:type="dcterms:W3CDTF">2014-05-28T20:35:00Z</dcterms:modified>
</cp:coreProperties>
</file>