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3" w:type="pct"/>
        <w:jc w:val="center"/>
        <w:tblLook w:val="04A0"/>
      </w:tblPr>
      <w:tblGrid>
        <w:gridCol w:w="9901"/>
      </w:tblGrid>
      <w:tr w:rsidR="00336DE3" w:rsidRPr="00336DE3" w:rsidTr="003B2117">
        <w:trPr>
          <w:trHeight w:val="2442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336DE3" w:rsidRPr="00336DE3" w:rsidRDefault="00336DE3" w:rsidP="003B2117">
            <w:pPr>
              <w:ind w:firstLine="426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36DE3">
              <w:rPr>
                <w:rFonts w:ascii="Times New Roman" w:hAnsi="Times New Roman"/>
                <w:caps/>
                <w:sz w:val="24"/>
                <w:szCs w:val="24"/>
              </w:rPr>
              <w:t>МБОУ « Гимназия №1 г. лаишево»»</w:t>
            </w:r>
          </w:p>
          <w:p w:rsidR="00336DE3" w:rsidRPr="00336DE3" w:rsidRDefault="00336DE3" w:rsidP="003B2117">
            <w:pPr>
              <w:ind w:firstLine="426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36DE3" w:rsidRPr="00336DE3" w:rsidRDefault="00336DE3" w:rsidP="003B2117">
            <w:pPr>
              <w:ind w:firstLine="426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36DE3" w:rsidRPr="00336DE3" w:rsidRDefault="00336DE3" w:rsidP="003B2117">
            <w:pPr>
              <w:ind w:firstLine="426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36DE3" w:rsidRPr="00336DE3" w:rsidRDefault="00336DE3" w:rsidP="003B2117">
            <w:pPr>
              <w:ind w:firstLine="426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36DE3" w:rsidRPr="00336DE3" w:rsidRDefault="00336DE3" w:rsidP="003B211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50915565"/>
            <w:r w:rsidRPr="00336DE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Личностно-ориентированный подход — залог повышения качества на уроках математики,</w:t>
            </w:r>
            <w:r w:rsidRPr="00336D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развития и саморазвития личности.</w:t>
            </w:r>
            <w:bookmarkEnd w:id="0"/>
          </w:p>
          <w:p w:rsidR="00336DE3" w:rsidRPr="00336DE3" w:rsidRDefault="00336DE3" w:rsidP="003B211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E3" w:rsidRPr="00336DE3" w:rsidRDefault="00336DE3" w:rsidP="003B2117">
            <w:pPr>
              <w:ind w:firstLine="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6DE3" w:rsidRPr="00336DE3" w:rsidRDefault="00336DE3" w:rsidP="003B2117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36DE3" w:rsidRPr="00336DE3" w:rsidTr="003B2117">
        <w:trPr>
          <w:trHeight w:val="1221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336DE3" w:rsidRPr="00336DE3" w:rsidRDefault="00336DE3" w:rsidP="003B2117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36DE3">
              <w:rPr>
                <w:rFonts w:ascii="Times New Roman" w:hAnsi="Times New Roman"/>
                <w:szCs w:val="24"/>
                <w:lang w:val="ru-RU"/>
              </w:rPr>
              <w:t xml:space="preserve">[Учитель математики </w:t>
            </w:r>
            <w:r w:rsidRPr="00336DE3">
              <w:rPr>
                <w:rFonts w:ascii="Times New Roman" w:hAnsi="Times New Roman"/>
                <w:szCs w:val="24"/>
                <w:lang w:val="ru-RU"/>
              </w:rPr>
              <w:br/>
              <w:t>Ефремова Н.В.]</w:t>
            </w:r>
          </w:p>
        </w:tc>
      </w:tr>
      <w:tr w:rsidR="00336DE3" w:rsidRPr="00336DE3" w:rsidTr="003B2117">
        <w:trPr>
          <w:trHeight w:val="610"/>
          <w:jc w:val="center"/>
        </w:trPr>
        <w:tc>
          <w:tcPr>
            <w:tcW w:w="5000" w:type="pct"/>
            <w:vAlign w:val="center"/>
          </w:tcPr>
          <w:p w:rsidR="00336DE3" w:rsidRPr="00336DE3" w:rsidRDefault="00336DE3" w:rsidP="003B2117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336DE3" w:rsidRPr="00336DE3" w:rsidRDefault="00336DE3" w:rsidP="00336DE3">
      <w:pPr>
        <w:rPr>
          <w:rFonts w:ascii="Times New Roman" w:hAnsi="Times New Roman"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0138"/>
      </w:tblGrid>
      <w:tr w:rsidR="00336DE3" w:rsidRPr="00336DE3" w:rsidTr="003B2117">
        <w:tc>
          <w:tcPr>
            <w:tcW w:w="5000" w:type="pct"/>
          </w:tcPr>
          <w:p w:rsidR="00336DE3" w:rsidRPr="00336DE3" w:rsidRDefault="00336DE3" w:rsidP="00336DE3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36DE3">
              <w:rPr>
                <w:rFonts w:ascii="Times New Roman" w:hAnsi="Times New Roman"/>
                <w:szCs w:val="24"/>
                <w:lang w:val="ru-RU"/>
              </w:rPr>
              <w:t>Г. Лаишево, 2012 г.</w:t>
            </w:r>
          </w:p>
        </w:tc>
      </w:tr>
    </w:tbl>
    <w:p w:rsidR="00336DE3" w:rsidRPr="00336DE3" w:rsidRDefault="00336DE3" w:rsidP="00336DE3">
      <w:pPr>
        <w:rPr>
          <w:rFonts w:ascii="Times New Roman" w:hAnsi="Times New Roman"/>
          <w:sz w:val="24"/>
          <w:szCs w:val="24"/>
        </w:rPr>
      </w:pPr>
    </w:p>
    <w:p w:rsidR="00336DE3" w:rsidRPr="00336DE3" w:rsidRDefault="00336DE3" w:rsidP="00336DE3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br w:type="page"/>
      </w:r>
      <w:r w:rsidRPr="00336DE3">
        <w:rPr>
          <w:rFonts w:ascii="Times New Roman" w:hAnsi="Times New Roman"/>
          <w:b/>
          <w:i/>
          <w:sz w:val="24"/>
          <w:szCs w:val="24"/>
        </w:rPr>
        <w:lastRenderedPageBreak/>
        <w:t>Личностно-ориентированное обучение математике как средство развития и саморазвития личности.</w:t>
      </w:r>
    </w:p>
    <w:p w:rsidR="00336DE3" w:rsidRPr="00336DE3" w:rsidRDefault="00336DE3" w:rsidP="00336DE3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6DE3" w:rsidRPr="00336DE3" w:rsidRDefault="00336DE3" w:rsidP="00336DE3">
      <w:pPr>
        <w:pStyle w:val="a3"/>
      </w:pPr>
      <w:r w:rsidRPr="00336DE3">
        <w:t xml:space="preserve">Современная социальная и экономическая ситуация в стране способствовала появлению новой стратегии образования, развитию технологического подхода к обучению, новому осмыслению самих целей школьного образования. </w:t>
      </w:r>
    </w:p>
    <w:p w:rsidR="00336DE3" w:rsidRPr="00336DE3" w:rsidRDefault="00336DE3" w:rsidP="00336DE3">
      <w:pPr>
        <w:pStyle w:val="a3"/>
      </w:pPr>
      <w:r w:rsidRPr="00336DE3">
        <w:t xml:space="preserve">Современное информационное общество ставит перед всеми типами учебных заведений и, прежде всего, перед школой задачу подготовки выпускников, способных: </w:t>
      </w:r>
    </w:p>
    <w:p w:rsidR="00336DE3" w:rsidRPr="00336DE3" w:rsidRDefault="00336DE3" w:rsidP="00336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 </w:t>
      </w:r>
    </w:p>
    <w:p w:rsidR="00336DE3" w:rsidRPr="00336DE3" w:rsidRDefault="00336DE3" w:rsidP="00336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самостоятельно критически мыслить, видеть возникающие проблемы и искать пути рационального их решения, используя современные технологии; четко осознавать, где и каким образом приобретаемые ими знания могут быть применены; быть способными генерировать новые идеи, творчески мыслить; </w:t>
      </w:r>
    </w:p>
    <w:p w:rsidR="00336DE3" w:rsidRPr="00336DE3" w:rsidRDefault="00336DE3" w:rsidP="00336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грамотно работать с информацией  (собирать необходимые для решения определенной проблемы факты, анализировать их, делать необходимые обобщения, сопоставления с аналогичными или альтернативными вариантами решения, устанавливать статистические и логические закономерности, делать аргументированные выводы, применять полученный опыт для выявления и решения новых проблем); </w:t>
      </w:r>
    </w:p>
    <w:p w:rsidR="00336DE3" w:rsidRPr="00336DE3" w:rsidRDefault="00336DE3" w:rsidP="00336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 </w:t>
      </w:r>
    </w:p>
    <w:p w:rsidR="00336DE3" w:rsidRPr="00336DE3" w:rsidRDefault="00336DE3" w:rsidP="00336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самостоятельно работать над развитием собственной нравственности, интеллекта, культурного уровня. </w:t>
      </w:r>
    </w:p>
    <w:p w:rsidR="00336DE3" w:rsidRPr="00336DE3" w:rsidRDefault="00336DE3" w:rsidP="00336DE3">
      <w:pPr>
        <w:pStyle w:val="a3"/>
        <w:ind w:firstLine="426"/>
      </w:pPr>
    </w:p>
    <w:p w:rsidR="00336DE3" w:rsidRPr="00336DE3" w:rsidRDefault="00336DE3" w:rsidP="00336DE3">
      <w:pPr>
        <w:pStyle w:val="a3"/>
        <w:ind w:firstLine="426"/>
      </w:pPr>
    </w:p>
    <w:p w:rsidR="00336DE3" w:rsidRPr="00336DE3" w:rsidRDefault="00336DE3" w:rsidP="00336DE3">
      <w:pPr>
        <w:pStyle w:val="a3"/>
        <w:ind w:firstLine="426"/>
      </w:pPr>
      <w:r w:rsidRPr="00336DE3">
        <w:t>При традиционном подходе к образованию весьма затруднительно воспитать личность, удовлетворяющую этим требованиям. В создавшихся условиях естественным стало появление разнообразных личностно ориентированных технологий. Эта модель образования представлена рядом как общепредметных технологий (педагогические мастерские, обучение как учебное исследование, коллективная мыследеятельность, «деловые игры» , метод проектов, и т.д.), так и предметных.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336DE3">
        <w:rPr>
          <w:rFonts w:ascii="Times New Roman" w:hAnsi="Times New Roman"/>
          <w:sz w:val="24"/>
          <w:szCs w:val="24"/>
        </w:rPr>
        <w:t xml:space="preserve">При этом перед учителем встают </w:t>
      </w:r>
      <w:r w:rsidRPr="00336DE3">
        <w:rPr>
          <w:rFonts w:ascii="Times New Roman" w:hAnsi="Times New Roman"/>
          <w:sz w:val="24"/>
          <w:szCs w:val="24"/>
          <w:u w:val="single"/>
        </w:rPr>
        <w:t xml:space="preserve">новые задачи: </w:t>
      </w:r>
    </w:p>
    <w:p w:rsidR="00336DE3" w:rsidRPr="00336DE3" w:rsidRDefault="00336DE3" w:rsidP="00336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Создание атмосферы заинтересованности каждого ученика в работе класса</w:t>
      </w:r>
    </w:p>
    <w:p w:rsidR="00336DE3" w:rsidRPr="00336DE3" w:rsidRDefault="00336DE3" w:rsidP="00336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 и т.п.</w:t>
      </w:r>
    </w:p>
    <w:p w:rsidR="00336DE3" w:rsidRPr="00336DE3" w:rsidRDefault="00336DE3" w:rsidP="00336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Использование в ходе урока дидактического материала, позволяющего ученику выбирать наиболее значимые для него вид и форму учебного содержания</w:t>
      </w:r>
    </w:p>
    <w:p w:rsidR="00336DE3" w:rsidRPr="00336DE3" w:rsidRDefault="00336DE3" w:rsidP="00336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Оценка деятельности ученика не только по конечному результату (правильно-неправильно), но и по процессу его достижения</w:t>
      </w:r>
    </w:p>
    <w:p w:rsidR="00336DE3" w:rsidRPr="00336DE3" w:rsidRDefault="00336DE3" w:rsidP="00336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lastRenderedPageBreak/>
        <w:t>Поощрение стремления ученика находить свой способ работы (решения задачи), анализировать способы работы других учеников в ходе урока, выбирать и осваивать наиболее рациональные</w:t>
      </w:r>
    </w:p>
    <w:p w:rsidR="00336DE3" w:rsidRPr="00336DE3" w:rsidRDefault="00336DE3" w:rsidP="00336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</w:t>
      </w:r>
    </w:p>
    <w:p w:rsidR="00336DE3" w:rsidRPr="00336DE3" w:rsidRDefault="00336DE3" w:rsidP="00336DE3">
      <w:pPr>
        <w:pStyle w:val="a4"/>
        <w:ind w:firstLine="426"/>
        <w:rPr>
          <w:rFonts w:ascii="Times New Roman" w:hAnsi="Times New Roman"/>
          <w:szCs w:val="24"/>
          <w:lang w:val="ru-RU"/>
        </w:rPr>
      </w:pPr>
      <w:r w:rsidRPr="00336DE3">
        <w:rPr>
          <w:rFonts w:ascii="Times New Roman" w:hAnsi="Times New Roman"/>
          <w:szCs w:val="24"/>
          <w:lang w:val="ru-RU"/>
        </w:rPr>
        <w:t>Как нет на дереве двух одинаковых листьев, так нет двух школьников, обладающих одинаковым набором способностей, умений, поведенческих реакций и т.д..</w:t>
      </w:r>
      <w:r w:rsidRPr="00336DE3">
        <w:rPr>
          <w:rFonts w:ascii="Times New Roman" w:hAnsi="Times New Roman"/>
          <w:szCs w:val="24"/>
          <w:lang w:val="ru-RU"/>
        </w:rPr>
        <w:br/>
      </w:r>
      <w:r w:rsidRPr="00336DE3">
        <w:rPr>
          <w:rFonts w:ascii="Times New Roman" w:hAnsi="Times New Roman"/>
          <w:szCs w:val="24"/>
        </w:rPr>
        <w:t>    </w:t>
      </w:r>
      <w:r w:rsidRPr="00336DE3">
        <w:rPr>
          <w:rFonts w:ascii="Times New Roman" w:hAnsi="Times New Roman"/>
          <w:szCs w:val="24"/>
          <w:lang w:val="ru-RU"/>
        </w:rPr>
        <w:t xml:space="preserve">Говоря иначе, успешность усвоения учебного материала, темп овладения им, прочность осмысленность знаний, уровень развития ребёнка зависят не от одной только деятельности учителя, но и от познавательных возможностей и способностей учащихся, обусловленных многими факторами, в том числе особенностями восприятия, памяти, мыслительной деятельности, наконец, физическим развитием. </w:t>
      </w:r>
    </w:p>
    <w:p w:rsidR="00336DE3" w:rsidRPr="00336DE3" w:rsidRDefault="00336DE3" w:rsidP="00336DE3">
      <w:pPr>
        <w:pStyle w:val="a4"/>
        <w:ind w:firstLine="426"/>
        <w:rPr>
          <w:rFonts w:ascii="Times New Roman" w:hAnsi="Times New Roman"/>
          <w:szCs w:val="24"/>
          <w:lang w:val="ru-RU"/>
        </w:rPr>
      </w:pPr>
      <w:r w:rsidRPr="00336DE3">
        <w:rPr>
          <w:rFonts w:ascii="Times New Roman" w:hAnsi="Times New Roman"/>
          <w:szCs w:val="24"/>
          <w:lang w:val="ru-RU"/>
        </w:rPr>
        <w:t>Отсюда следует, что перед каждым учителем постоянно стоит задача - нейтрализовать негативные последствия подобных противоречий, усилить положительные, т.е. создать такие условия при которых стало бы возможным использование фактических и потенциальных возможностей каждого ребёнка при классно-урочной форме обучения.</w:t>
      </w:r>
    </w:p>
    <w:p w:rsidR="00336DE3" w:rsidRPr="00336DE3" w:rsidRDefault="00336DE3" w:rsidP="00336DE3">
      <w:pPr>
        <w:pStyle w:val="a4"/>
        <w:ind w:firstLine="426"/>
        <w:rPr>
          <w:rFonts w:ascii="Times New Roman" w:hAnsi="Times New Roman"/>
          <w:szCs w:val="24"/>
          <w:lang w:val="ru-RU"/>
        </w:rPr>
      </w:pPr>
      <w:r w:rsidRPr="00336DE3">
        <w:rPr>
          <w:rFonts w:ascii="Times New Roman" w:hAnsi="Times New Roman"/>
          <w:szCs w:val="24"/>
          <w:lang w:val="ru-RU"/>
        </w:rPr>
        <w:t xml:space="preserve"> Одним из путей достижения этой практической задачи в школе является личностно ориентированный урок, создание личностно ориентированных ситуаций на уроке.</w:t>
      </w:r>
    </w:p>
    <w:p w:rsidR="00336DE3" w:rsidRPr="00336DE3" w:rsidRDefault="00336DE3" w:rsidP="00336DE3">
      <w:pPr>
        <w:pStyle w:val="a3"/>
      </w:pPr>
      <w:r w:rsidRPr="00336DE3">
        <w:t xml:space="preserve">      </w:t>
      </w:r>
      <w:r w:rsidRPr="00336DE3">
        <w:rPr>
          <w:u w:val="single"/>
        </w:rPr>
        <w:t xml:space="preserve">Создание  личностно ориентированной ситуации на уроках математики </w:t>
      </w:r>
      <w:r w:rsidRPr="00336DE3">
        <w:t>связано,</w:t>
      </w:r>
    </w:p>
    <w:p w:rsidR="00336DE3" w:rsidRPr="00336DE3" w:rsidRDefault="00336DE3" w:rsidP="00336DE3">
      <w:pPr>
        <w:pStyle w:val="a3"/>
      </w:pPr>
      <w:r w:rsidRPr="00336DE3">
        <w:t xml:space="preserve"> во-первых, с осознанием у учащихся необходимости самостоятельных действий для приобретения знаний (решения задач несколькими способами, изготовление моделей для решения геометрических задач),</w:t>
      </w:r>
    </w:p>
    <w:p w:rsidR="00336DE3" w:rsidRPr="00336DE3" w:rsidRDefault="00336DE3" w:rsidP="00336DE3">
      <w:pPr>
        <w:pStyle w:val="a3"/>
      </w:pPr>
      <w:r w:rsidRPr="00336DE3">
        <w:t xml:space="preserve"> во-вторых, с формированием у учащихся готовности к применению приобретённых знаний в быту, науке, технике. </w:t>
      </w:r>
    </w:p>
    <w:p w:rsidR="00336DE3" w:rsidRPr="00336DE3" w:rsidRDefault="00336DE3" w:rsidP="00336DE3">
      <w:pPr>
        <w:pStyle w:val="a3"/>
        <w:rPr>
          <w:u w:val="single"/>
        </w:rPr>
      </w:pPr>
      <w:r w:rsidRPr="00336DE3">
        <w:rPr>
          <w:u w:val="single"/>
        </w:rPr>
        <w:t>Для реализации личностно-ориентированного урока требуется учитывать подходы: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- изложение учебного материала должно быть направлено на интегрирование его содержания, установление межпредметных связей, обогащение личного опыта каждого ученика.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- учебный материал должен давать возможность выбора при выполнении заданий и решении задач;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- стимулирование самостоятельного выбора и использования значимых способов освоения учебного материала.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336DE3">
        <w:rPr>
          <w:rFonts w:ascii="Times New Roman" w:hAnsi="Times New Roman"/>
          <w:sz w:val="24"/>
          <w:szCs w:val="24"/>
          <w:u w:val="single"/>
        </w:rPr>
        <w:t>Организация занятия предполагает включение  следующих моментов: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 - учёт личностных особенностей учащихся;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- применение приёмов для актуализации и обогащения субъектного опыта ребёнка;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- использование разнообразных форм общения, особенно диалога и полилога;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- создание доверия и толерантности в учебных взаимодействиях;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lastRenderedPageBreak/>
        <w:t>- стимулирование учеников к выбору учебных заданий, форм и способов их выполнения;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- использование учащимися таких речевых оборотов, как: “я полагаю, что…”,  “мне кажется, что…”, “по моему мнению”, “я думаю, что…” и т. д.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336DE3">
        <w:rPr>
          <w:rFonts w:ascii="Times New Roman" w:hAnsi="Times New Roman"/>
          <w:sz w:val="24"/>
          <w:szCs w:val="24"/>
          <w:u w:val="single"/>
        </w:rPr>
        <w:t>1. Актуализация субъектного опыта учащихся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Под актуализацией субъектного опыта учащихся понимается совокупность действий педагога, направленных на стимулирование желания  ребенка использовать в той или иной учебной ситуации, ранее приобретенные знания, умения и навыки.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Эти нужно для того, чтобы решить следующие педагогические задачи: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1) способствовать восприятию учащимися нового материала;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2) содействовать установлению в сознании ребенка связей между ранее накопленным и новым опытом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336DE3">
        <w:rPr>
          <w:rFonts w:ascii="Times New Roman" w:hAnsi="Times New Roman"/>
          <w:sz w:val="24"/>
          <w:szCs w:val="24"/>
          <w:u w:val="single"/>
        </w:rPr>
        <w:t>2. Создание ситуации выбора на уроке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Одним из важнейших педагогических условий становления индивидуальности ученика в процессе обучения является создание на уроке ситуации выбора. Предлагая ребёнку совершить осознанный и желаемый выбор, мы помогаем ему формировать свою неповторимость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336DE3">
        <w:rPr>
          <w:rFonts w:ascii="Times New Roman" w:hAnsi="Times New Roman"/>
          <w:sz w:val="24"/>
          <w:szCs w:val="24"/>
          <w:u w:val="single"/>
        </w:rPr>
        <w:t>3. Создание ситуации успеха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Обучение и воспитание будут способствовать развитию ребенка в том случае, если у него возникает интерес к учению. Но как повлиять на его формирование? Для того чтобы сформировать интерес у учащихся необходимо создавать ситуации успеха!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Без ощущения успеха у ребенка пропадает интерес к школе и учебным занятиям, поэтому педагогически оправдано создание для школьника ситуации успеха. Это можно создать различными речевыми оборотами, подбадривающими словами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Хочу привести речевые обороты, которыми пользуюсь в своей практике для создания ситуации успеха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6"/>
        <w:gridCol w:w="3444"/>
      </w:tblGrid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РЕЧЕВЫЕ ОБОРОТЫ</w:t>
            </w:r>
          </w:p>
        </w:tc>
      </w:tr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 xml:space="preserve">Помогает преодолеть неуверенность в собственных силах, робость, боязнь самого дела и оценки окружающих.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“Мы все пробуем и ищем, только так может что-то получиться”.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 xml:space="preserve">“Контрольная работа довольно легкая, этот </w:t>
            </w:r>
            <w:r w:rsidRPr="00336DE3">
              <w:rPr>
                <w:rFonts w:ascii="Times New Roman" w:hAnsi="Times New Roman"/>
                <w:sz w:val="24"/>
                <w:szCs w:val="24"/>
              </w:rPr>
              <w:lastRenderedPageBreak/>
              <w:t>материал мы с вами проходили”.</w:t>
            </w:r>
          </w:p>
        </w:tc>
      </w:tr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lastRenderedPageBreak/>
              <w:t>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свои силы и возможности.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“У вас обязательно получиться..”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“Я даже не сомневаюсь в успешном результате”.</w:t>
            </w:r>
          </w:p>
        </w:tc>
      </w:tr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Помогает ребенку избежать поражения.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 xml:space="preserve">Достигается путем намека, пожелания.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“Возможно, лучше всего начать с…..”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 xml:space="preserve">“Выполняя работу, не забудьте о…..” </w:t>
            </w:r>
          </w:p>
        </w:tc>
      </w:tr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Показывает ребенку ради чего, ради кого совершается эта деятельность, кому будет хорошо после выполнения.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“Без твоей помощи твоим товарищам не справиться…”</w:t>
            </w:r>
          </w:p>
        </w:tc>
      </w:tr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Обозначает важность усилий ребенка в предстоящей или совершаемой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“Только ты и мог бы….”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“Только тебе я и могу доверить…”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 xml:space="preserve">“Ни к кому, кроме тебя, я не могу обратиться с этой просьбой…” </w:t>
            </w:r>
          </w:p>
        </w:tc>
      </w:tr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Побуждает к выполнению конкретных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“Нам уже не терпится начать работу…”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“Так хочется поскорее увидеть…”</w:t>
            </w:r>
          </w:p>
        </w:tc>
      </w:tr>
      <w:tr w:rsidR="00336DE3" w:rsidRPr="00336DE3" w:rsidTr="003B2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Помогает эмоционально пережить успех не результата в целом, а какой-то его отдельной детали.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DE3" w:rsidRPr="00336DE3" w:rsidRDefault="00336DE3" w:rsidP="003B2117">
            <w:pPr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“Тебе особенно удалось то объяснение”.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“Больше всего мне в твоей работе понравилось…”</w:t>
            </w:r>
          </w:p>
          <w:p w:rsidR="00336DE3" w:rsidRPr="00336DE3" w:rsidRDefault="00336DE3" w:rsidP="003B21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36DE3">
              <w:rPr>
                <w:rFonts w:ascii="Times New Roman" w:hAnsi="Times New Roman"/>
                <w:sz w:val="24"/>
                <w:szCs w:val="24"/>
              </w:rPr>
              <w:t>“Наивысшей похвалы заслуживает эта часть твоей работы”.</w:t>
            </w:r>
          </w:p>
        </w:tc>
      </w:tr>
    </w:tbl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i/>
          <w:iCs/>
          <w:sz w:val="24"/>
          <w:szCs w:val="24"/>
          <w:u w:val="single"/>
        </w:rPr>
        <w:t>Сейчас хочу рассказать, как осуществляется подход на уроках.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lastRenderedPageBreak/>
        <w:t xml:space="preserve">Свою работу по обучению учащихся математике в 5-ом классе начала с психолого-педагогической характеристики учащихся.  В этом большую помощь мне оказал учитель начальной школы. Вышеуказанная характеристика помогает мне: </w:t>
      </w:r>
    </w:p>
    <w:p w:rsidR="00336DE3" w:rsidRPr="00336DE3" w:rsidRDefault="00336DE3" w:rsidP="00336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ориентироваться на ученика, на стимулирование его нравственного, эмоционального и интеллектуального развития,</w:t>
      </w:r>
    </w:p>
    <w:p w:rsidR="00336DE3" w:rsidRPr="00336DE3" w:rsidRDefault="00336DE3" w:rsidP="00336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создание условий, облегчающих процесс обучения, атмосферы живого общения, положительного эмоционально-психологического климата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336DE3">
        <w:rPr>
          <w:rFonts w:ascii="Times New Roman" w:hAnsi="Times New Roman"/>
          <w:sz w:val="24"/>
          <w:szCs w:val="24"/>
        </w:rPr>
        <w:t xml:space="preserve">Ориентирование только на высокий уровень усвоения содержания, приводит к заметной перегрузке более слабых учащихся. В этом случае есть угроза потери интереса к предмету у учащихся среднего и высокого уровня развития. В пятом классе, когда взяла ребятишек, начала постепенно вводить ситуации выбора в учебный процесс.  Поэтому, на различных этапах урока </w:t>
      </w:r>
      <w:r w:rsidRPr="00336DE3">
        <w:rPr>
          <w:rFonts w:ascii="Times New Roman" w:hAnsi="Times New Roman"/>
          <w:sz w:val="24"/>
          <w:szCs w:val="24"/>
          <w:u w:val="single"/>
        </w:rPr>
        <w:t>создаю ситуацию выбора.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b/>
          <w:bCs/>
          <w:sz w:val="24"/>
          <w:szCs w:val="24"/>
        </w:rPr>
        <w:t>Этап актуализации субъектного опыта.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Данный этап обычно сопровождается устной работой. Для этого использую, такие задания.  </w:t>
      </w:r>
      <w:r w:rsidRPr="00336DE3">
        <w:rPr>
          <w:rFonts w:ascii="Times New Roman" w:hAnsi="Times New Roman"/>
          <w:i/>
          <w:iCs/>
          <w:sz w:val="24"/>
          <w:szCs w:val="24"/>
          <w:u w:val="single"/>
        </w:rPr>
        <w:t>Пример</w:t>
      </w:r>
      <w:r w:rsidRPr="00336DE3">
        <w:rPr>
          <w:rFonts w:ascii="Times New Roman" w:hAnsi="Times New Roman"/>
          <w:sz w:val="24"/>
          <w:szCs w:val="24"/>
        </w:rPr>
        <w:t xml:space="preserve">: “На доске прикреплены карточки с примерами и результаты этих примеров. Но результаты почему-то оказались перепутанными. По выбору кто, какой пример хочет, выбирает и находит к нему результат”. </w:t>
      </w:r>
      <w:r w:rsidRPr="00336DE3">
        <w:rPr>
          <w:rFonts w:ascii="Times New Roman" w:hAnsi="Times New Roman"/>
          <w:i/>
          <w:iCs/>
          <w:sz w:val="24"/>
          <w:szCs w:val="24"/>
          <w:u w:val="single"/>
        </w:rPr>
        <w:t>Пример</w:t>
      </w:r>
      <w:r w:rsidRPr="00336DE3">
        <w:rPr>
          <w:rFonts w:ascii="Times New Roman" w:hAnsi="Times New Roman"/>
          <w:sz w:val="24"/>
          <w:szCs w:val="24"/>
        </w:rPr>
        <w:t xml:space="preserve">: “Найди ошибку”. На доске записаны равенства, примерно 10. Ученику предлагается отыскать ошибку в решении (ответе) одного или нескольких заданий. </w:t>
      </w:r>
      <w:r w:rsidRPr="00336DE3">
        <w:rPr>
          <w:rFonts w:ascii="Times New Roman" w:hAnsi="Times New Roman"/>
          <w:i/>
          <w:iCs/>
          <w:sz w:val="24"/>
          <w:szCs w:val="24"/>
          <w:u w:val="single"/>
        </w:rPr>
        <w:t>Пример</w:t>
      </w:r>
      <w:r w:rsidRPr="00336DE3">
        <w:rPr>
          <w:rFonts w:ascii="Times New Roman" w:hAnsi="Times New Roman"/>
          <w:sz w:val="24"/>
          <w:szCs w:val="24"/>
        </w:rPr>
        <w:t xml:space="preserve">: Игра “Интеллектуальный марафон”. Учащимся предлагается найти произведение всех чисел, сидящих на дереве. Данное задание можно оформить наглядно, что вносит свою изюминку.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b/>
          <w:bCs/>
          <w:sz w:val="24"/>
          <w:szCs w:val="24"/>
        </w:rPr>
        <w:t xml:space="preserve">Этап изучения нового материала.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Предлагаю девятиклассникам  самостоятельно ознакомиться с темой по алгебре, геометрии изложенной в учебнике, а затем ответить по выбору на вопросы, записанные на доске, первого или второго варианта: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Предложенные варианты отличаются по степени сложности задания. Если ответы на вопросы I варианта ученики могут найти в тексте учебника, то II вариант, составленный из вопросов повышенного уровня сложности.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b/>
          <w:bCs/>
          <w:sz w:val="24"/>
          <w:szCs w:val="24"/>
        </w:rPr>
        <w:t>Этап применения знаний.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Использую группу карточек, позволяющую ученику самостоятельно выбирать тип, вид, форму материала пользоваться индивидуальным способом учебной работы, в которую входят задания трёх различных уровней сложности.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К I - задания, соответствующие обязательным результатам обучения.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Ко II – задания, на умение применять знания в ситуациях сходных, с теми, что были разобраны в классе.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lastRenderedPageBreak/>
        <w:t>К III – задания, для школьников, проявляющих повышенный интерес к математике. Пред началом выполнения, чётко поясняю каждое из предложенных на выбор учебных заданий, показываю значимость его выполнения, раскрываю критерии оценивания каждой карточки.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Предлагаю выполнять самостоятельную работу по одному из предложенных вариантов: а) полностью самостоятельно; б) по аналогии с решениями упражнений, записанных на доске; в) с использованием учебника.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b/>
          <w:bCs/>
          <w:sz w:val="24"/>
          <w:szCs w:val="24"/>
        </w:rPr>
        <w:t xml:space="preserve">Этап проверки знаний.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На данном этапе использую различные тестовые задания. Использую тестовые задания как и на бумажном носителе, так и на компьютере. Детям предоставляется выбор, с помощью какого источника им удобней выполнить задание.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Детям также предлагаю набор тестов, состоящий из </w:t>
      </w:r>
      <w:r w:rsidRPr="00336DE3">
        <w:rPr>
          <w:rFonts w:ascii="Times New Roman" w:hAnsi="Times New Roman"/>
          <w:i/>
          <w:iCs/>
          <w:sz w:val="24"/>
          <w:szCs w:val="24"/>
        </w:rPr>
        <w:t xml:space="preserve">трёх видов </w:t>
      </w:r>
      <w:r w:rsidRPr="00336DE3">
        <w:rPr>
          <w:rFonts w:ascii="Times New Roman" w:hAnsi="Times New Roman"/>
          <w:sz w:val="24"/>
          <w:szCs w:val="24"/>
        </w:rPr>
        <w:t xml:space="preserve">заданий, различающихся по форме и способу предъявления их учащимся: </w:t>
      </w:r>
    </w:p>
    <w:p w:rsidR="00336DE3" w:rsidRPr="00336DE3" w:rsidRDefault="00336DE3" w:rsidP="00336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В тестовых заданиях первого вида (Т-1) требуется установить пропущенный текст, выражения, числа, знаки сравнения, которые заменены многоточием</w:t>
      </w:r>
    </w:p>
    <w:p w:rsidR="00336DE3" w:rsidRPr="00336DE3" w:rsidRDefault="00336DE3" w:rsidP="00336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Тестовые задания (Т-2) предлагаю набор истинных и ложных утверждений; учащиеся должны установить, какие из них истинны, какие ложны,</w:t>
      </w:r>
    </w:p>
    <w:p w:rsidR="00336DE3" w:rsidRPr="00336DE3" w:rsidRDefault="00336DE3" w:rsidP="00336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Тестовые задания третьего вида (Т-3) – это тесты с выбором правильного ответа из числа предложенных.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Таким образом, предлагаемые тесты ставят ребёнка в ситуацию выбора такого задания, с которым ребёнок обязательно справится, т.е. удовлетворение потребности в самовыражении, самореализации, что обеспечит успех.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Личностно-ориентированный подход предполагает привлечение к оцениванию самих учащихся. Для этого, после выполнения тестов учащимся предлагается оценить себя. На доске написаны ключи к заданиям, он проверяет их и оценивает. Если вдруг по каким-то причинам ребёнок поставил неудовлетворительную оценку, то в журнал не выставляю, а оставляет за ним право еще раз подготовиться и выполнить тест.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Как уже говорила выше, наряду с тестами на бумаге использую тестовые задания с применением компьютера. Применение компьютера дает возможность сделать процесс обучения более активным, придать ему характер исследования и поиска. Целесообразно использовать различные виды тестов и формы представления заданий. В этом случае, во-первых, процесс тестирования становится менее утомительным, что повышает интерес учащихся к выполнению заданий, а во-вторых, нет опасности, что тестирование превратится в выявление навыка отвечать на задания только данного типа.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b/>
          <w:bCs/>
          <w:sz w:val="24"/>
          <w:szCs w:val="24"/>
        </w:rPr>
        <w:t>Этап “Домашнее задание”.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При подаче домашнего задания придерживаюсь принципа выбора и принципа творчества и успеха. Предлагаю домашнюю творческую работу: составить несколько задач, аналогичных классным, и решить их.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lastRenderedPageBreak/>
        <w:t xml:space="preserve">Часто урок начинаю с взаимоконтроля домашнего задания. Один или двое учащихся (по очереди) записывают своё выполнение домашнего задания на доске (на перемене). Остальные учащиеся обмениваются тетрадями и проверяют выполнение задания соседом, находят и исправляют ошибки, дают друг другу консультации по возникшей при проверке проблеме, высказывают свои мнения по вопросу выполнения задания соседом, кратко комментируют допущенные ошибки, обсуждают выполнение задания учащимися у доски, предлагают другой способ решения. Если задание несложное, то проверяем устно. Я во время взаимопроверки домашнего задания обхожу класс, поощряю словом, оказываю помощь в случае необходимости, слушаю ответы учащихся и даю свои комментарии к их ответам. Здесь очень важно увидеть, заметить, поощрить, кто и как выполнил домашнее задание, потому что оно же задаётся на выбор. Такая форма работы позволяет максимально проконтролировать уровень усвоения изученного материала, выявить те этапы работы, которые вызывают затруднения в выполнении задания, ответить на вопрос каждого ученика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  <w:u w:val="single"/>
        </w:rPr>
        <w:t>Следующим видом работы учащихся на каждом уроке является устный счёт.</w:t>
      </w:r>
      <w:r w:rsidRPr="00336DE3">
        <w:rPr>
          <w:rFonts w:ascii="Times New Roman" w:hAnsi="Times New Roman"/>
          <w:sz w:val="24"/>
          <w:szCs w:val="24"/>
        </w:rPr>
        <w:t xml:space="preserve"> Формы его проведения различны. Все задания для устного счёта стараюсь брать занимательного характера, оформляю наглядно, красочно. Такие задания развивают воображение, внимание, память, мышление. Многие  задания содержат в себе элементы необычного, удивительного, вызывают интерес у школьников к предмету и способствуют положительной эмоциональной обстановке учения. Основу таких заданий составляют задания, связанные с программным материалом и способствующие усвоению и закреплению его учащимися. Для проведения устного счёта стала привлекать самих детей. Самое “ценное” для меня то, что ребята сами составляют задания по теме для устного счёта. И на уроке “автор” сам проводит устный счёт.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b/>
          <w:bCs/>
          <w:sz w:val="24"/>
          <w:szCs w:val="24"/>
        </w:rPr>
        <w:t xml:space="preserve">При изучении нового материала </w:t>
      </w:r>
      <w:r w:rsidRPr="00336DE3">
        <w:rPr>
          <w:rFonts w:ascii="Times New Roman" w:hAnsi="Times New Roman"/>
          <w:sz w:val="24"/>
          <w:szCs w:val="24"/>
        </w:rPr>
        <w:t xml:space="preserve">стараюсь “заразить” ребят поиском решения той или иной проблемы. Опыт работы показывает, что глубокие, прочные и, главное, осознанные знания могут получить все школьники, если развивать у них не столько память, сколько логическое мышление.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Важным и значимым становятся математические сведения, если они затрагивают личность, если с ними связаны жизненный и личный опыт. При этом учебная ситуация преобразуется в личностно-значимую, а учебная информация – в событие самого ученика. Задачи решаются и воспринимаются детьми совсем иначе, если в их условие входят понятия производительность труда, прибыль, кредит, проценты, площадь, т.е те которые напрямую связаны с нашим городом, областью.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При проверке знаний учащихся, кроме перечисленных выше методов (тесты, карточки на выбор), выясняю степень усвоения материала учащимися с помощью листов взаимоконтроля, которые содержат перечень программных вопросов по изучаемой теме. Ученики отвечают на вопросы друг другу по очереди и взаимно оценивают друг друга.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Итоговым этапом урока является рефлексия.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Высказывается каждый ученик, и уже с учётом сказанного планирую следующие уроки, ведущие к новым знаниям. В диалоге с учащимися не просто повторяются формулировки нового материала, а систематизируется весь изученный к этому моменту материал и ситуации </w:t>
      </w:r>
      <w:r w:rsidRPr="00336DE3">
        <w:rPr>
          <w:rFonts w:ascii="Times New Roman" w:hAnsi="Times New Roman"/>
          <w:sz w:val="24"/>
          <w:szCs w:val="24"/>
        </w:rPr>
        <w:lastRenderedPageBreak/>
        <w:t>его применения. Для этого удобно задавать вопросы типа: “С каким новым понятием (свойством, утверждением, видом задач) познакомились? Что об этом надо знать?”, “Что можно рассказать о ситуациях применения нового (трудностях, с которыми встретились, возможных ошибках и способах их предотвращения)?”, “Чему учились на уроке? Что помогало при этом?”.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336DE3" w:rsidRPr="00336DE3" w:rsidRDefault="00336DE3" w:rsidP="00336DE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 xml:space="preserve">Всё вышеперечисленное повышает у учащихся не только интерес к предмету, но и качество знаний по математике. Результат, полученный учеником, сравниваю с его же прошлым результатом и тем самым выявляю динамику его интеллектуального развития. Стараюсь отмечать и поощрять малейшие продвижение школьника вперёд, постоянно анализирую причины, которые этому способствуют или мешают. При обсуждении успехов ученика подчеркиваю его организованность, собранность при решении сложных учебных задач, настойчивость в достижении цели. </w:t>
      </w:r>
    </w:p>
    <w:p w:rsidR="00336DE3" w:rsidRPr="00336DE3" w:rsidRDefault="00336DE3" w:rsidP="00336D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36DE3">
        <w:rPr>
          <w:rFonts w:ascii="Times New Roman" w:hAnsi="Times New Roman"/>
          <w:sz w:val="24"/>
          <w:szCs w:val="24"/>
        </w:rPr>
        <w:t>Личностно-ориентированный подход, насыщенность дидактическими материалами, нетрадиционность форм обучения, атмосфера сотрудничества, создают условия для развития индивидуальности ученика, формирования положительной мотивации учения у школьников, искоренения неуспевающих, получения прочных и глубоких знаний.</w:t>
      </w:r>
    </w:p>
    <w:p w:rsidR="00336DE3" w:rsidRPr="00336DE3" w:rsidRDefault="00336DE3" w:rsidP="00336DE3">
      <w:pPr>
        <w:suppressAutoHyphens/>
        <w:autoSpaceDE w:val="0"/>
        <w:autoSpaceDN w:val="0"/>
        <w:adjustRightInd w:val="0"/>
        <w:ind w:right="176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E7700" w:rsidRPr="00336DE3" w:rsidRDefault="001E7700">
      <w:pPr>
        <w:rPr>
          <w:rFonts w:ascii="Times New Roman" w:hAnsi="Times New Roman"/>
          <w:sz w:val="24"/>
          <w:szCs w:val="24"/>
        </w:rPr>
      </w:pPr>
    </w:p>
    <w:sectPr w:rsidR="001E7700" w:rsidRPr="00336DE3" w:rsidSect="00336DE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86" w:rsidRDefault="00FF5886" w:rsidP="00336DE3">
      <w:pPr>
        <w:spacing w:after="0" w:line="240" w:lineRule="auto"/>
      </w:pPr>
      <w:r>
        <w:separator/>
      </w:r>
    </w:p>
  </w:endnote>
  <w:endnote w:type="continuationSeparator" w:id="1">
    <w:p w:rsidR="00FF5886" w:rsidRDefault="00FF5886" w:rsidP="003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89"/>
      <w:docPartObj>
        <w:docPartGallery w:val="Page Numbers (Bottom of Page)"/>
        <w:docPartUnique/>
      </w:docPartObj>
    </w:sdtPr>
    <w:sdtContent>
      <w:p w:rsidR="00336DE3" w:rsidRDefault="00336DE3">
        <w:pPr>
          <w:pStyle w:val="a8"/>
          <w:jc w:val="right"/>
        </w:pPr>
        <w:fldSimple w:instr=" PAGE   \* MERGEFORMAT ">
          <w:r w:rsidR="006E767C">
            <w:rPr>
              <w:noProof/>
            </w:rPr>
            <w:t>5</w:t>
          </w:r>
        </w:fldSimple>
      </w:p>
    </w:sdtContent>
  </w:sdt>
  <w:p w:rsidR="00336DE3" w:rsidRDefault="00336D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86" w:rsidRDefault="00FF5886" w:rsidP="00336DE3">
      <w:pPr>
        <w:spacing w:after="0" w:line="240" w:lineRule="auto"/>
      </w:pPr>
      <w:r>
        <w:separator/>
      </w:r>
    </w:p>
  </w:footnote>
  <w:footnote w:type="continuationSeparator" w:id="1">
    <w:p w:rsidR="00FF5886" w:rsidRDefault="00FF5886" w:rsidP="0033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130"/>
    <w:multiLevelType w:val="multilevel"/>
    <w:tmpl w:val="70A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E16C7"/>
    <w:multiLevelType w:val="multilevel"/>
    <w:tmpl w:val="051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663D5"/>
    <w:multiLevelType w:val="multilevel"/>
    <w:tmpl w:val="617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F442E"/>
    <w:multiLevelType w:val="multilevel"/>
    <w:tmpl w:val="8FA0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36DE3"/>
    <w:rsid w:val="001E7700"/>
    <w:rsid w:val="00336DE3"/>
    <w:rsid w:val="006E767C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336DE3"/>
    <w:pPr>
      <w:spacing w:after="0" w:line="240" w:lineRule="auto"/>
    </w:pPr>
    <w:rPr>
      <w:sz w:val="24"/>
      <w:szCs w:val="3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336DE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3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6D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3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D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2640</Words>
  <Characters>15049</Characters>
  <Application>Microsoft Office Word</Application>
  <DocSecurity>0</DocSecurity>
  <Lines>125</Lines>
  <Paragraphs>35</Paragraphs>
  <ScaleCrop>false</ScaleCrop>
  <Company>Microsoft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2015-10-07T17:33:00Z</dcterms:created>
  <dcterms:modified xsi:type="dcterms:W3CDTF">2015-10-07T17:33:00Z</dcterms:modified>
</cp:coreProperties>
</file>