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9B2" w:rsidRPr="00FE6FA6" w:rsidRDefault="00B619B2" w:rsidP="00B619B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6FA6">
        <w:rPr>
          <w:rFonts w:ascii="Times New Roman" w:hAnsi="Times New Roman" w:cs="Times New Roman"/>
          <w:sz w:val="28"/>
          <w:szCs w:val="28"/>
        </w:rPr>
        <w:t>СЕВЕРНОЕ ОКРУЖНОЕ УПРАВЛЕНИЕ ОБРАЗОВАНИЯ</w:t>
      </w:r>
    </w:p>
    <w:p w:rsidR="00B619B2" w:rsidRPr="00FE6FA6" w:rsidRDefault="00B619B2" w:rsidP="00B619B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6FA6">
        <w:rPr>
          <w:rFonts w:ascii="Times New Roman" w:hAnsi="Times New Roman" w:cs="Times New Roman"/>
          <w:sz w:val="28"/>
          <w:szCs w:val="28"/>
        </w:rPr>
        <w:t>ДЕПАРТАМЕНТА ОБРАЗОВАНИЯ ГОРОДА МОСКВЫ</w:t>
      </w:r>
    </w:p>
    <w:p w:rsidR="00B619B2" w:rsidRPr="00FE6FA6" w:rsidRDefault="00B619B2" w:rsidP="00B619B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619B2" w:rsidRPr="00FE6FA6" w:rsidRDefault="00B619B2" w:rsidP="00B619B2">
      <w:pPr>
        <w:ind w:left="-567" w:hanging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E6FA6">
        <w:rPr>
          <w:rFonts w:ascii="Times New Roman" w:hAnsi="Times New Roman" w:cs="Times New Roman"/>
          <w:b/>
          <w:sz w:val="28"/>
          <w:szCs w:val="28"/>
        </w:rPr>
        <w:t>ГОСУДАРСТВЕННОЕ БЮДЖЕТНОЕ ОБРАЗОВАТЕЛЬНОЕ УЧРЕЖДЕНИЕ</w:t>
      </w:r>
    </w:p>
    <w:p w:rsidR="00B619B2" w:rsidRPr="00FE6FA6" w:rsidRDefault="00B619B2" w:rsidP="00B619B2">
      <w:pPr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FA6">
        <w:rPr>
          <w:rFonts w:ascii="Times New Roman" w:hAnsi="Times New Roman" w:cs="Times New Roman"/>
          <w:b/>
          <w:sz w:val="28"/>
          <w:szCs w:val="28"/>
        </w:rPr>
        <w:t>ГОРОДА МОСКВЫ СРЕДНЯЯ ОБЩЕОБРАЗОВАТЕЛЬНАЯ ШКОЛА №222</w:t>
      </w:r>
    </w:p>
    <w:p w:rsidR="00B619B2" w:rsidRPr="00FE6FA6" w:rsidRDefault="00B619B2" w:rsidP="00B619B2">
      <w:pPr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FA6">
        <w:rPr>
          <w:rFonts w:ascii="Times New Roman" w:hAnsi="Times New Roman" w:cs="Times New Roman"/>
          <w:b/>
          <w:sz w:val="28"/>
          <w:szCs w:val="28"/>
        </w:rPr>
        <w:t>ГБОУ СОШ №222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6FA6">
        <w:rPr>
          <w:rFonts w:ascii="Times New Roman" w:hAnsi="Times New Roman" w:cs="Times New Roman"/>
          <w:b/>
          <w:sz w:val="28"/>
          <w:szCs w:val="28"/>
        </w:rPr>
        <w:t xml:space="preserve">(СП </w:t>
      </w:r>
      <w:proofErr w:type="spellStart"/>
      <w:r w:rsidRPr="00FE6FA6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FE6FA6">
        <w:rPr>
          <w:rFonts w:ascii="Times New Roman" w:hAnsi="Times New Roman" w:cs="Times New Roman"/>
          <w:b/>
          <w:sz w:val="28"/>
          <w:szCs w:val="28"/>
        </w:rPr>
        <w:t xml:space="preserve"> 14)</w:t>
      </w:r>
    </w:p>
    <w:p w:rsidR="00B619B2" w:rsidRPr="00FE6FA6" w:rsidRDefault="00B619B2" w:rsidP="00B619B2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B619B2" w:rsidRPr="00FE6FA6" w:rsidRDefault="00B619B2" w:rsidP="00B619B2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B619B2" w:rsidRPr="00FE6FA6" w:rsidRDefault="00B619B2" w:rsidP="00B619B2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B619B2" w:rsidRPr="00FE6FA6" w:rsidRDefault="00B619B2" w:rsidP="00B619B2">
      <w:pPr>
        <w:rPr>
          <w:rFonts w:ascii="Times New Roman" w:hAnsi="Times New Roman" w:cs="Times New Roman"/>
          <w:sz w:val="32"/>
          <w:szCs w:val="32"/>
        </w:rPr>
      </w:pPr>
    </w:p>
    <w:p w:rsidR="00B619B2" w:rsidRPr="00FE6FA6" w:rsidRDefault="00B619B2" w:rsidP="00B619B2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4A6064" w:rsidRDefault="00E83202" w:rsidP="004A6064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Конспект </w:t>
      </w:r>
      <w:r w:rsidR="00B619B2" w:rsidRPr="00FE6FA6">
        <w:rPr>
          <w:rFonts w:ascii="Times New Roman" w:hAnsi="Times New Roman" w:cs="Times New Roman"/>
          <w:b/>
          <w:i/>
          <w:sz w:val="32"/>
          <w:szCs w:val="32"/>
        </w:rPr>
        <w:t xml:space="preserve"> НОД по </w:t>
      </w:r>
      <w:r w:rsidR="004A6064">
        <w:rPr>
          <w:rFonts w:ascii="Times New Roman" w:hAnsi="Times New Roman" w:cs="Times New Roman"/>
          <w:b/>
          <w:i/>
          <w:sz w:val="32"/>
          <w:szCs w:val="32"/>
        </w:rPr>
        <w:t>художественному творчеству (интеграция с образовательной деятельностью "Безопасность")</w:t>
      </w:r>
    </w:p>
    <w:p w:rsidR="004A6064" w:rsidRDefault="004A6064" w:rsidP="004A606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Тема: "Дорожные знаки"</w:t>
      </w:r>
    </w:p>
    <w:p w:rsidR="004A6064" w:rsidRPr="004A6064" w:rsidRDefault="004A6064" w:rsidP="004A606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(</w:t>
      </w:r>
      <w:r w:rsidRPr="004A6064">
        <w:rPr>
          <w:rFonts w:ascii="Times New Roman" w:hAnsi="Times New Roman" w:cs="Times New Roman"/>
          <w:b/>
          <w:i/>
          <w:sz w:val="32"/>
          <w:szCs w:val="32"/>
        </w:rPr>
        <w:t>в рамках тематической недели "Дорожная азбука"</w:t>
      </w:r>
      <w:r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4A6064" w:rsidRPr="00FE6FA6" w:rsidRDefault="004A6064" w:rsidP="004A606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619B2" w:rsidRDefault="00B619B2" w:rsidP="00B619B2">
      <w:pPr>
        <w:rPr>
          <w:rFonts w:ascii="Times New Roman" w:hAnsi="Times New Roman" w:cs="Times New Roman"/>
          <w:sz w:val="32"/>
          <w:szCs w:val="32"/>
        </w:rPr>
      </w:pPr>
    </w:p>
    <w:p w:rsidR="00B619B2" w:rsidRDefault="00B619B2" w:rsidP="00B619B2">
      <w:pPr>
        <w:rPr>
          <w:rFonts w:ascii="Times New Roman" w:hAnsi="Times New Roman" w:cs="Times New Roman"/>
          <w:sz w:val="32"/>
          <w:szCs w:val="32"/>
        </w:rPr>
      </w:pPr>
    </w:p>
    <w:p w:rsidR="00B619B2" w:rsidRDefault="00B619B2" w:rsidP="00B619B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B619B2" w:rsidRDefault="00B619B2" w:rsidP="004A6064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B619B2" w:rsidRDefault="00B619B2" w:rsidP="004A6064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Подготовительная </w:t>
      </w:r>
      <w:r w:rsidRPr="00FE6FA6">
        <w:rPr>
          <w:rFonts w:ascii="Times New Roman" w:hAnsi="Times New Roman" w:cs="Times New Roman"/>
          <w:sz w:val="32"/>
          <w:szCs w:val="32"/>
        </w:rPr>
        <w:t>группа № 6</w:t>
      </w:r>
    </w:p>
    <w:p w:rsidR="00B619B2" w:rsidRPr="00FE6FA6" w:rsidRDefault="00B619B2" w:rsidP="004A6064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FE6FA6">
        <w:rPr>
          <w:rFonts w:ascii="Times New Roman" w:hAnsi="Times New Roman" w:cs="Times New Roman"/>
          <w:sz w:val="32"/>
          <w:szCs w:val="32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32"/>
          <w:szCs w:val="32"/>
        </w:rPr>
        <w:t>В</w:t>
      </w:r>
      <w:r w:rsidRPr="00AD7400">
        <w:rPr>
          <w:rFonts w:ascii="Times New Roman" w:hAnsi="Times New Roman" w:cs="Times New Roman"/>
          <w:sz w:val="32"/>
          <w:szCs w:val="32"/>
        </w:rPr>
        <w:t>илистер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</w:t>
      </w:r>
      <w:r w:rsidRPr="00FE6FA6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И.</w:t>
      </w:r>
    </w:p>
    <w:p w:rsidR="00B619B2" w:rsidRPr="00FE6FA6" w:rsidRDefault="00B619B2" w:rsidP="004A6064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FE6FA6">
        <w:rPr>
          <w:rFonts w:ascii="Times New Roman" w:hAnsi="Times New Roman" w:cs="Times New Roman"/>
          <w:sz w:val="32"/>
          <w:szCs w:val="32"/>
        </w:rPr>
        <w:t xml:space="preserve"> квалификационная категория</w:t>
      </w:r>
    </w:p>
    <w:p w:rsidR="00B619B2" w:rsidRDefault="00B619B2" w:rsidP="00B619B2">
      <w:pPr>
        <w:rPr>
          <w:rFonts w:ascii="Times New Roman" w:hAnsi="Times New Roman" w:cs="Times New Roman"/>
          <w:sz w:val="32"/>
          <w:szCs w:val="32"/>
        </w:rPr>
      </w:pPr>
    </w:p>
    <w:p w:rsidR="00B619B2" w:rsidRDefault="00B619B2" w:rsidP="00B619B2">
      <w:pPr>
        <w:rPr>
          <w:rFonts w:ascii="Times New Roman" w:hAnsi="Times New Roman" w:cs="Times New Roman"/>
          <w:sz w:val="32"/>
          <w:szCs w:val="32"/>
        </w:rPr>
      </w:pPr>
    </w:p>
    <w:p w:rsidR="00B619B2" w:rsidRDefault="00B619B2" w:rsidP="00B619B2">
      <w:pPr>
        <w:rPr>
          <w:rFonts w:ascii="Times New Roman" w:hAnsi="Times New Roman" w:cs="Times New Roman"/>
          <w:sz w:val="32"/>
          <w:szCs w:val="32"/>
        </w:rPr>
      </w:pPr>
    </w:p>
    <w:p w:rsidR="00B619B2" w:rsidRDefault="00B619B2" w:rsidP="00B619B2">
      <w:pPr>
        <w:rPr>
          <w:rFonts w:ascii="Times New Roman" w:hAnsi="Times New Roman" w:cs="Times New Roman"/>
          <w:sz w:val="32"/>
          <w:szCs w:val="32"/>
        </w:rPr>
      </w:pPr>
    </w:p>
    <w:p w:rsidR="00B619B2" w:rsidRDefault="00B619B2" w:rsidP="00B619B2">
      <w:pPr>
        <w:rPr>
          <w:rFonts w:ascii="Times New Roman" w:hAnsi="Times New Roman" w:cs="Times New Roman"/>
          <w:sz w:val="32"/>
          <w:szCs w:val="32"/>
        </w:rPr>
      </w:pPr>
    </w:p>
    <w:p w:rsidR="00B619B2" w:rsidRPr="00FE6FA6" w:rsidRDefault="00B619B2" w:rsidP="00B619B2">
      <w:pPr>
        <w:jc w:val="center"/>
        <w:rPr>
          <w:rFonts w:ascii="Times New Roman" w:hAnsi="Times New Roman" w:cs="Times New Roman"/>
          <w:sz w:val="32"/>
          <w:szCs w:val="32"/>
        </w:rPr>
      </w:pPr>
      <w:r w:rsidRPr="00FE6FA6">
        <w:rPr>
          <w:rFonts w:ascii="Times New Roman" w:hAnsi="Times New Roman" w:cs="Times New Roman"/>
          <w:sz w:val="32"/>
          <w:szCs w:val="32"/>
        </w:rPr>
        <w:t>201</w:t>
      </w:r>
      <w:r>
        <w:rPr>
          <w:rFonts w:ascii="Times New Roman" w:hAnsi="Times New Roman" w:cs="Times New Roman"/>
          <w:sz w:val="32"/>
          <w:szCs w:val="32"/>
        </w:rPr>
        <w:t>4</w:t>
      </w:r>
      <w:r w:rsidRPr="00FE6FA6">
        <w:rPr>
          <w:rFonts w:ascii="Times New Roman" w:hAnsi="Times New Roman" w:cs="Times New Roman"/>
          <w:sz w:val="32"/>
          <w:szCs w:val="32"/>
        </w:rPr>
        <w:t xml:space="preserve"> </w:t>
      </w:r>
      <w:r w:rsidRPr="00AD7400">
        <w:rPr>
          <w:rFonts w:ascii="Times New Roman" w:hAnsi="Times New Roman" w:cs="Times New Roman"/>
          <w:sz w:val="32"/>
          <w:szCs w:val="32"/>
        </w:rPr>
        <w:t>-</w:t>
      </w:r>
      <w:r w:rsidRPr="00FE6FA6">
        <w:rPr>
          <w:rFonts w:ascii="Times New Roman" w:hAnsi="Times New Roman" w:cs="Times New Roman"/>
          <w:sz w:val="32"/>
          <w:szCs w:val="32"/>
        </w:rPr>
        <w:t xml:space="preserve"> 201</w:t>
      </w:r>
      <w:r>
        <w:rPr>
          <w:rFonts w:ascii="Times New Roman" w:hAnsi="Times New Roman" w:cs="Times New Roman"/>
          <w:sz w:val="32"/>
          <w:szCs w:val="32"/>
        </w:rPr>
        <w:t>5</w:t>
      </w:r>
      <w:r w:rsidRPr="00FE6FA6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4A6064" w:rsidRPr="004A6064" w:rsidRDefault="004A6064" w:rsidP="004A6064">
      <w:pPr>
        <w:rPr>
          <w:rFonts w:ascii="Times New Roman" w:hAnsi="Times New Roman" w:cs="Times New Roman"/>
          <w:i/>
          <w:sz w:val="32"/>
          <w:szCs w:val="32"/>
        </w:rPr>
      </w:pPr>
      <w:r w:rsidRPr="004A6064">
        <w:rPr>
          <w:rFonts w:ascii="Times New Roman" w:hAnsi="Times New Roman" w:cs="Times New Roman"/>
          <w:i/>
          <w:sz w:val="32"/>
          <w:szCs w:val="32"/>
        </w:rPr>
        <w:lastRenderedPageBreak/>
        <w:t>Конспект  НОД по художественному творчеству (интеграция с образовательной деятельностью "Безопасность")</w:t>
      </w:r>
    </w:p>
    <w:p w:rsidR="00B619B2" w:rsidRDefault="004A6064" w:rsidP="004A6064">
      <w:pPr>
        <w:jc w:val="center"/>
        <w:rPr>
          <w:rFonts w:ascii="Times New Roman" w:eastAsia="Times New Roman" w:hAnsi="Times New Roman" w:cs="Times New Roman"/>
          <w:caps/>
          <w:kern w:val="36"/>
          <w:sz w:val="34"/>
          <w:szCs w:val="34"/>
          <w:lang w:eastAsia="ru-RU"/>
        </w:rPr>
      </w:pPr>
      <w:r w:rsidRPr="004A6064">
        <w:rPr>
          <w:rFonts w:ascii="Times New Roman" w:hAnsi="Times New Roman" w:cs="Times New Roman"/>
          <w:i/>
          <w:sz w:val="32"/>
          <w:szCs w:val="32"/>
        </w:rPr>
        <w:t>Тема: "Дорожные знаки"</w:t>
      </w:r>
    </w:p>
    <w:p w:rsidR="004A6064" w:rsidRDefault="00B64A0B" w:rsidP="004A6064">
      <w:pPr>
        <w:spacing w:after="0" w:line="4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2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Программное содержание: </w:t>
      </w:r>
      <w:r w:rsidRPr="00E832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Закрепить знания дорожных знаков (предупреждающие, запрещающие, предписывающие, информационно-указательные), предназначенных для водителей и пешеходов; </w:t>
      </w:r>
      <w:r w:rsidRPr="00E832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Формировать любознательность, умение проблемного учения, развивать мышление, речь, память, внимание, быстроту реакции; </w:t>
      </w:r>
      <w:r w:rsidRPr="00E832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Воспитывать отзывчивость (желание придти на помощь в трудную минуту, выполнив задание). </w:t>
      </w:r>
      <w:r w:rsidRPr="00E832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Методы и приемы: сюрпризный момент, вопросы, создание проблемной ситуации, практический метод, дидактическая игра, метод социального воспитания, художественное слово.</w:t>
      </w:r>
      <w:r w:rsidRPr="00E832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Материал к занятию: костюм светофора, жезл, макет с набором предупреждающих дорожных знаков, изображение запрещающих, предписывающих, информационно-указательных знаков на 3х досках (мольбертах). Наборы из 5-ти дорожных знаков («Место остановки трамвая», «Жилая зона», «Пешеходный переход», «Движение пешеходов запрещено», «Пешеходная дорожка» или любой другой), песенки-загадки об этих дорожных знаках, развивающая игра «Дорожные знаки», 4 стола.</w:t>
      </w:r>
    </w:p>
    <w:p w:rsidR="004A6064" w:rsidRDefault="004A6064" w:rsidP="004A6064">
      <w:pPr>
        <w:spacing w:after="0" w:line="4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064" w:rsidRPr="004A6064" w:rsidRDefault="004A6064" w:rsidP="004A6064">
      <w:pPr>
        <w:spacing w:after="0" w:line="411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A60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Содержание образовательной деятельности:</w:t>
      </w:r>
    </w:p>
    <w:p w:rsidR="00B64A0B" w:rsidRPr="00E83202" w:rsidRDefault="00B64A0B" w:rsidP="00E83202">
      <w:pPr>
        <w:spacing w:after="0" w:line="4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Входит воспитатель в костюме Светофора: </w:t>
      </w:r>
      <w:r w:rsidRPr="00E832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Здравствуйте, ребята! Вы меня узнали? Кто я такой? А как вы меня узнали? (По красному, жёлтому и зелёному цвету). А что обозначают мои сигналы? (Ответ детей). Какие вы молодцы! Я к вам приехал издалека и специально для вас сочинил сказку. Сказка называется «Светофор и ураган». (Дети рассаживаются вокруг макета. Воспитатель рассказывает свою сказку). </w:t>
      </w:r>
      <w:r w:rsidRPr="00E832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«В одном большом городе на одном перекрёстке жил – был трёхглазый светофор. (Ставит светофор на перекрёсток). Он был строгий, как и все светофоры на свете. Он следил, чтобы безопасно было пешеходам и водителям. </w:t>
      </w:r>
      <w:r w:rsidRPr="00E832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у него были помощники – дорожные знаки. Они стояли по всей улице и </w:t>
      </w:r>
      <w:r w:rsidRPr="00E832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предупреждали водителей: (Воспитатель рассказывает и расставляет дорожные знаки на макете) здесь пешеходный переход; здесь, осторожно, дети; здесь ремонт дороги; здесь опасный поворот; здесь железнодорожный переезд без шлагбаума; а здесь железнодорожный переезд со шлагбаумом; здесь пересечение двух дорог. И был на дороге порядок. </w:t>
      </w:r>
      <w:r w:rsidRPr="00E832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вот однажды ночью на город налетел злой ураган. У-у-у… Он сорвал все дорожные знаки и раскидал их. (Воспитатель роняет и мешает дорожные знаки на макете). </w:t>
      </w:r>
      <w:r w:rsidRPr="00E832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Испугался Светофор: «Что же теперь будет?» И стал звать на помощь: «Помогите! Расставьте дорожные знаки, а - то случится беда!» </w:t>
      </w:r>
      <w:r w:rsidRPr="00E832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Ребята, что же делать? Надо помочь Светофору! (Дети предлагают свою помощь). </w:t>
      </w:r>
      <w:r w:rsidRPr="00E832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Возьмите все по одному знаку и подумайте, куда его нужно поставить. А затем по одному будете ставить знаки, и рассказывать – почему этот знак поставить нужно именно на это место. (Дети по очереди расставляют дорожные знаки на макете, аргументируя свое решение). </w:t>
      </w:r>
      <w:r w:rsidRPr="00E832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спасибо! Помогли Светофору! Я так рад, что хорошо закончилась моя сказка. </w:t>
      </w:r>
      <w:r w:rsidRPr="00E832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Ребята, как называются эти знаки, которые предупреждают водителей об опасности? (Предупреждающие). А чем предупреждающие знаки похожи? (Красным треугольником). </w:t>
      </w:r>
      <w:r w:rsidRPr="00E832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какие ещё знаки бывают? (Запрещающие, предписывающие, информационно-указательные). Дети работают у доски: называют дорожные знаки, рассказывают, что они обозначают, чем отличается одна группа дорожных знаков от другой. </w:t>
      </w:r>
      <w:r w:rsidRPr="00E832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сейчас вам предстоит найти и соединить дорожные знаки и дорожные ситуации. (Воспитатель раздает детям дорожные знаки). На первом столе разложены дорожные ситуации, которым соответствуют предупреждающие знаки, на втором – предписывающие, на третьем – запрещающие, на четвертом – информационно-указательные. (Дети соединяют </w:t>
      </w:r>
      <w:proofErr w:type="spellStart"/>
      <w:r w:rsidRPr="00E8320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E83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собой, проверкой служит замок – место соединения двух элементов). </w:t>
      </w:r>
      <w:r w:rsidRPr="00E832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Теперь садитесь за свои столы, мы поиграем с вами ещё в одну игру: дорожные знаки сами вам будут петь песенки-загадки, а вы должны правильно выбрать и показать один из пяти знаков, о котором там поётся. (Воспитатель поет песенки-загадки на мелодию песни «Весёлый сосед»). </w:t>
      </w:r>
      <w:r w:rsidRPr="00E832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32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Если ты собрался с папой </w:t>
      </w:r>
      <w:r w:rsidRPr="00E832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зоопарк или в кино, </w:t>
      </w:r>
      <w:r w:rsidRPr="00E832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Подружиться с этим знаком </w:t>
      </w:r>
      <w:r w:rsidRPr="00E832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придется всё равно. </w:t>
      </w:r>
      <w:r w:rsidRPr="00E832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него не попадете </w:t>
      </w:r>
      <w:r w:rsidRPr="00E832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быстрый новенький трамвай! </w:t>
      </w:r>
      <w:r w:rsidRPr="00E832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Значит, вы пешком пойдете… </w:t>
      </w:r>
      <w:r w:rsidRPr="00E832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Знак дорожный угадай! </w:t>
      </w:r>
      <w:r w:rsidRPr="00E832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(Дети показывают знак «Место остановки трамвая»). </w:t>
      </w:r>
      <w:r w:rsidRPr="00E832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Если ты поставил ногу </w:t>
      </w:r>
      <w:r w:rsidRPr="00E832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проезжую дорогу, </w:t>
      </w:r>
      <w:r w:rsidRPr="00E832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Обрати вниманье, друг: </w:t>
      </w:r>
      <w:r w:rsidRPr="00E832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Знак дорожный – красный круг, </w:t>
      </w:r>
      <w:r w:rsidRPr="00E832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Человек, идущий в чёрном, </w:t>
      </w:r>
      <w:r w:rsidRPr="00E832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Красною чертой зачёркнут. </w:t>
      </w:r>
      <w:r w:rsidRPr="00E832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дорога, вроде, но… </w:t>
      </w:r>
      <w:r w:rsidRPr="00E832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ходить запрещено! </w:t>
      </w:r>
      <w:r w:rsidRPr="00E832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(Дети показывают знак «Движение пешеходов запрещено»). </w:t>
      </w:r>
      <w:r w:rsidRPr="00E832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Детвора, дома, газоны, </w:t>
      </w:r>
      <w:r w:rsidRPr="00E832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Игры, смех, кругом народ. </w:t>
      </w:r>
      <w:r w:rsidRPr="00E832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Тут же знак «жилая зона», </w:t>
      </w:r>
      <w:r w:rsidRPr="00E832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хозяин – пешеход. </w:t>
      </w:r>
      <w:r w:rsidRPr="00E832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Будь, водитель, осторожней! </w:t>
      </w:r>
      <w:r w:rsidRPr="00E832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Замедляй, машина, ход! </w:t>
      </w:r>
      <w:r w:rsidRPr="00E832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гуляют мама с папой, </w:t>
      </w:r>
      <w:r w:rsidRPr="00E832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 сестрой и даже кот. </w:t>
      </w:r>
      <w:r w:rsidRPr="00E832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(Дети показывают знак «Жилая зона»). </w:t>
      </w:r>
      <w:r w:rsidRPr="00E832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Что за «зебра» на дороге? </w:t>
      </w:r>
      <w:r w:rsidRPr="00E832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стоят, разинув рот. </w:t>
      </w:r>
      <w:r w:rsidRPr="00E832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Ждут, когда мигнёт зелёный </w:t>
      </w:r>
      <w:r w:rsidRPr="00E832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начнется переход. </w:t>
      </w:r>
      <w:r w:rsidRPr="00E832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Вдоль по «зебре» человечек </w:t>
      </w:r>
      <w:r w:rsidRPr="00E832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</w:t>
      </w:r>
      <w:proofErr w:type="spellStart"/>
      <w:r w:rsidRPr="00E832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полосочкам</w:t>
      </w:r>
      <w:proofErr w:type="spellEnd"/>
      <w:r w:rsidRPr="00E83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идет. </w:t>
      </w:r>
      <w:r w:rsidRPr="00E832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Значит, здесь, любому ясно – </w:t>
      </w:r>
      <w:r w:rsidRPr="00E832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Пешеходный переход. </w:t>
      </w:r>
      <w:r w:rsidRPr="00E832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32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(Дети показывают знак «Пешеходный переход»). </w:t>
      </w:r>
      <w:r w:rsidRPr="00E832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Молодцы, ребята! Светофор вами очень доволен. И вот вам задание – </w:t>
      </w:r>
      <w:r w:rsidR="00C97A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нарисовать свою улицу, знаки, которые вы видели на ней, светофор и конечно пешеходов!</w:t>
      </w:r>
      <w:r w:rsidRPr="00E83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мне пора. Большое вам спасибо! До свидания!</w:t>
      </w:r>
    </w:p>
    <w:p w:rsidR="00160DE7" w:rsidRDefault="00160DE7" w:rsidP="00E83202">
      <w:pPr>
        <w:rPr>
          <w:rFonts w:ascii="Times New Roman" w:hAnsi="Times New Roman" w:cs="Times New Roman"/>
          <w:sz w:val="28"/>
          <w:szCs w:val="28"/>
        </w:rPr>
      </w:pPr>
    </w:p>
    <w:p w:rsidR="004A6064" w:rsidRPr="004A6064" w:rsidRDefault="004A6064" w:rsidP="00E8320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A6064">
        <w:rPr>
          <w:rFonts w:ascii="Times New Roman" w:hAnsi="Times New Roman" w:cs="Times New Roman"/>
          <w:b/>
          <w:i/>
          <w:sz w:val="28"/>
          <w:szCs w:val="28"/>
        </w:rPr>
        <w:t>2 часть ОД:</w:t>
      </w:r>
    </w:p>
    <w:p w:rsidR="004A6064" w:rsidRPr="00E83202" w:rsidRDefault="004A6064" w:rsidP="00E832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за столы, рисуют на заданную тему - восковыми мелками, цветными карандашами (по выбору)</w:t>
      </w:r>
      <w:r w:rsidR="00D7713B">
        <w:rPr>
          <w:rFonts w:ascii="Times New Roman" w:hAnsi="Times New Roman" w:cs="Times New Roman"/>
          <w:sz w:val="28"/>
          <w:szCs w:val="28"/>
        </w:rPr>
        <w:t>. В конце ОД организуется выставка работ.</w:t>
      </w:r>
    </w:p>
    <w:sectPr w:rsidR="004A6064" w:rsidRPr="00E83202" w:rsidSect="00160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410BA"/>
    <w:multiLevelType w:val="multilevel"/>
    <w:tmpl w:val="CA164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B64A0B"/>
    <w:rsid w:val="00160DE7"/>
    <w:rsid w:val="004A6064"/>
    <w:rsid w:val="00B34706"/>
    <w:rsid w:val="00B619B2"/>
    <w:rsid w:val="00B64A0B"/>
    <w:rsid w:val="00C97A5A"/>
    <w:rsid w:val="00D7713B"/>
    <w:rsid w:val="00E83202"/>
    <w:rsid w:val="00F16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DE7"/>
  </w:style>
  <w:style w:type="paragraph" w:styleId="1">
    <w:name w:val="heading 1"/>
    <w:basedOn w:val="a"/>
    <w:link w:val="10"/>
    <w:uiPriority w:val="9"/>
    <w:qFormat/>
    <w:rsid w:val="00B64A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4A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64A0B"/>
    <w:rPr>
      <w:color w:val="0000FF"/>
      <w:u w:val="single"/>
    </w:rPr>
  </w:style>
  <w:style w:type="character" w:customStyle="1" w:styleId="apple-converted-space">
    <w:name w:val="apple-converted-space"/>
    <w:basedOn w:val="a0"/>
    <w:rsid w:val="00B64A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1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A1C52-58A3-4E8B-9DD0-9A17EBBC3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 компьютер</dc:creator>
  <cp:lastModifiedBy>Домашний компьютер</cp:lastModifiedBy>
  <cp:revision>2</cp:revision>
  <cp:lastPrinted>2014-09-07T18:53:00Z</cp:lastPrinted>
  <dcterms:created xsi:type="dcterms:W3CDTF">2014-09-07T18:56:00Z</dcterms:created>
  <dcterms:modified xsi:type="dcterms:W3CDTF">2014-09-07T18:56:00Z</dcterms:modified>
</cp:coreProperties>
</file>