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C5" w:rsidRPr="003C2122" w:rsidRDefault="00A276C5" w:rsidP="00A404FD">
      <w:pPr>
        <w:outlineLvl w:val="0"/>
        <w:rPr>
          <w:b/>
        </w:rPr>
      </w:pPr>
      <w:r w:rsidRPr="003C2122">
        <w:rPr>
          <w:b/>
        </w:rPr>
        <w:t>Технологическая карта урока русского языка</w:t>
      </w:r>
    </w:p>
    <w:p w:rsidR="00A276C5" w:rsidRPr="003C2122" w:rsidRDefault="00A276C5" w:rsidP="00A404FD">
      <w:pPr>
        <w:jc w:val="left"/>
        <w:outlineLvl w:val="0"/>
      </w:pPr>
      <w:r w:rsidRPr="003C2122">
        <w:rPr>
          <w:b/>
        </w:rPr>
        <w:t xml:space="preserve">Класс </w:t>
      </w:r>
      <w:smartTag w:uri="urn:schemas-microsoft-com:office:smarttags" w:element="metricconverter">
        <w:smartTagPr>
          <w:attr w:name="ProductID" w:val="1 М"/>
        </w:smartTagPr>
        <w:r w:rsidRPr="003C2122">
          <w:t>1 М</w:t>
        </w:r>
      </w:smartTag>
    </w:p>
    <w:p w:rsidR="00A276C5" w:rsidRPr="003C2122" w:rsidRDefault="00A276C5" w:rsidP="00555DE2">
      <w:pPr>
        <w:jc w:val="left"/>
      </w:pPr>
      <w:r w:rsidRPr="003C2122">
        <w:rPr>
          <w:b/>
        </w:rPr>
        <w:t>Учитель</w:t>
      </w:r>
      <w:r w:rsidRPr="003C2122">
        <w:t xml:space="preserve"> Носова Ю.Н.</w:t>
      </w:r>
    </w:p>
    <w:p w:rsidR="00A276C5" w:rsidRPr="003C2122" w:rsidRDefault="00A276C5" w:rsidP="00555DE2">
      <w:pPr>
        <w:jc w:val="left"/>
      </w:pPr>
      <w:r w:rsidRPr="005B2B56">
        <w:rPr>
          <w:b/>
        </w:rPr>
        <w:t>Тема «Что такое профессии?»</w:t>
      </w:r>
      <w:r w:rsidRPr="003C2122">
        <w:t xml:space="preserve"> Работа с информацией учебника на уроке русского языка. Овладение навыками смыслового чтения текстов различных стилей и жанров в соответствии с целями и задачами обучения в первом классе.</w:t>
      </w:r>
    </w:p>
    <w:p w:rsidR="00A276C5" w:rsidRPr="003C2122" w:rsidRDefault="00A276C5" w:rsidP="00555DE2">
      <w:pPr>
        <w:jc w:val="left"/>
      </w:pPr>
      <w:r w:rsidRPr="003C2122">
        <w:rPr>
          <w:b/>
        </w:rPr>
        <w:t>Цель:</w:t>
      </w:r>
      <w:r w:rsidRPr="003C2122">
        <w:t xml:space="preserve"> помочь первокласснику в овладении первичными навыками смыслового чтения текстов различных стилей и жанров.</w:t>
      </w:r>
    </w:p>
    <w:p w:rsidR="00A276C5" w:rsidRPr="003C2122" w:rsidRDefault="00A276C5" w:rsidP="00A404FD">
      <w:pPr>
        <w:jc w:val="left"/>
        <w:outlineLvl w:val="0"/>
        <w:rPr>
          <w:b/>
        </w:rPr>
      </w:pPr>
      <w:r w:rsidRPr="003C2122">
        <w:rPr>
          <w:b/>
        </w:rPr>
        <w:t>Планируемые результаты:</w:t>
      </w:r>
    </w:p>
    <w:p w:rsidR="00A276C5" w:rsidRPr="003C2122" w:rsidRDefault="00A276C5" w:rsidP="00555DE2">
      <w:pPr>
        <w:pStyle w:val="a3"/>
        <w:numPr>
          <w:ilvl w:val="0"/>
          <w:numId w:val="1"/>
        </w:numPr>
        <w:jc w:val="left"/>
        <w:rPr>
          <w:b/>
        </w:rPr>
      </w:pPr>
      <w:r w:rsidRPr="003C2122">
        <w:rPr>
          <w:b/>
        </w:rPr>
        <w:t>Личностные:</w:t>
      </w:r>
    </w:p>
    <w:p w:rsidR="00A276C5" w:rsidRDefault="00A276C5" w:rsidP="00D676AE">
      <w:pPr>
        <w:pStyle w:val="a3"/>
        <w:numPr>
          <w:ilvl w:val="0"/>
          <w:numId w:val="2"/>
        </w:numPr>
        <w:jc w:val="both"/>
      </w:pPr>
      <w:r>
        <w:t>Первоначальное представление о различных видах текстовой информации;</w:t>
      </w:r>
    </w:p>
    <w:p w:rsidR="00A276C5" w:rsidRDefault="00A276C5" w:rsidP="00D676AE">
      <w:pPr>
        <w:pStyle w:val="a3"/>
        <w:numPr>
          <w:ilvl w:val="0"/>
          <w:numId w:val="2"/>
        </w:numPr>
        <w:jc w:val="both"/>
      </w:pPr>
      <w:r>
        <w:t>Осознанное использование приобретенных читательских умений для поиска информации, её выделения и фиксирования;</w:t>
      </w:r>
    </w:p>
    <w:p w:rsidR="00A276C5" w:rsidRDefault="00A276C5" w:rsidP="00D676AE">
      <w:pPr>
        <w:pStyle w:val="a3"/>
        <w:numPr>
          <w:ilvl w:val="0"/>
          <w:numId w:val="2"/>
        </w:numPr>
        <w:jc w:val="both"/>
      </w:pPr>
      <w:r>
        <w:t>Умение систематизировать, сопоставлять и обобщать информацию из нескольких источников.</w:t>
      </w:r>
    </w:p>
    <w:p w:rsidR="00A276C5" w:rsidRPr="003C2122" w:rsidRDefault="00A276C5" w:rsidP="00D676AE">
      <w:pPr>
        <w:pStyle w:val="a3"/>
        <w:numPr>
          <w:ilvl w:val="0"/>
          <w:numId w:val="1"/>
        </w:numPr>
        <w:jc w:val="both"/>
        <w:rPr>
          <w:b/>
        </w:rPr>
      </w:pPr>
      <w:r w:rsidRPr="003C2122">
        <w:rPr>
          <w:b/>
        </w:rPr>
        <w:t>Метапредметные:</w:t>
      </w:r>
    </w:p>
    <w:p w:rsidR="00A276C5" w:rsidRDefault="00A276C5" w:rsidP="00D676AE">
      <w:pPr>
        <w:pStyle w:val="a3"/>
        <w:numPr>
          <w:ilvl w:val="0"/>
          <w:numId w:val="3"/>
        </w:numPr>
        <w:jc w:val="both"/>
      </w:pPr>
      <w:r>
        <w:t>Создавать свои собственные небольшие сообщения по теме: «Моя будущая профессия»</w:t>
      </w:r>
    </w:p>
    <w:p w:rsidR="00A276C5" w:rsidRDefault="00A276C5" w:rsidP="00D676AE">
      <w:pPr>
        <w:pStyle w:val="a3"/>
        <w:numPr>
          <w:ilvl w:val="0"/>
          <w:numId w:val="3"/>
        </w:numPr>
        <w:jc w:val="both"/>
      </w:pPr>
      <w:r>
        <w:t>Использовать информацию текстов упражнений учебника для установления несложных причинно – следственных связей и зависимостей.</w:t>
      </w:r>
    </w:p>
    <w:p w:rsidR="00A276C5" w:rsidRPr="003C2122" w:rsidRDefault="00A276C5" w:rsidP="00555DE2">
      <w:pPr>
        <w:pStyle w:val="a3"/>
        <w:numPr>
          <w:ilvl w:val="0"/>
          <w:numId w:val="1"/>
        </w:numPr>
        <w:jc w:val="both"/>
        <w:rPr>
          <w:b/>
        </w:rPr>
      </w:pPr>
      <w:r w:rsidRPr="003C2122">
        <w:rPr>
          <w:b/>
        </w:rPr>
        <w:t>Предметные:</w:t>
      </w:r>
    </w:p>
    <w:p w:rsidR="00A276C5" w:rsidRDefault="00A276C5" w:rsidP="00555DE2">
      <w:pPr>
        <w:pStyle w:val="a3"/>
        <w:numPr>
          <w:ilvl w:val="0"/>
          <w:numId w:val="4"/>
        </w:numPr>
        <w:jc w:val="both"/>
      </w:pPr>
      <w:r>
        <w:t>Выбирать, объяснять и доказывать определение в простых учебных и практических ситуациях;</w:t>
      </w:r>
    </w:p>
    <w:p w:rsidR="00A276C5" w:rsidRDefault="00A276C5" w:rsidP="00555DE2">
      <w:pPr>
        <w:pStyle w:val="a3"/>
        <w:numPr>
          <w:ilvl w:val="0"/>
          <w:numId w:val="4"/>
        </w:numPr>
        <w:jc w:val="both"/>
      </w:pPr>
      <w:r>
        <w:t>Образовывать и находить однокоренные слова типа «сущ.-сущ.», «сущ. – гл.», «гл. – сущ.»;</w:t>
      </w:r>
    </w:p>
    <w:p w:rsidR="00A276C5" w:rsidRDefault="00A276C5" w:rsidP="00555DE2">
      <w:pPr>
        <w:pStyle w:val="a3"/>
        <w:numPr>
          <w:ilvl w:val="0"/>
          <w:numId w:val="4"/>
        </w:numPr>
        <w:jc w:val="both"/>
      </w:pPr>
      <w:r>
        <w:t>Получить первоначальный опыт организации собственной учебной деятельности;</w:t>
      </w:r>
    </w:p>
    <w:p w:rsidR="00A276C5" w:rsidRDefault="00A276C5" w:rsidP="00555DE2">
      <w:pPr>
        <w:pStyle w:val="a3"/>
        <w:numPr>
          <w:ilvl w:val="0"/>
          <w:numId w:val="4"/>
        </w:numPr>
        <w:jc w:val="both"/>
      </w:pPr>
      <w:r>
        <w:t>Ориентироваться в соответствующих возрасту словарях и справочниках.</w:t>
      </w:r>
    </w:p>
    <w:p w:rsidR="00A276C5" w:rsidRPr="003C2122" w:rsidRDefault="00A276C5" w:rsidP="00A404FD">
      <w:pPr>
        <w:jc w:val="both"/>
        <w:outlineLvl w:val="0"/>
        <w:rPr>
          <w:b/>
        </w:rPr>
      </w:pPr>
      <w:r w:rsidRPr="003C2122">
        <w:rPr>
          <w:b/>
        </w:rPr>
        <w:t>Виды деятельности учащихся на уроке:</w:t>
      </w:r>
    </w:p>
    <w:p w:rsidR="00A276C5" w:rsidRDefault="00A276C5" w:rsidP="00555DE2">
      <w:pPr>
        <w:pStyle w:val="a3"/>
        <w:numPr>
          <w:ilvl w:val="0"/>
          <w:numId w:val="5"/>
        </w:numPr>
        <w:jc w:val="both"/>
      </w:pPr>
      <w:r>
        <w:t>Осознанное чтение текстов учебника с целью приобретения читательского опыта, освоение и использование информации;</w:t>
      </w:r>
    </w:p>
    <w:p w:rsidR="00A276C5" w:rsidRDefault="00A276C5" w:rsidP="00555DE2">
      <w:pPr>
        <w:pStyle w:val="a3"/>
        <w:numPr>
          <w:ilvl w:val="0"/>
          <w:numId w:val="5"/>
        </w:numPr>
        <w:jc w:val="both"/>
      </w:pPr>
      <w:r>
        <w:t>Воспринимать на слух и понимать различные виды сообщений (бытового характера, художественные, информационные);</w:t>
      </w:r>
    </w:p>
    <w:p w:rsidR="00A276C5" w:rsidRDefault="00A276C5" w:rsidP="00555DE2">
      <w:pPr>
        <w:pStyle w:val="a3"/>
        <w:numPr>
          <w:ilvl w:val="0"/>
          <w:numId w:val="5"/>
        </w:numPr>
        <w:jc w:val="both"/>
      </w:pPr>
      <w:r>
        <w:t>Находить информацию, факты, заданные в тексте в явном и неявном виде;</w:t>
      </w:r>
    </w:p>
    <w:p w:rsidR="00A276C5" w:rsidRDefault="00A276C5" w:rsidP="00555DE2">
      <w:pPr>
        <w:pStyle w:val="a3"/>
        <w:numPr>
          <w:ilvl w:val="0"/>
          <w:numId w:val="5"/>
        </w:numPr>
        <w:jc w:val="both"/>
      </w:pPr>
      <w:r>
        <w:t>Интерпретировать и обобщать полученную информацию, формулировать простые выводы;</w:t>
      </w:r>
    </w:p>
    <w:p w:rsidR="00A276C5" w:rsidRDefault="00A276C5" w:rsidP="00555DE2">
      <w:pPr>
        <w:pStyle w:val="a3"/>
        <w:numPr>
          <w:ilvl w:val="0"/>
          <w:numId w:val="5"/>
        </w:numPr>
        <w:jc w:val="both"/>
      </w:pPr>
      <w:r>
        <w:t>Уметь понимать текст, не только опираясь на содержащуюся в нем информацию, но и обращая внимание на его жанр.</w:t>
      </w:r>
    </w:p>
    <w:p w:rsidR="00A276C5" w:rsidRPr="003C2122" w:rsidRDefault="00A276C5" w:rsidP="00A404FD">
      <w:pPr>
        <w:jc w:val="both"/>
        <w:outlineLvl w:val="0"/>
        <w:rPr>
          <w:b/>
        </w:rPr>
      </w:pPr>
      <w:r w:rsidRPr="003C2122">
        <w:rPr>
          <w:b/>
        </w:rPr>
        <w:t>Формы организации деятельности учащихся:</w:t>
      </w:r>
    </w:p>
    <w:p w:rsidR="00A276C5" w:rsidRDefault="00A276C5" w:rsidP="003C2122">
      <w:pPr>
        <w:pStyle w:val="a3"/>
        <w:numPr>
          <w:ilvl w:val="0"/>
          <w:numId w:val="6"/>
        </w:numPr>
        <w:jc w:val="both"/>
      </w:pPr>
      <w:r>
        <w:t>Общеклассная;</w:t>
      </w:r>
    </w:p>
    <w:p w:rsidR="00A276C5" w:rsidRDefault="00A276C5" w:rsidP="003C2122">
      <w:pPr>
        <w:pStyle w:val="a3"/>
        <w:numPr>
          <w:ilvl w:val="0"/>
          <w:numId w:val="6"/>
        </w:numPr>
        <w:jc w:val="both"/>
      </w:pPr>
      <w:r>
        <w:t>Фронтальная;</w:t>
      </w:r>
    </w:p>
    <w:p w:rsidR="00A276C5" w:rsidRDefault="00A276C5" w:rsidP="003C2122">
      <w:pPr>
        <w:pStyle w:val="a3"/>
        <w:numPr>
          <w:ilvl w:val="0"/>
          <w:numId w:val="6"/>
        </w:numPr>
        <w:jc w:val="both"/>
      </w:pPr>
      <w:r>
        <w:t>Работа в парах;</w:t>
      </w:r>
    </w:p>
    <w:p w:rsidR="00A276C5" w:rsidRDefault="00A276C5" w:rsidP="003C2122">
      <w:pPr>
        <w:pStyle w:val="a3"/>
        <w:numPr>
          <w:ilvl w:val="0"/>
          <w:numId w:val="6"/>
        </w:numPr>
        <w:jc w:val="both"/>
      </w:pPr>
      <w:r>
        <w:t>Работа в группах;</w:t>
      </w:r>
    </w:p>
    <w:p w:rsidR="00A276C5" w:rsidRDefault="00A276C5" w:rsidP="003C2122">
      <w:pPr>
        <w:pStyle w:val="a3"/>
        <w:numPr>
          <w:ilvl w:val="0"/>
          <w:numId w:val="6"/>
        </w:numPr>
        <w:jc w:val="both"/>
      </w:pPr>
      <w:r>
        <w:t>Индивидуальная.</w:t>
      </w:r>
    </w:p>
    <w:p w:rsidR="00A276C5" w:rsidRDefault="00A276C5" w:rsidP="003C2122">
      <w:pPr>
        <w:jc w:val="both"/>
        <w:rPr>
          <w:b/>
        </w:rPr>
      </w:pPr>
    </w:p>
    <w:p w:rsidR="00A276C5" w:rsidRPr="003C2122" w:rsidRDefault="00A276C5" w:rsidP="00A404FD">
      <w:pPr>
        <w:jc w:val="both"/>
        <w:outlineLvl w:val="0"/>
        <w:rPr>
          <w:b/>
        </w:rPr>
      </w:pPr>
      <w:r w:rsidRPr="003C2122">
        <w:rPr>
          <w:b/>
        </w:rPr>
        <w:lastRenderedPageBreak/>
        <w:t>Средства обучения:</w:t>
      </w:r>
    </w:p>
    <w:p w:rsidR="00A276C5" w:rsidRDefault="00A276C5" w:rsidP="003C2122">
      <w:pPr>
        <w:pStyle w:val="a3"/>
        <w:numPr>
          <w:ilvl w:val="0"/>
          <w:numId w:val="7"/>
        </w:numPr>
        <w:jc w:val="both"/>
      </w:pPr>
      <w:r>
        <w:t>Учебник;</w:t>
      </w:r>
    </w:p>
    <w:p w:rsidR="00A276C5" w:rsidRDefault="00A276C5" w:rsidP="003C2122">
      <w:pPr>
        <w:pStyle w:val="a3"/>
        <w:numPr>
          <w:ilvl w:val="0"/>
          <w:numId w:val="7"/>
        </w:numPr>
        <w:jc w:val="both"/>
      </w:pPr>
      <w:r>
        <w:t>Набор карточек «Играем в профессии»;</w:t>
      </w:r>
    </w:p>
    <w:p w:rsidR="00A276C5" w:rsidRDefault="00A276C5" w:rsidP="003C2122">
      <w:pPr>
        <w:pStyle w:val="a3"/>
        <w:numPr>
          <w:ilvl w:val="0"/>
          <w:numId w:val="7"/>
        </w:numPr>
        <w:jc w:val="both"/>
      </w:pPr>
      <w:r>
        <w:t>Интерактивная доска;</w:t>
      </w:r>
    </w:p>
    <w:p w:rsidR="00A276C5" w:rsidRDefault="00A276C5" w:rsidP="003C2122">
      <w:pPr>
        <w:pStyle w:val="a3"/>
        <w:numPr>
          <w:ilvl w:val="0"/>
          <w:numId w:val="7"/>
        </w:numPr>
        <w:jc w:val="both"/>
      </w:pPr>
      <w:r>
        <w:t>Карточки самооценки.</w:t>
      </w:r>
    </w:p>
    <w:p w:rsidR="00A276C5" w:rsidRDefault="00A276C5" w:rsidP="003C2122">
      <w:pPr>
        <w:pStyle w:val="a3"/>
        <w:ind w:left="0"/>
        <w:jc w:val="both"/>
      </w:pPr>
    </w:p>
    <w:p w:rsidR="00A276C5" w:rsidRDefault="00A276C5" w:rsidP="003C2122">
      <w:pPr>
        <w:pStyle w:val="a3"/>
        <w:ind w:left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A276C5" w:rsidRPr="00270724" w:rsidTr="00270724">
        <w:tc>
          <w:tcPr>
            <w:tcW w:w="3190" w:type="dxa"/>
          </w:tcPr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Этап урока, планируемые результаты.</w:t>
            </w:r>
          </w:p>
        </w:tc>
        <w:tc>
          <w:tcPr>
            <w:tcW w:w="3190" w:type="dxa"/>
          </w:tcPr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Деятельность учителя.</w:t>
            </w:r>
          </w:p>
        </w:tc>
        <w:tc>
          <w:tcPr>
            <w:tcW w:w="3191" w:type="dxa"/>
          </w:tcPr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Деятельность учащихся.</w:t>
            </w:r>
          </w:p>
        </w:tc>
      </w:tr>
      <w:tr w:rsidR="00A276C5" w:rsidRPr="00270724" w:rsidTr="00270724">
        <w:tc>
          <w:tcPr>
            <w:tcW w:w="3190" w:type="dxa"/>
          </w:tcPr>
          <w:p w:rsidR="00A276C5" w:rsidRDefault="00A276C5" w:rsidP="00270724">
            <w:pPr>
              <w:pStyle w:val="a3"/>
              <w:numPr>
                <w:ilvl w:val="0"/>
                <w:numId w:val="8"/>
              </w:numPr>
              <w:spacing w:after="0"/>
              <w:jc w:val="both"/>
            </w:pPr>
            <w:r w:rsidRPr="00270724">
              <w:t>Орг</w:t>
            </w:r>
            <w:r>
              <w:t xml:space="preserve">анизационный </w:t>
            </w:r>
            <w:r w:rsidRPr="00270724">
              <w:t>момент.</w:t>
            </w:r>
          </w:p>
          <w:p w:rsidR="00A276C5" w:rsidRDefault="00A276C5" w:rsidP="003C0AB5">
            <w:pPr>
              <w:pStyle w:val="a3"/>
              <w:spacing w:after="0"/>
              <w:ind w:left="360"/>
              <w:jc w:val="both"/>
            </w:pPr>
          </w:p>
          <w:p w:rsidR="00A276C5" w:rsidRPr="00270724" w:rsidRDefault="00A276C5" w:rsidP="003C0AB5">
            <w:pPr>
              <w:pStyle w:val="a3"/>
              <w:spacing w:after="0"/>
              <w:ind w:left="360"/>
              <w:jc w:val="both"/>
            </w:pPr>
            <w:r w:rsidRPr="003C0AB5">
              <w:rPr>
                <w:b/>
              </w:rPr>
              <w:t>Планируемые результаты</w:t>
            </w:r>
            <w:r>
              <w:t>:</w:t>
            </w:r>
          </w:p>
          <w:p w:rsidR="00A276C5" w:rsidRPr="00270724" w:rsidRDefault="00A276C5" w:rsidP="00270724">
            <w:pPr>
              <w:spacing w:after="0"/>
              <w:jc w:val="both"/>
            </w:pPr>
            <w:r w:rsidRPr="00270724">
              <w:t xml:space="preserve">-создание положительного настроя на урок, </w:t>
            </w:r>
          </w:p>
          <w:p w:rsidR="00A276C5" w:rsidRDefault="00A276C5" w:rsidP="00270724">
            <w:pPr>
              <w:spacing w:after="0"/>
              <w:jc w:val="both"/>
            </w:pPr>
            <w:r w:rsidRPr="00270724">
              <w:t>-установление доверительных отнош</w:t>
            </w:r>
            <w:r>
              <w:t>ений между учителем и учащимися;</w:t>
            </w:r>
          </w:p>
          <w:p w:rsidR="00A276C5" w:rsidRPr="00270724" w:rsidRDefault="00A276C5" w:rsidP="00270724">
            <w:pPr>
              <w:spacing w:after="0"/>
              <w:jc w:val="both"/>
            </w:pPr>
            <w:r>
              <w:t>- опыт самостоятельного решения учебно-познавательной задачи: нахождение в прочитанном и услышанном тексте информации для ответа на поставленный вопрос.</w:t>
            </w:r>
          </w:p>
        </w:tc>
        <w:tc>
          <w:tcPr>
            <w:tcW w:w="3190" w:type="dxa"/>
          </w:tcPr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-Все мы ходим в школу для того, чтобы потом, когда вырастем, выбрать самую интересную профессию.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 xml:space="preserve">-Я хочу познакомить вас с одним мальчиком и прошу вас  определить его возраст. 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-Давайте </w:t>
            </w:r>
            <w:r w:rsidRPr="00270724">
              <w:t>прочитаем</w:t>
            </w:r>
            <w:r>
              <w:t xml:space="preserve">, как об этом говорит он сам. Его рассказ вы найдете </w:t>
            </w:r>
            <w:r w:rsidRPr="00270724">
              <w:t xml:space="preserve"> в учебнике на с. 60. </w:t>
            </w:r>
          </w:p>
        </w:tc>
        <w:tc>
          <w:tcPr>
            <w:tcW w:w="3191" w:type="dxa"/>
          </w:tcPr>
          <w:p w:rsidR="00A276C5" w:rsidRPr="00A404FD" w:rsidRDefault="00A276C5" w:rsidP="00270724">
            <w:pPr>
              <w:pStyle w:val="a3"/>
              <w:spacing w:after="0"/>
              <w:ind w:left="0"/>
              <w:jc w:val="both"/>
            </w:pPr>
            <w:r>
              <w:t>Воспринимают и принимают учебно-познавательную задачу, сформулированную учителем в форме проблемного вопроса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Чтение – слушание 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Ставят себе вопрос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>
              <w:t>Заранее подготовленный ученик из числа хорошо читающих детей читает текст рассказа наизусть, все первоклассники читают вместе с ним про себя, следя по тексту.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</w:tc>
      </w:tr>
      <w:tr w:rsidR="00A276C5" w:rsidRPr="00270724" w:rsidTr="00270724">
        <w:tc>
          <w:tcPr>
            <w:tcW w:w="3190" w:type="dxa"/>
          </w:tcPr>
          <w:p w:rsidR="00A276C5" w:rsidRDefault="00A276C5" w:rsidP="00270724">
            <w:pPr>
              <w:pStyle w:val="a3"/>
              <w:numPr>
                <w:ilvl w:val="0"/>
                <w:numId w:val="8"/>
              </w:numPr>
              <w:spacing w:after="0"/>
              <w:jc w:val="both"/>
            </w:pPr>
            <w:r w:rsidRPr="00270724">
              <w:t>Мотивация, определение цели урока.</w:t>
            </w: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  <w:r w:rsidRPr="003C0AB5">
              <w:rPr>
                <w:b/>
              </w:rPr>
              <w:t>Планируемые результаты</w:t>
            </w:r>
            <w:r>
              <w:t>:</w:t>
            </w: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  <w:r>
              <w:t>- воспроизводить звуковую форму слова по его буквенной записи;</w:t>
            </w: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  <w:r>
              <w:t>- соотносить печатный и письменный шрифт, записывать письменными буквами текст, записанный печатными буквами;</w:t>
            </w: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  <w:r>
              <w:t>- списывать слова и предложения в соответствии с заданным алгоритмом;</w:t>
            </w: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  <w:r>
              <w:t>- распознавать ошибкоопасные места в слове;</w:t>
            </w: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  <w:r>
              <w:t>- объяснять принцип деления слов на слоги;</w:t>
            </w: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  <w:r>
              <w:t>- проверять написанное путём сличения с образцом</w:t>
            </w: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Default="00A276C5" w:rsidP="00A404FD">
            <w:pPr>
              <w:pStyle w:val="a3"/>
              <w:spacing w:after="0"/>
              <w:ind w:left="360"/>
              <w:jc w:val="both"/>
            </w:pPr>
          </w:p>
          <w:p w:rsidR="00A276C5" w:rsidRPr="00270724" w:rsidRDefault="00A276C5" w:rsidP="00270724">
            <w:pPr>
              <w:spacing w:after="0"/>
              <w:jc w:val="both"/>
            </w:pPr>
          </w:p>
        </w:tc>
        <w:tc>
          <w:tcPr>
            <w:tcW w:w="3190" w:type="dxa"/>
          </w:tcPr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lastRenderedPageBreak/>
              <w:t>-Как вы решили, сколько лет мальчику? Расскажите об этом друг другу и объясните своё мнение.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-А теперь покажите, сколько лет герою рассказа. (я показываю 5)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 xml:space="preserve">-Я думаю, что около пяти, потому что по наблюдениям взрослых, дети до 5 лет часто меняют свои мечты о будущих профессиях. 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 Объяснить малышу, что такое профессия и как её правильно  выбрать,</w:t>
            </w:r>
            <w:r w:rsidRPr="00270724">
              <w:t xml:space="preserve"> –</w:t>
            </w:r>
            <w:r>
              <w:t xml:space="preserve">  цель и темы этого  урока</w:t>
            </w:r>
            <w:r w:rsidRPr="00270724">
              <w:t>.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Учитель предлагает хором прочитать тему урока, которая записана на интерактивной доске  печатными буквами.  Затем проводится предварительный правописный и звуко-буквенный анализ каждого слова темы. По ходу </w:t>
            </w:r>
            <w:r>
              <w:lastRenderedPageBreak/>
              <w:t xml:space="preserve">коллективного анализа  каждое слово предлагается ребята списывают , переводя печатные буквы в рукописные. 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По итогам списывания предлагается это же предложение, записанное письменными буквами для самостоятельной проверки.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E41A10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3191" w:type="dxa"/>
          </w:tcPr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lastRenderedPageBreak/>
              <w:t>Обсуждают вопрос в парах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Показывают  на пальцах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Читают текст, ищут подсказку: «Взрослые говорят, нужно подумать, что я больше всего люблю делать»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Коллективный анализ и  запись каждого слова данного   предложения после его анализа. 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- Сколько слов в этом предложении? Раз, два, три – на пальцах покажи!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- Какое слово пишем с заглавной буквы и почему? Прочитаем  его так, как оно написано, а теперь так,  как мы его говорим и слышим. Что заметили?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- Сколько слогов во втором </w:t>
            </w:r>
            <w:r>
              <w:lastRenderedPageBreak/>
              <w:t>предложении?  Объясните друг другу, как мы  определяем число слогов в записанном предложении (по числу букв гласных звуков).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- Сколько ошибкоопасных  букв видите вы в  третьем слове? Какие? В чём их сложность? (работа в парах)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>
              <w:t>- Какой знак стоит в конце этого предложения? На что он указывает? (Вопросительный знак показывает, что это предложение о чём-то спрашивает, содержит вопрос)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</w:tc>
      </w:tr>
      <w:tr w:rsidR="00A276C5" w:rsidRPr="00270724" w:rsidTr="00270724">
        <w:tc>
          <w:tcPr>
            <w:tcW w:w="3190" w:type="dxa"/>
          </w:tcPr>
          <w:p w:rsidR="00A276C5" w:rsidRDefault="00A276C5" w:rsidP="003C0AB5">
            <w:pPr>
              <w:pStyle w:val="a3"/>
              <w:spacing w:after="0"/>
              <w:ind w:left="0"/>
              <w:jc w:val="both"/>
            </w:pPr>
            <w:r>
              <w:lastRenderedPageBreak/>
              <w:t xml:space="preserve"> 3.Слово и его лексическое значение. </w:t>
            </w:r>
            <w:r w:rsidRPr="00270724">
              <w:t>Работа со словарём.</w:t>
            </w:r>
          </w:p>
          <w:p w:rsidR="00A276C5" w:rsidRDefault="00A276C5" w:rsidP="00E41A10">
            <w:pPr>
              <w:pStyle w:val="a3"/>
              <w:spacing w:after="0"/>
              <w:ind w:left="360"/>
              <w:jc w:val="both"/>
            </w:pPr>
          </w:p>
          <w:p w:rsidR="00A276C5" w:rsidRPr="00270724" w:rsidRDefault="00A276C5" w:rsidP="00E41A10">
            <w:pPr>
              <w:pStyle w:val="a3"/>
              <w:spacing w:after="0"/>
              <w:ind w:left="360"/>
              <w:jc w:val="both"/>
            </w:pPr>
            <w:r w:rsidRPr="003C0AB5">
              <w:rPr>
                <w:b/>
              </w:rPr>
              <w:t>Планируемые результаты</w:t>
            </w:r>
            <w:r>
              <w:t>:</w:t>
            </w:r>
          </w:p>
          <w:p w:rsidR="00A276C5" w:rsidRDefault="00A276C5" w:rsidP="003C0AB5">
            <w:pPr>
              <w:pStyle w:val="a3"/>
              <w:spacing w:after="0"/>
              <w:ind w:left="0"/>
              <w:jc w:val="both"/>
            </w:pPr>
            <w:r>
              <w:t>- выяснить, что знают первоклассники о профессиях и,  в частности, о профессиях своих родителей;</w:t>
            </w:r>
          </w:p>
          <w:p w:rsidR="00A276C5" w:rsidRPr="00270724" w:rsidRDefault="00A276C5" w:rsidP="003C0AB5">
            <w:pPr>
              <w:pStyle w:val="a3"/>
              <w:spacing w:after="0"/>
              <w:ind w:left="0"/>
              <w:jc w:val="both"/>
            </w:pPr>
            <w:r>
              <w:t>- уточнить способы получения информации;</w:t>
            </w:r>
          </w:p>
          <w:p w:rsidR="00A276C5" w:rsidRDefault="00A276C5" w:rsidP="00270724">
            <w:pPr>
              <w:spacing w:after="0"/>
              <w:jc w:val="both"/>
            </w:pPr>
            <w:r w:rsidRPr="00270724">
              <w:t>-ориентироваться в соответствующих возрасту словарях и справочниках.</w:t>
            </w:r>
          </w:p>
          <w:p w:rsidR="00A276C5" w:rsidRDefault="00A276C5" w:rsidP="00270724">
            <w:pPr>
              <w:spacing w:after="0"/>
              <w:jc w:val="both"/>
            </w:pPr>
          </w:p>
          <w:p w:rsidR="00A276C5" w:rsidRDefault="00A276C5" w:rsidP="00270724">
            <w:pPr>
              <w:spacing w:after="0"/>
              <w:jc w:val="both"/>
            </w:pPr>
          </w:p>
          <w:p w:rsidR="00A276C5" w:rsidRDefault="00A276C5" w:rsidP="00270724">
            <w:pPr>
              <w:spacing w:after="0"/>
              <w:jc w:val="both"/>
            </w:pPr>
          </w:p>
          <w:p w:rsidR="00A276C5" w:rsidRDefault="00A276C5" w:rsidP="00270724">
            <w:pPr>
              <w:spacing w:after="0"/>
              <w:jc w:val="both"/>
            </w:pPr>
          </w:p>
          <w:p w:rsidR="00A276C5" w:rsidRDefault="00A276C5" w:rsidP="00270724">
            <w:pPr>
              <w:spacing w:after="0"/>
              <w:jc w:val="both"/>
            </w:pPr>
          </w:p>
          <w:p w:rsidR="00A276C5" w:rsidRDefault="00A276C5" w:rsidP="00270724">
            <w:pPr>
              <w:spacing w:after="0"/>
              <w:jc w:val="both"/>
            </w:pPr>
          </w:p>
          <w:p w:rsidR="00A276C5" w:rsidRDefault="00A276C5" w:rsidP="00270724">
            <w:pPr>
              <w:spacing w:after="0"/>
              <w:jc w:val="both"/>
            </w:pPr>
          </w:p>
          <w:p w:rsidR="00A276C5" w:rsidRDefault="00A276C5" w:rsidP="00270724">
            <w:pPr>
              <w:spacing w:after="0"/>
              <w:jc w:val="both"/>
            </w:pPr>
          </w:p>
          <w:p w:rsidR="00A276C5" w:rsidRDefault="00A276C5" w:rsidP="00270724">
            <w:pPr>
              <w:spacing w:after="0"/>
              <w:jc w:val="both"/>
            </w:pPr>
          </w:p>
          <w:p w:rsidR="00A276C5" w:rsidRDefault="00A276C5" w:rsidP="00270724">
            <w:pPr>
              <w:spacing w:after="0"/>
              <w:jc w:val="both"/>
            </w:pPr>
          </w:p>
          <w:p w:rsidR="00A276C5" w:rsidRDefault="00A276C5" w:rsidP="00270724">
            <w:pPr>
              <w:spacing w:after="0"/>
              <w:jc w:val="both"/>
            </w:pPr>
          </w:p>
          <w:p w:rsidR="00A276C5" w:rsidRPr="00270724" w:rsidRDefault="00A276C5" w:rsidP="00C664A8">
            <w:pPr>
              <w:spacing w:after="0"/>
              <w:jc w:val="both"/>
            </w:pPr>
            <w:r w:rsidRPr="00270724">
              <w:t>-выяснить, как образуются однокоренные слова – названия некоторых профессий;</w:t>
            </w:r>
          </w:p>
          <w:p w:rsidR="00A276C5" w:rsidRPr="00270724" w:rsidRDefault="00A276C5" w:rsidP="00C664A8">
            <w:pPr>
              <w:spacing w:after="0"/>
              <w:jc w:val="both"/>
            </w:pPr>
            <w:r w:rsidRPr="00270724">
              <w:t>-уметь организовать учебное действие списывание с</w:t>
            </w:r>
            <w:r>
              <w:t xml:space="preserve"> </w:t>
            </w:r>
            <w:r w:rsidRPr="00270724">
              <w:t xml:space="preserve">готового текста с последующей </w:t>
            </w:r>
            <w:r w:rsidRPr="00270724">
              <w:lastRenderedPageBreak/>
              <w:t>самопроверкой;</w:t>
            </w:r>
          </w:p>
          <w:p w:rsidR="00A276C5" w:rsidRPr="00270724" w:rsidRDefault="00A276C5" w:rsidP="00C664A8">
            <w:pPr>
              <w:spacing w:after="0"/>
              <w:jc w:val="both"/>
            </w:pPr>
            <w:r w:rsidRPr="00270724">
              <w:t>-уметь выбирать нужную информацию и объяснять свой выбор, работая в парах.</w:t>
            </w:r>
          </w:p>
        </w:tc>
        <w:tc>
          <w:tcPr>
            <w:tcW w:w="3190" w:type="dxa"/>
          </w:tcPr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lastRenderedPageBreak/>
              <w:t>1) - Как и где можно найти ответ на вопрос, который мы записали темой нашего урока?</w:t>
            </w:r>
            <w:r w:rsidRPr="00270724">
              <w:t xml:space="preserve"> 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- Вот у нас с вами и получился план дальнейшей работы по теме.  </w:t>
            </w:r>
          </w:p>
          <w:p w:rsidR="00A276C5" w:rsidRDefault="00A276C5" w:rsidP="000C6FA0">
            <w:pPr>
              <w:pStyle w:val="a3"/>
              <w:spacing w:after="0"/>
              <w:ind w:left="0"/>
              <w:jc w:val="both"/>
            </w:pPr>
            <w:r>
              <w:t xml:space="preserve">2) Учитель предлагает начать работу с обсуждения, т.е. обменяться своими ответами с соседом по парте. Заслушиваются две-три точки зрения по желанию самих ребят. </w:t>
            </w:r>
          </w:p>
          <w:p w:rsidR="00A276C5" w:rsidRDefault="00A276C5" w:rsidP="000C6FA0">
            <w:pPr>
              <w:pStyle w:val="a3"/>
              <w:spacing w:after="0"/>
              <w:ind w:left="0"/>
              <w:jc w:val="both"/>
            </w:pPr>
          </w:p>
          <w:p w:rsidR="00A276C5" w:rsidRDefault="00A276C5" w:rsidP="000C6FA0">
            <w:pPr>
              <w:pStyle w:val="a3"/>
              <w:spacing w:after="0"/>
              <w:ind w:left="0"/>
              <w:jc w:val="both"/>
            </w:pPr>
          </w:p>
          <w:p w:rsidR="00A276C5" w:rsidRDefault="00A276C5" w:rsidP="000C6FA0">
            <w:pPr>
              <w:pStyle w:val="a3"/>
              <w:spacing w:after="0"/>
              <w:ind w:left="0"/>
              <w:jc w:val="both"/>
            </w:pPr>
            <w:r>
              <w:t>3) - Знаете ли вы, кем работают ваши родители?</w:t>
            </w:r>
          </w:p>
          <w:p w:rsidR="00A276C5" w:rsidRDefault="00A276C5" w:rsidP="000C6FA0">
            <w:pPr>
              <w:pStyle w:val="a3"/>
              <w:spacing w:after="0"/>
              <w:ind w:left="0"/>
              <w:jc w:val="both"/>
            </w:pPr>
          </w:p>
          <w:p w:rsidR="00A276C5" w:rsidRDefault="00A276C5" w:rsidP="000C6FA0">
            <w:pPr>
              <w:pStyle w:val="a3"/>
              <w:spacing w:after="0"/>
              <w:ind w:left="0"/>
              <w:jc w:val="both"/>
            </w:pPr>
            <w:r>
              <w:t>Учитель и все дети говорят отвечающим спасибо за их работу, после чего приступают к работе с учебником</w:t>
            </w:r>
          </w:p>
          <w:p w:rsidR="00A276C5" w:rsidRDefault="00A276C5" w:rsidP="000C6FA0">
            <w:pPr>
              <w:pStyle w:val="a3"/>
              <w:spacing w:after="0"/>
              <w:ind w:left="0"/>
              <w:jc w:val="both"/>
            </w:pPr>
          </w:p>
          <w:p w:rsidR="00A276C5" w:rsidRDefault="00A276C5" w:rsidP="000C6FA0">
            <w:pPr>
              <w:pStyle w:val="a3"/>
              <w:spacing w:after="0"/>
              <w:ind w:left="0"/>
              <w:jc w:val="both"/>
            </w:pPr>
          </w:p>
          <w:p w:rsidR="00A276C5" w:rsidRPr="00782675" w:rsidRDefault="00A276C5" w:rsidP="00782675">
            <w:pPr>
              <w:pStyle w:val="a3"/>
              <w:spacing w:after="0"/>
              <w:ind w:left="0"/>
              <w:jc w:val="both"/>
            </w:pPr>
            <w:r w:rsidRPr="00782675">
              <w:t xml:space="preserve">- </w:t>
            </w:r>
            <w:r>
              <w:t xml:space="preserve"> </w:t>
            </w:r>
            <w:r w:rsidRPr="00270724">
              <w:t>Что такое профессии?</w:t>
            </w:r>
            <w:r w:rsidRPr="00782675">
              <w:t xml:space="preserve"> </w:t>
            </w:r>
            <w:r>
              <w:t>Теперь постараемся отыскать ответ на этот вопрос в нашем учебнике</w:t>
            </w:r>
          </w:p>
          <w:p w:rsidR="00A276C5" w:rsidRDefault="00A276C5" w:rsidP="00782675">
            <w:pPr>
              <w:pStyle w:val="a3"/>
              <w:spacing w:after="0"/>
              <w:ind w:left="0"/>
              <w:jc w:val="both"/>
            </w:pPr>
            <w:r>
              <w:t xml:space="preserve">Под руководством учителя дети находят  </w:t>
            </w:r>
            <w:r w:rsidRPr="00270724">
              <w:t xml:space="preserve">упражнение 2 на с. 60. </w:t>
            </w:r>
          </w:p>
          <w:p w:rsidR="00A276C5" w:rsidRPr="00270724" w:rsidRDefault="00A276C5" w:rsidP="00782675">
            <w:pPr>
              <w:pStyle w:val="a3"/>
              <w:spacing w:after="0"/>
              <w:ind w:left="0"/>
              <w:jc w:val="both"/>
            </w:pPr>
            <w:r>
              <w:t xml:space="preserve">- </w:t>
            </w:r>
            <w:r w:rsidRPr="00270724">
              <w:t>Как будете работать?</w:t>
            </w:r>
          </w:p>
          <w:p w:rsidR="00A276C5" w:rsidRPr="00270724" w:rsidRDefault="00A276C5" w:rsidP="00782675">
            <w:pPr>
              <w:pStyle w:val="a3"/>
              <w:spacing w:after="0"/>
              <w:ind w:left="0"/>
              <w:jc w:val="both"/>
            </w:pPr>
            <w:r w:rsidRPr="00270724">
              <w:lastRenderedPageBreak/>
              <w:t>-Сколько действий вам надо выполнить? Покажите.</w:t>
            </w:r>
          </w:p>
          <w:p w:rsidR="00A276C5" w:rsidRDefault="00A276C5" w:rsidP="00782675">
            <w:pPr>
              <w:pStyle w:val="a3"/>
              <w:spacing w:after="0"/>
              <w:ind w:left="0"/>
              <w:jc w:val="both"/>
            </w:pPr>
            <w:r w:rsidRPr="00270724">
              <w:t>-Начинайте работу.</w:t>
            </w:r>
          </w:p>
          <w:p w:rsidR="00A276C5" w:rsidRDefault="00A276C5" w:rsidP="00782675">
            <w:pPr>
              <w:pStyle w:val="a3"/>
              <w:spacing w:after="0"/>
              <w:ind w:left="0"/>
              <w:jc w:val="both"/>
            </w:pPr>
          </w:p>
          <w:p w:rsidR="00A276C5" w:rsidRDefault="00A276C5" w:rsidP="00782675">
            <w:pPr>
              <w:pStyle w:val="a3"/>
              <w:spacing w:after="0"/>
              <w:ind w:left="0"/>
              <w:jc w:val="both"/>
            </w:pPr>
          </w:p>
          <w:p w:rsidR="00A276C5" w:rsidRDefault="00A276C5" w:rsidP="00782675">
            <w:pPr>
              <w:pStyle w:val="a3"/>
              <w:spacing w:after="0"/>
              <w:ind w:left="0"/>
              <w:jc w:val="both"/>
            </w:pPr>
          </w:p>
          <w:p w:rsidR="00A276C5" w:rsidRDefault="00A276C5" w:rsidP="00782675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782675">
            <w:pPr>
              <w:pStyle w:val="a3"/>
              <w:spacing w:after="0"/>
              <w:ind w:left="0"/>
              <w:jc w:val="both"/>
            </w:pPr>
            <w:r>
              <w:t>4) Давайте проверим, как вы справились с работой.</w:t>
            </w:r>
          </w:p>
          <w:p w:rsidR="00A276C5" w:rsidRPr="00270724" w:rsidRDefault="00A276C5" w:rsidP="00782675">
            <w:pPr>
              <w:pStyle w:val="a3"/>
              <w:spacing w:after="0"/>
              <w:ind w:left="0"/>
              <w:jc w:val="both"/>
            </w:pPr>
            <w:r>
              <w:t>-Маша выписала  такие предложения. Оцените её работу: она выбрала нужные предложения?</w:t>
            </w:r>
            <w:r w:rsidRPr="00270724">
              <w:t xml:space="preserve"> Кто другие?</w:t>
            </w:r>
          </w:p>
          <w:p w:rsidR="00A276C5" w:rsidRPr="00270724" w:rsidRDefault="00A276C5" w:rsidP="00782675">
            <w:pPr>
              <w:pStyle w:val="a3"/>
              <w:spacing w:after="0"/>
              <w:ind w:left="0"/>
              <w:jc w:val="both"/>
            </w:pPr>
            <w:r w:rsidRPr="00270724">
              <w:t>-Молодцы, похвалите себя или своего соседа.</w:t>
            </w:r>
          </w:p>
          <w:p w:rsidR="00A276C5" w:rsidRPr="00270724" w:rsidRDefault="00A276C5" w:rsidP="00782675">
            <w:pPr>
              <w:pStyle w:val="a3"/>
              <w:spacing w:after="0"/>
              <w:ind w:left="0"/>
              <w:jc w:val="both"/>
            </w:pPr>
            <w:r w:rsidRPr="00270724">
              <w:t>-От каких слов образовались названия профессий дворник, пожарный, космонавт?</w:t>
            </w:r>
          </w:p>
          <w:p w:rsidR="00A276C5" w:rsidRPr="00270724" w:rsidRDefault="00A276C5" w:rsidP="00782675">
            <w:pPr>
              <w:pStyle w:val="a3"/>
              <w:spacing w:after="0"/>
              <w:ind w:left="0"/>
              <w:jc w:val="both"/>
            </w:pPr>
            <w:r w:rsidRPr="00270724">
              <w:t>-Подче</w:t>
            </w:r>
            <w:r>
              <w:t>ркните эти слова в предложениях, которые вы записали.</w:t>
            </w:r>
          </w:p>
          <w:p w:rsidR="00A276C5" w:rsidRPr="00270724" w:rsidRDefault="00A276C5" w:rsidP="00782675">
            <w:pPr>
              <w:pStyle w:val="a3"/>
              <w:spacing w:after="0"/>
              <w:ind w:left="0"/>
              <w:jc w:val="both"/>
            </w:pPr>
            <w:r>
              <w:t xml:space="preserve">- Эти слова, как настоящие родственники, близки, похожи по смыслу и имеют общую часть. Наука о языке называет такие слова родственными. </w:t>
            </w:r>
          </w:p>
          <w:p w:rsidR="00A276C5" w:rsidRDefault="00A276C5" w:rsidP="00782675">
            <w:pPr>
              <w:pStyle w:val="a3"/>
              <w:spacing w:after="0"/>
              <w:ind w:left="0"/>
              <w:jc w:val="both"/>
            </w:pPr>
            <w:r w:rsidRPr="00270724">
              <w:t>-Молодцы.</w:t>
            </w:r>
          </w:p>
          <w:p w:rsidR="00A276C5" w:rsidRPr="00782675" w:rsidRDefault="00A276C5" w:rsidP="000C6FA0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3191" w:type="dxa"/>
          </w:tcPr>
          <w:p w:rsidR="00A276C5" w:rsidRDefault="00A276C5" w:rsidP="00E41A10">
            <w:pPr>
              <w:pStyle w:val="a3"/>
              <w:spacing w:after="0"/>
              <w:ind w:left="0"/>
              <w:jc w:val="both"/>
            </w:pPr>
            <w:r>
              <w:lastRenderedPageBreak/>
              <w:t xml:space="preserve">Свободные высказывания детей: </w:t>
            </w:r>
          </w:p>
          <w:p w:rsidR="00A276C5" w:rsidRDefault="00A276C5" w:rsidP="00E41A10">
            <w:pPr>
              <w:pStyle w:val="a3"/>
              <w:spacing w:after="0"/>
              <w:ind w:left="0"/>
              <w:jc w:val="both"/>
            </w:pPr>
            <w:r>
              <w:t>- высказать свою точку зрения;</w:t>
            </w:r>
          </w:p>
          <w:p w:rsidR="00A276C5" w:rsidRDefault="00A276C5" w:rsidP="00E41A10">
            <w:pPr>
              <w:pStyle w:val="a3"/>
              <w:spacing w:after="0"/>
              <w:ind w:left="0"/>
              <w:jc w:val="both"/>
            </w:pPr>
            <w:r>
              <w:t>- спросить у других;</w:t>
            </w:r>
          </w:p>
          <w:p w:rsidR="00A276C5" w:rsidRDefault="00A276C5" w:rsidP="00E41A10">
            <w:pPr>
              <w:pStyle w:val="a3"/>
              <w:spacing w:after="0"/>
              <w:ind w:left="0"/>
              <w:jc w:val="both"/>
            </w:pPr>
            <w:r>
              <w:t>- отыскать ответ в учебнике;</w:t>
            </w:r>
          </w:p>
          <w:p w:rsidR="00A276C5" w:rsidRDefault="00A276C5" w:rsidP="00E41A10">
            <w:pPr>
              <w:pStyle w:val="a3"/>
              <w:spacing w:after="0"/>
              <w:ind w:left="0"/>
              <w:jc w:val="both"/>
            </w:pPr>
            <w:r>
              <w:t>- проверить  полученные ответы в словаре.</w:t>
            </w:r>
          </w:p>
          <w:p w:rsidR="00A276C5" w:rsidRDefault="00A276C5" w:rsidP="00E41A10">
            <w:pPr>
              <w:pStyle w:val="a3"/>
              <w:spacing w:after="0"/>
              <w:ind w:left="0"/>
              <w:jc w:val="both"/>
            </w:pPr>
            <w:r>
              <w:t>Дети, работая в парах, отвечают друг другу, как они понимают слово «профессия».</w:t>
            </w:r>
          </w:p>
          <w:p w:rsidR="00A276C5" w:rsidRDefault="00A276C5" w:rsidP="00E41A10">
            <w:pPr>
              <w:pStyle w:val="a3"/>
              <w:spacing w:after="0"/>
              <w:ind w:left="0"/>
              <w:jc w:val="both"/>
            </w:pPr>
            <w:r>
              <w:t xml:space="preserve">Две-три пары по желанию рассказывают всему классу, как шло их обсуждение, к какому выводу они пришли. </w:t>
            </w:r>
          </w:p>
          <w:p w:rsidR="00A276C5" w:rsidRDefault="00A276C5" w:rsidP="00E41A10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E41A10">
            <w:pPr>
              <w:pStyle w:val="a3"/>
              <w:spacing w:after="0"/>
              <w:ind w:left="0"/>
              <w:jc w:val="both"/>
            </w:pPr>
            <w:r>
              <w:t xml:space="preserve">Желающие ребята выходят к доске и называют  профессии своих родителей. Первым в этой цепочке говорит сам учитель: «Моя мама – врач, она лечит взрослых.» </w:t>
            </w:r>
          </w:p>
          <w:p w:rsidR="00A276C5" w:rsidRPr="00270724" w:rsidRDefault="00A276C5" w:rsidP="00E41A10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E41A10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E41A10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E41A10">
            <w:pPr>
              <w:pStyle w:val="a3"/>
              <w:spacing w:after="0"/>
              <w:ind w:left="0"/>
              <w:jc w:val="both"/>
            </w:pPr>
            <w:r>
              <w:t>Дети приступают  к выполнению упражнения № 2 учебника, с. 60, работают в парах.</w:t>
            </w:r>
          </w:p>
          <w:p w:rsidR="00A276C5" w:rsidRPr="00270724" w:rsidRDefault="00A276C5" w:rsidP="00E41A10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C664A8">
            <w:pPr>
              <w:pStyle w:val="a3"/>
              <w:spacing w:after="0"/>
              <w:ind w:left="0"/>
              <w:jc w:val="both"/>
            </w:pPr>
            <w:r w:rsidRPr="00270724">
              <w:lastRenderedPageBreak/>
              <w:t>Рассуждают,</w:t>
            </w:r>
            <w:r>
              <w:t xml:space="preserve"> выбирают, записывают</w:t>
            </w:r>
            <w:r w:rsidRPr="00270724">
              <w:t>.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Дети читают на слайде работу Маши, оценивают её правильность и доказывают, почему они так считают.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Отвечают на вопросы, подчёркивают родственные слова в предложениях, которые они выписали.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</w:tc>
      </w:tr>
      <w:tr w:rsidR="00A276C5" w:rsidRPr="00270724" w:rsidTr="00270724">
        <w:tc>
          <w:tcPr>
            <w:tcW w:w="3190" w:type="dxa"/>
          </w:tcPr>
          <w:p w:rsidR="00A276C5" w:rsidRDefault="00A276C5" w:rsidP="00270724">
            <w:pPr>
              <w:pStyle w:val="a3"/>
              <w:numPr>
                <w:ilvl w:val="0"/>
                <w:numId w:val="8"/>
              </w:numPr>
              <w:spacing w:after="0"/>
              <w:jc w:val="both"/>
            </w:pPr>
            <w:r w:rsidRPr="00270724">
              <w:lastRenderedPageBreak/>
              <w:t>Физминутка.</w:t>
            </w:r>
          </w:p>
          <w:p w:rsidR="00A276C5" w:rsidRDefault="00A276C5" w:rsidP="005343A9">
            <w:pPr>
              <w:pStyle w:val="a3"/>
              <w:spacing w:after="0"/>
              <w:ind w:left="360"/>
              <w:jc w:val="both"/>
            </w:pPr>
          </w:p>
          <w:p w:rsidR="00A276C5" w:rsidRDefault="00A276C5" w:rsidP="005343A9">
            <w:pPr>
              <w:pStyle w:val="a3"/>
              <w:spacing w:after="0"/>
              <w:ind w:left="360"/>
              <w:jc w:val="both"/>
            </w:pPr>
            <w:r>
              <w:t>Планируемые результаты:</w:t>
            </w:r>
          </w:p>
          <w:p w:rsidR="00A276C5" w:rsidRDefault="00A276C5" w:rsidP="005343A9">
            <w:pPr>
              <w:pStyle w:val="a3"/>
              <w:spacing w:after="0"/>
              <w:ind w:left="360"/>
              <w:jc w:val="both"/>
            </w:pPr>
            <w:r>
              <w:t>- обеспечить двигательную активность и тем самым снять некоторое напряжение;</w:t>
            </w:r>
          </w:p>
          <w:p w:rsidR="00A276C5" w:rsidRPr="00270724" w:rsidRDefault="00A276C5" w:rsidP="005343A9">
            <w:pPr>
              <w:pStyle w:val="a3"/>
              <w:spacing w:after="0"/>
              <w:ind w:left="360"/>
              <w:jc w:val="both"/>
            </w:pPr>
            <w:r>
              <w:t>- расширить и уточнить представления о профессиях</w:t>
            </w:r>
          </w:p>
        </w:tc>
        <w:tc>
          <w:tcPr>
            <w:tcW w:w="3190" w:type="dxa"/>
          </w:tcPr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-Для любой профессии нужны свои трудовые инструменты. Давайте поиграем: у каждого из вас на столе лежит карточка с изображением профессии или инструмента, предмета, который для неё необходим. Ваша задача – составить пару инструмент или предмет и профессия. Начали.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После того, как все пары будут составлены, учитель предлагает двум-трём парам рассказать о профессиях, изображённых на их карточках.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-Молодцы. Садитесь на свои места.</w:t>
            </w:r>
          </w:p>
        </w:tc>
        <w:tc>
          <w:tcPr>
            <w:tcW w:w="3191" w:type="dxa"/>
          </w:tcPr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>Рассматривают карточки, ходят по классу, ищут себе пару.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>
              <w:t>Две-три пары по желанию представляют результат своей работы классу: называют профессию; говорят, для кого и где трудятся люди этой профессии; какими инструментами или материалами они пользуются при этом, как и для чего.</w:t>
            </w:r>
          </w:p>
        </w:tc>
      </w:tr>
      <w:tr w:rsidR="00A276C5" w:rsidRPr="00270724" w:rsidTr="00270724">
        <w:tc>
          <w:tcPr>
            <w:tcW w:w="3190" w:type="dxa"/>
          </w:tcPr>
          <w:p w:rsidR="00A276C5" w:rsidRDefault="00A276C5" w:rsidP="00270724">
            <w:pPr>
              <w:pStyle w:val="a3"/>
              <w:numPr>
                <w:ilvl w:val="0"/>
                <w:numId w:val="8"/>
              </w:numPr>
              <w:spacing w:after="0"/>
              <w:jc w:val="both"/>
            </w:pPr>
            <w:r w:rsidRPr="00270724">
              <w:t>Актуализация читательских, речевых и правописных знаний, умений и навыков.</w:t>
            </w:r>
          </w:p>
          <w:p w:rsidR="00A276C5" w:rsidRDefault="00A276C5" w:rsidP="00CE4955">
            <w:pPr>
              <w:pStyle w:val="a3"/>
              <w:spacing w:after="0"/>
              <w:ind w:left="180"/>
              <w:jc w:val="both"/>
            </w:pPr>
          </w:p>
          <w:p w:rsidR="00A276C5" w:rsidRDefault="00A276C5" w:rsidP="00CE4955">
            <w:pPr>
              <w:pStyle w:val="a3"/>
              <w:spacing w:after="0"/>
              <w:ind w:left="180"/>
              <w:jc w:val="both"/>
            </w:pPr>
          </w:p>
          <w:p w:rsidR="00A276C5" w:rsidRDefault="00A276C5" w:rsidP="00CE4955">
            <w:pPr>
              <w:pStyle w:val="a3"/>
              <w:spacing w:after="0"/>
              <w:ind w:left="180"/>
              <w:jc w:val="both"/>
              <w:rPr>
                <w:b/>
              </w:rPr>
            </w:pPr>
            <w:r w:rsidRPr="00CE4955">
              <w:rPr>
                <w:b/>
              </w:rPr>
              <w:lastRenderedPageBreak/>
              <w:t>Планируемые результаты</w:t>
            </w:r>
            <w:r>
              <w:rPr>
                <w:b/>
              </w:rPr>
              <w:t>:</w:t>
            </w:r>
          </w:p>
          <w:p w:rsidR="00A276C5" w:rsidRDefault="00A276C5" w:rsidP="00CE4955">
            <w:pPr>
              <w:pStyle w:val="a3"/>
              <w:spacing w:after="0"/>
              <w:ind w:left="180"/>
              <w:jc w:val="both"/>
            </w:pPr>
            <w:r>
              <w:t>- уточнить назначение разных  орфографического и толкового словаря;</w:t>
            </w:r>
          </w:p>
          <w:p w:rsidR="00A276C5" w:rsidRDefault="00A276C5" w:rsidP="00CE4955">
            <w:pPr>
              <w:pStyle w:val="a3"/>
              <w:spacing w:after="0"/>
              <w:ind w:left="180"/>
              <w:jc w:val="both"/>
            </w:pPr>
            <w:r>
              <w:t>- вспомнить признаки иноязычных слов;</w:t>
            </w:r>
          </w:p>
          <w:p w:rsidR="00A276C5" w:rsidRDefault="00A276C5" w:rsidP="00CE4955">
            <w:pPr>
              <w:pStyle w:val="a3"/>
              <w:spacing w:after="0"/>
              <w:ind w:left="180"/>
              <w:jc w:val="both"/>
            </w:pPr>
            <w:r>
              <w:t>- осознать смысл понятия «иноязычный, т. е. из иного, другого языка;</w:t>
            </w:r>
          </w:p>
          <w:p w:rsidR="00A276C5" w:rsidRPr="00CE4955" w:rsidRDefault="00A276C5" w:rsidP="00CE4955">
            <w:pPr>
              <w:pStyle w:val="a3"/>
              <w:spacing w:after="0"/>
              <w:ind w:left="180"/>
              <w:jc w:val="both"/>
            </w:pPr>
            <w:r>
              <w:t>- выделять, осмысливать главные слова в предложенных адаптированных словарных статьях</w:t>
            </w:r>
          </w:p>
          <w:p w:rsidR="00A276C5" w:rsidRPr="00270724" w:rsidRDefault="00A276C5" w:rsidP="00270724">
            <w:pPr>
              <w:spacing w:after="0"/>
              <w:jc w:val="both"/>
            </w:pPr>
          </w:p>
        </w:tc>
        <w:tc>
          <w:tcPr>
            <w:tcW w:w="3190" w:type="dxa"/>
          </w:tcPr>
          <w:p w:rsidR="00A276C5" w:rsidRDefault="00A276C5" w:rsidP="005343A9">
            <w:pPr>
              <w:pStyle w:val="a3"/>
              <w:spacing w:after="0"/>
              <w:ind w:left="0"/>
              <w:jc w:val="both"/>
            </w:pPr>
            <w:r>
              <w:lastRenderedPageBreak/>
              <w:t>- Возвращаясь к теме нашего урока, к вопросу «Что такое профессия?» давайте проверим, все ли намеченные способы поиска ответа мы использовали.</w:t>
            </w:r>
          </w:p>
          <w:p w:rsidR="00A276C5" w:rsidRDefault="00A276C5" w:rsidP="005343A9">
            <w:pPr>
              <w:pStyle w:val="a3"/>
              <w:spacing w:after="0"/>
              <w:ind w:left="0"/>
              <w:jc w:val="both"/>
            </w:pPr>
            <w:r>
              <w:lastRenderedPageBreak/>
              <w:t xml:space="preserve">- У нас в классе есть </w:t>
            </w:r>
            <w:r w:rsidRPr="00270724">
              <w:t xml:space="preserve"> 3 словаря: </w:t>
            </w:r>
          </w:p>
          <w:p w:rsidR="00A276C5" w:rsidRDefault="00A276C5" w:rsidP="005343A9">
            <w:pPr>
              <w:pStyle w:val="a3"/>
              <w:spacing w:after="0"/>
              <w:ind w:left="0"/>
              <w:jc w:val="both"/>
            </w:pPr>
            <w:r>
              <w:t>*  орфографический словарь,</w:t>
            </w:r>
          </w:p>
          <w:p w:rsidR="00A276C5" w:rsidRDefault="00A276C5" w:rsidP="005343A9">
            <w:pPr>
              <w:pStyle w:val="a3"/>
              <w:spacing w:after="0"/>
              <w:ind w:left="0"/>
              <w:jc w:val="both"/>
            </w:pPr>
            <w:r>
              <w:t>* толковый словарь,</w:t>
            </w:r>
            <w:r w:rsidRPr="00270724">
              <w:t xml:space="preserve"> </w:t>
            </w:r>
          </w:p>
          <w:p w:rsidR="00A276C5" w:rsidRDefault="00A276C5" w:rsidP="005343A9">
            <w:pPr>
              <w:pStyle w:val="a3"/>
              <w:spacing w:after="0"/>
              <w:ind w:left="0"/>
              <w:jc w:val="both"/>
            </w:pPr>
            <w:r>
              <w:t xml:space="preserve">*словарь иноязычных </w:t>
            </w:r>
            <w:r w:rsidRPr="00270724">
              <w:t xml:space="preserve"> сл</w:t>
            </w:r>
            <w:r>
              <w:t>ов русского языка.</w:t>
            </w:r>
          </w:p>
          <w:p w:rsidR="00A276C5" w:rsidRDefault="00A276C5" w:rsidP="005343A9">
            <w:pPr>
              <w:pStyle w:val="a3"/>
              <w:spacing w:after="0"/>
              <w:ind w:left="0"/>
              <w:jc w:val="both"/>
            </w:pPr>
            <w:r>
              <w:t>- Где, по-вашему, можно  найти ответ на</w:t>
            </w:r>
            <w:r w:rsidRPr="00270724">
              <w:t xml:space="preserve"> вопрос? Почему?</w:t>
            </w:r>
          </w:p>
          <w:p w:rsidR="00A276C5" w:rsidRPr="00270724" w:rsidRDefault="00A276C5" w:rsidP="005343A9">
            <w:pPr>
              <w:pStyle w:val="a3"/>
              <w:spacing w:after="0"/>
              <w:ind w:left="0"/>
              <w:jc w:val="both"/>
            </w:pPr>
          </w:p>
          <w:p w:rsidR="00A276C5" w:rsidRDefault="00A276C5" w:rsidP="005343A9">
            <w:pPr>
              <w:pStyle w:val="a3"/>
              <w:spacing w:after="0"/>
              <w:ind w:left="0"/>
              <w:jc w:val="both"/>
            </w:pPr>
            <w:r w:rsidRPr="00270724">
              <w:t>-Чита</w:t>
            </w:r>
            <w:r>
              <w:t>ем выписку из словаря на слайде, выделяем главные слова и записываем их в тетрадь:</w:t>
            </w:r>
          </w:p>
          <w:p w:rsidR="00A276C5" w:rsidRPr="00270724" w:rsidRDefault="00A276C5" w:rsidP="005343A9">
            <w:pPr>
              <w:pStyle w:val="a3"/>
              <w:spacing w:after="0"/>
              <w:ind w:left="0"/>
              <w:jc w:val="both"/>
            </w:pPr>
            <w:r>
              <w:t>- Полезный, специальный, оплачиваемый труд.</w:t>
            </w:r>
          </w:p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3191" w:type="dxa"/>
          </w:tcPr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>
              <w:lastRenderedPageBreak/>
              <w:t xml:space="preserve">Дети, пользуясь планом-памяткой «Где и как искать ответ на поставленный вопрос», устанавливают, что теперь надо проверить полученные ответы по </w:t>
            </w:r>
            <w:r>
              <w:lastRenderedPageBreak/>
              <w:t>словарям.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>
              <w:t>Дети высказывают и доказывают своё мнение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Хором ребята прочитывают две словарные статьи, выделяя существенные признаки любой профессии: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 - труд, нужный и полезный для общества; 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 - деятельность, которой надо учиться; 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 - работа, за которую получают зарплату.</w:t>
            </w:r>
          </w:p>
        </w:tc>
      </w:tr>
      <w:tr w:rsidR="00A276C5" w:rsidRPr="00270724" w:rsidTr="00270724">
        <w:tc>
          <w:tcPr>
            <w:tcW w:w="3190" w:type="dxa"/>
          </w:tcPr>
          <w:p w:rsidR="00A276C5" w:rsidRPr="00270724" w:rsidRDefault="00A276C5" w:rsidP="00270724">
            <w:pPr>
              <w:pStyle w:val="a3"/>
              <w:numPr>
                <w:ilvl w:val="0"/>
                <w:numId w:val="8"/>
              </w:numPr>
              <w:spacing w:after="0"/>
              <w:jc w:val="both"/>
            </w:pPr>
            <w:r>
              <w:lastRenderedPageBreak/>
              <w:t>Творческая работа</w:t>
            </w:r>
          </w:p>
        </w:tc>
        <w:tc>
          <w:tcPr>
            <w:tcW w:w="3190" w:type="dxa"/>
          </w:tcPr>
          <w:p w:rsidR="00A276C5" w:rsidRDefault="00A276C5" w:rsidP="00CE4955">
            <w:pPr>
              <w:pStyle w:val="a3"/>
              <w:spacing w:after="0"/>
              <w:ind w:left="0"/>
              <w:jc w:val="both"/>
            </w:pPr>
            <w:r w:rsidRPr="00270724">
              <w:t xml:space="preserve">-А теперь представим, что мы </w:t>
            </w:r>
            <w:r>
              <w:t>работники детского издательства</w:t>
            </w:r>
            <w:r w:rsidRPr="00270724">
              <w:t xml:space="preserve">. Детский поэт Владимир Лившиц принес для детского журнала </w:t>
            </w:r>
            <w:r>
              <w:t xml:space="preserve"> свои </w:t>
            </w:r>
            <w:r w:rsidRPr="00270724">
              <w:t>новые стихи.</w:t>
            </w:r>
          </w:p>
          <w:p w:rsidR="00A276C5" w:rsidRDefault="00A276C5" w:rsidP="00CE4955">
            <w:pPr>
              <w:pStyle w:val="a3"/>
              <w:spacing w:after="0"/>
              <w:ind w:left="0"/>
              <w:jc w:val="both"/>
            </w:pPr>
            <w:r>
              <w:t>- Познакомьтесь с этими стихами, прочитайте их</w:t>
            </w:r>
            <w:r w:rsidRPr="00270724">
              <w:t xml:space="preserve">  на с. 61 в упражнении 3.</w:t>
            </w:r>
          </w:p>
          <w:p w:rsidR="00A276C5" w:rsidRDefault="00A276C5" w:rsidP="00CE4955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CE4955">
            <w:pPr>
              <w:pStyle w:val="a3"/>
              <w:spacing w:after="0"/>
              <w:ind w:left="0"/>
              <w:jc w:val="both"/>
            </w:pPr>
            <w:r>
              <w:t xml:space="preserve">- </w:t>
            </w:r>
            <w:r w:rsidRPr="00270724">
              <w:t>Вам надо нарисовать картинки к этим стихам.</w:t>
            </w:r>
          </w:p>
          <w:p w:rsidR="00A276C5" w:rsidRDefault="00A276C5" w:rsidP="00CE4955">
            <w:pPr>
              <w:pStyle w:val="a3"/>
              <w:spacing w:after="0"/>
              <w:ind w:left="0"/>
              <w:jc w:val="both"/>
            </w:pPr>
            <w:r w:rsidRPr="00270724">
              <w:t>-Сколько картинок вы нарисуете? Почему?</w:t>
            </w:r>
          </w:p>
          <w:p w:rsidR="00A276C5" w:rsidRDefault="00A276C5" w:rsidP="00CE4955">
            <w:pPr>
              <w:pStyle w:val="a3"/>
              <w:spacing w:after="0"/>
              <w:ind w:left="0"/>
              <w:jc w:val="both"/>
            </w:pPr>
            <w:r>
              <w:t xml:space="preserve">- </w:t>
            </w:r>
            <w:r w:rsidRPr="00270724">
              <w:t>Ра</w:t>
            </w:r>
            <w:r>
              <w:t>зделимся на группы по числу картинок</w:t>
            </w:r>
            <w:r w:rsidRPr="00270724">
              <w:t xml:space="preserve"> в стихотворении </w:t>
            </w:r>
            <w:r>
              <w:t>и приступим к совместному обсуждению прочитанного.</w:t>
            </w:r>
          </w:p>
          <w:p w:rsidR="00A276C5" w:rsidRDefault="00A276C5" w:rsidP="00CE4955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CE4955">
            <w:pPr>
              <w:pStyle w:val="a3"/>
              <w:spacing w:after="0"/>
              <w:ind w:left="0"/>
              <w:jc w:val="both"/>
            </w:pPr>
            <w:r w:rsidRPr="00270724">
              <w:t>-Чем похожи будут картинки?</w:t>
            </w:r>
          </w:p>
          <w:p w:rsidR="00A276C5" w:rsidRDefault="00A276C5" w:rsidP="00CE4955">
            <w:pPr>
              <w:pStyle w:val="a3"/>
              <w:spacing w:after="0"/>
              <w:ind w:left="0"/>
              <w:jc w:val="both"/>
            </w:pPr>
            <w:r w:rsidRPr="00270724">
              <w:t>-Чем будут отличаться?</w:t>
            </w:r>
          </w:p>
          <w:p w:rsidR="00A276C5" w:rsidRPr="00270724" w:rsidRDefault="00A276C5" w:rsidP="00CE4955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CE4955">
            <w:pPr>
              <w:pStyle w:val="a3"/>
              <w:spacing w:after="0"/>
              <w:ind w:left="0"/>
              <w:jc w:val="both"/>
            </w:pPr>
            <w:r>
              <w:t>- Отыщите и обсудите  учебную задачу, которая дана  автором учебника,</w:t>
            </w:r>
            <w:r w:rsidRPr="00270724">
              <w:t xml:space="preserve"> под текстом стихотворения.</w:t>
            </w:r>
          </w:p>
          <w:p w:rsidR="00A276C5" w:rsidRDefault="00A276C5" w:rsidP="00CE4955">
            <w:pPr>
              <w:pStyle w:val="a3"/>
              <w:spacing w:after="0"/>
              <w:ind w:left="0"/>
              <w:jc w:val="both"/>
            </w:pPr>
            <w:r w:rsidRPr="00270724">
              <w:t>-Какой вывод сделали?</w:t>
            </w:r>
          </w:p>
          <w:p w:rsidR="00A276C5" w:rsidRDefault="00A276C5" w:rsidP="00CE4955">
            <w:pPr>
              <w:pStyle w:val="a3"/>
              <w:spacing w:after="0"/>
              <w:ind w:left="0"/>
              <w:jc w:val="both"/>
            </w:pPr>
          </w:p>
          <w:p w:rsidR="00A276C5" w:rsidRDefault="00A276C5" w:rsidP="00CE4955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9772D2">
            <w:pPr>
              <w:pStyle w:val="a3"/>
              <w:spacing w:after="0"/>
              <w:ind w:left="0"/>
              <w:jc w:val="both"/>
            </w:pPr>
            <w:r>
              <w:t>- Давайте все вместе узнаем ещё один секрет русского языка. Он дан в учебнике на с. 61-62 .</w:t>
            </w:r>
          </w:p>
          <w:p w:rsidR="00A276C5" w:rsidRPr="00270724" w:rsidRDefault="00A276C5" w:rsidP="00CE4955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3191" w:type="dxa"/>
          </w:tcPr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lastRenderedPageBreak/>
              <w:t>Изображают жестами и движениями разные профессии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Дети вполголоса читают стихи самостоятельно.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Дети отвечают на поставленные вопросы, работая в шести малых группах по числу персонажей стихотворения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  <w:r w:rsidRPr="00270724">
              <w:t>-На всех будут дети.</w:t>
            </w:r>
          </w:p>
          <w:p w:rsidR="00A276C5" w:rsidRDefault="00A276C5" w:rsidP="00123A0D">
            <w:pPr>
              <w:pStyle w:val="a3"/>
              <w:spacing w:after="0"/>
              <w:ind w:left="0"/>
              <w:jc w:val="both"/>
            </w:pPr>
            <w:r w:rsidRPr="00270724">
              <w:t>-Действиями детей.</w:t>
            </w:r>
          </w:p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  <w:r>
              <w:t>Ч</w:t>
            </w:r>
            <w:r w:rsidRPr="00270724">
              <w:t>итают учебник, обсуждают ситуацию, делают вывод.</w:t>
            </w:r>
          </w:p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>Есть слова похожие по написанию и звучанию, но разные, неблизкие по смыслу.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 w:rsidRPr="00270724">
              <w:t xml:space="preserve">-Названия некоторых профессий можно объяснить </w:t>
            </w:r>
            <w:r w:rsidRPr="00270724">
              <w:lastRenderedPageBreak/>
              <w:t>родственными словами, но не все похожие по произношению слова близки по смыслу.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</w:tc>
      </w:tr>
      <w:tr w:rsidR="00A276C5" w:rsidRPr="00270724" w:rsidTr="00270724">
        <w:tc>
          <w:tcPr>
            <w:tcW w:w="3190" w:type="dxa"/>
          </w:tcPr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  <w:r>
              <w:lastRenderedPageBreak/>
              <w:t>6. Физминутка</w:t>
            </w:r>
          </w:p>
        </w:tc>
        <w:tc>
          <w:tcPr>
            <w:tcW w:w="3190" w:type="dxa"/>
          </w:tcPr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  <w:r w:rsidRPr="00270724">
              <w:t>-А теперь отдохнем и поиграем в игру «Театр жеста». Я называю вам профессию, а вы её изображаете. Не забудьте, что играют в эту игру без звуков. Начали: дирижёр, дровосек, садовод, водитель, повар, …</w:t>
            </w:r>
          </w:p>
          <w:p w:rsidR="00A276C5" w:rsidRDefault="00A276C5" w:rsidP="00123A0D">
            <w:pPr>
              <w:pStyle w:val="a3"/>
              <w:spacing w:after="0"/>
              <w:ind w:left="0"/>
              <w:jc w:val="both"/>
            </w:pPr>
            <w:r w:rsidRPr="00270724">
              <w:t>-Молодцы.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3191" w:type="dxa"/>
          </w:tcPr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</w:p>
        </w:tc>
      </w:tr>
      <w:tr w:rsidR="00A276C5" w:rsidRPr="00270724" w:rsidTr="00270724">
        <w:tc>
          <w:tcPr>
            <w:tcW w:w="3190" w:type="dxa"/>
          </w:tcPr>
          <w:p w:rsidR="00A276C5" w:rsidRPr="00270724" w:rsidRDefault="00A276C5" w:rsidP="00123A0D">
            <w:pPr>
              <w:pStyle w:val="a3"/>
              <w:numPr>
                <w:ilvl w:val="0"/>
                <w:numId w:val="9"/>
              </w:numPr>
              <w:spacing w:after="0"/>
              <w:jc w:val="both"/>
            </w:pPr>
            <w:r w:rsidRPr="00270724">
              <w:t>Итог урока.</w:t>
            </w:r>
          </w:p>
          <w:p w:rsidR="00A276C5" w:rsidRPr="00270724" w:rsidRDefault="00A276C5" w:rsidP="00123A0D">
            <w:pPr>
              <w:spacing w:after="0"/>
              <w:jc w:val="both"/>
            </w:pPr>
            <w:r w:rsidRPr="00270724">
              <w:t>-осознанное использование приобретенных читательских умений для поиска информации, её выделения и фиксирования;</w:t>
            </w:r>
          </w:p>
          <w:p w:rsidR="00A276C5" w:rsidRPr="00270724" w:rsidRDefault="00A276C5" w:rsidP="00123A0D">
            <w:pPr>
              <w:spacing w:after="0"/>
              <w:jc w:val="both"/>
            </w:pPr>
            <w:r w:rsidRPr="00270724">
              <w:t>-умение систематизировать, сопоставлять и обобщать информацию из нескольких источников.</w:t>
            </w:r>
          </w:p>
          <w:p w:rsidR="00A276C5" w:rsidRPr="00270724" w:rsidRDefault="00A276C5" w:rsidP="00123A0D">
            <w:pPr>
              <w:pStyle w:val="a3"/>
              <w:spacing w:after="0"/>
              <w:ind w:left="360"/>
              <w:jc w:val="both"/>
            </w:pPr>
          </w:p>
        </w:tc>
        <w:tc>
          <w:tcPr>
            <w:tcW w:w="3190" w:type="dxa"/>
          </w:tcPr>
          <w:p w:rsidR="00A276C5" w:rsidRDefault="00A276C5" w:rsidP="00123A0D">
            <w:pPr>
              <w:pStyle w:val="a3"/>
              <w:spacing w:after="0"/>
              <w:ind w:left="0"/>
              <w:jc w:val="both"/>
            </w:pPr>
            <w:r w:rsidRPr="00270724">
              <w:t>-</w:t>
            </w:r>
            <w:r>
              <w:t xml:space="preserve"> </w:t>
            </w:r>
            <w:r w:rsidRPr="00270724">
              <w:t>-Что нового узнали сегодня на уроке?</w:t>
            </w:r>
          </w:p>
          <w:p w:rsidR="00A276C5" w:rsidRDefault="00A276C5" w:rsidP="00123A0D">
            <w:pPr>
              <w:pStyle w:val="a3"/>
              <w:spacing w:after="0"/>
              <w:ind w:left="0"/>
              <w:jc w:val="both"/>
            </w:pPr>
            <w:r w:rsidRPr="00270724">
              <w:t xml:space="preserve"> </w:t>
            </w:r>
          </w:p>
          <w:p w:rsidR="00A276C5" w:rsidRDefault="00A276C5" w:rsidP="00123A0D">
            <w:pPr>
              <w:pStyle w:val="a3"/>
              <w:spacing w:after="0"/>
              <w:ind w:left="0"/>
              <w:jc w:val="both"/>
            </w:pPr>
            <w:r w:rsidRPr="00270724">
              <w:t>Отв</w:t>
            </w:r>
            <w:r>
              <w:t>етить на этот вопрос вам поможет игра «Договори словечко» :</w:t>
            </w:r>
          </w:p>
          <w:p w:rsidR="00A276C5" w:rsidRDefault="00A276C5" w:rsidP="00123A0D">
            <w:pPr>
              <w:pStyle w:val="a3"/>
              <w:spacing w:after="0"/>
              <w:ind w:left="0"/>
              <w:jc w:val="both"/>
            </w:pPr>
            <w:r>
              <w:t>- Профессия – это труд, нужный …..(людям, обществу)</w:t>
            </w:r>
          </w:p>
          <w:p w:rsidR="00A276C5" w:rsidRDefault="00A276C5" w:rsidP="00123A0D">
            <w:pPr>
              <w:pStyle w:val="a3"/>
              <w:spacing w:after="0"/>
              <w:ind w:left="0"/>
              <w:jc w:val="both"/>
            </w:pPr>
            <w:r>
              <w:t>- Чтобы получить профессию, надо …. ( учиться);</w:t>
            </w:r>
          </w:p>
          <w:p w:rsidR="00A276C5" w:rsidRDefault="00A276C5" w:rsidP="00123A0D">
            <w:pPr>
              <w:pStyle w:val="a3"/>
              <w:spacing w:after="0"/>
              <w:ind w:left="0"/>
              <w:jc w:val="both"/>
            </w:pPr>
            <w:r>
              <w:t>- Профессия – это труд, за который получают …. (зарплату, деньги)</w:t>
            </w: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Default="00A276C5" w:rsidP="00270724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3191" w:type="dxa"/>
          </w:tcPr>
          <w:p w:rsidR="00A276C5" w:rsidRDefault="00A276C5" w:rsidP="00123A0D">
            <w:pPr>
              <w:pStyle w:val="a3"/>
              <w:spacing w:after="0"/>
              <w:ind w:left="0"/>
              <w:jc w:val="both"/>
            </w:pPr>
            <w:r>
              <w:t>Свободные высказывания детей</w:t>
            </w:r>
          </w:p>
          <w:p w:rsidR="00A276C5" w:rsidRDefault="00A276C5" w:rsidP="00123A0D">
            <w:pPr>
              <w:pStyle w:val="a3"/>
              <w:spacing w:after="0"/>
              <w:ind w:left="0"/>
              <w:jc w:val="both"/>
            </w:pPr>
          </w:p>
          <w:p w:rsidR="00A276C5" w:rsidRPr="00270724" w:rsidRDefault="00A276C5" w:rsidP="00123A0D">
            <w:pPr>
              <w:pStyle w:val="a3"/>
              <w:spacing w:after="0"/>
              <w:ind w:left="0"/>
              <w:jc w:val="both"/>
            </w:pPr>
            <w:r>
              <w:t>На слайде дети по группам (сначала девочки, потом мальчики; сначала дети первого ряда, потом второго и третьего) читают начало предложений, данные на слайде, и договаривают их до конца.</w:t>
            </w:r>
          </w:p>
        </w:tc>
      </w:tr>
      <w:tr w:rsidR="00A276C5" w:rsidRPr="00270724" w:rsidTr="00270724">
        <w:tc>
          <w:tcPr>
            <w:tcW w:w="3190" w:type="dxa"/>
          </w:tcPr>
          <w:p w:rsidR="00A276C5" w:rsidRPr="00270724" w:rsidRDefault="00A276C5" w:rsidP="007374AD">
            <w:pPr>
              <w:pStyle w:val="a3"/>
              <w:numPr>
                <w:ilvl w:val="0"/>
                <w:numId w:val="9"/>
              </w:numPr>
              <w:spacing w:after="0"/>
              <w:jc w:val="both"/>
            </w:pPr>
            <w:r w:rsidRPr="00270724">
              <w:t>Рефлексия.</w:t>
            </w:r>
          </w:p>
        </w:tc>
        <w:tc>
          <w:tcPr>
            <w:tcW w:w="3190" w:type="dxa"/>
          </w:tcPr>
          <w:p w:rsidR="00A276C5" w:rsidRPr="00270724" w:rsidRDefault="00A276C5" w:rsidP="007374AD">
            <w:pPr>
              <w:pStyle w:val="a3"/>
              <w:spacing w:after="0"/>
              <w:ind w:left="0"/>
              <w:jc w:val="both"/>
            </w:pPr>
            <w:r w:rsidRPr="00270724">
              <w:t>-А тепер</w:t>
            </w:r>
            <w:r>
              <w:t>ь возьмите листок и оцените свою работу на уроке</w:t>
            </w:r>
            <w:r w:rsidRPr="00270724">
              <w:t>:</w:t>
            </w:r>
          </w:p>
          <w:p w:rsidR="00A276C5" w:rsidRPr="00270724" w:rsidRDefault="00A276C5" w:rsidP="007374AD">
            <w:pPr>
              <w:pStyle w:val="a3"/>
              <w:spacing w:after="0"/>
              <w:ind w:left="0"/>
              <w:jc w:val="both"/>
            </w:pPr>
            <w:r w:rsidRPr="00270724">
              <w:t>1. Я узнал много нового.</w:t>
            </w:r>
            <w:r>
              <w:t>(да) + (нет)</w:t>
            </w:r>
            <w:r w:rsidRPr="00270724">
              <w:t xml:space="preserve"> -</w:t>
            </w:r>
          </w:p>
          <w:p w:rsidR="00A276C5" w:rsidRPr="00270724" w:rsidRDefault="00A276C5" w:rsidP="007374AD">
            <w:pPr>
              <w:pStyle w:val="a3"/>
              <w:spacing w:after="0"/>
              <w:ind w:left="0"/>
              <w:jc w:val="both"/>
            </w:pPr>
            <w:r w:rsidRPr="00270724">
              <w:t>2. Я понял, как образуются неко</w:t>
            </w:r>
            <w:r>
              <w:t>торые названия профессий. (да/нет)</w:t>
            </w:r>
          </w:p>
          <w:p w:rsidR="00A276C5" w:rsidRPr="00270724" w:rsidRDefault="00A276C5" w:rsidP="007374AD">
            <w:pPr>
              <w:pStyle w:val="a3"/>
              <w:spacing w:after="0"/>
              <w:ind w:left="0"/>
              <w:jc w:val="both"/>
            </w:pPr>
            <w:r w:rsidRPr="00270724">
              <w:t>3. Мне было интересно работать в упражнени</w:t>
            </w:r>
            <w:r>
              <w:t>ях №№</w:t>
            </w:r>
            <w:r w:rsidRPr="00270724">
              <w:t xml:space="preserve"> 1, 2, 3</w:t>
            </w:r>
            <w:r>
              <w:t xml:space="preserve"> (нужное подчеркнуть)</w:t>
            </w:r>
            <w:r w:rsidRPr="00270724">
              <w:t>.</w:t>
            </w:r>
          </w:p>
          <w:p w:rsidR="00A276C5" w:rsidRPr="00270724" w:rsidRDefault="00A276C5" w:rsidP="007374AD">
            <w:pPr>
              <w:pStyle w:val="a3"/>
              <w:spacing w:after="0"/>
              <w:ind w:left="0"/>
              <w:jc w:val="both"/>
            </w:pPr>
            <w:r>
              <w:t>4. Мне было трудно в упражнениях №№</w:t>
            </w:r>
            <w:r w:rsidRPr="00270724">
              <w:t xml:space="preserve"> 1, 2, 3</w:t>
            </w:r>
            <w:r>
              <w:t xml:space="preserve"> (нужное подчеркнуть)</w:t>
            </w:r>
            <w:r w:rsidRPr="00270724">
              <w:t>.</w:t>
            </w:r>
          </w:p>
        </w:tc>
        <w:tc>
          <w:tcPr>
            <w:tcW w:w="3191" w:type="dxa"/>
          </w:tcPr>
          <w:p w:rsidR="00A276C5" w:rsidRDefault="00A276C5" w:rsidP="00270724">
            <w:pPr>
              <w:pStyle w:val="a3"/>
              <w:spacing w:after="0"/>
              <w:ind w:left="0"/>
              <w:jc w:val="both"/>
            </w:pPr>
            <w:r>
              <w:t xml:space="preserve">Дети заполняют лист самооценки, благодарят учителя за урок, убирают своё рабочее место, готовясь к следующему уроку. </w:t>
            </w:r>
          </w:p>
          <w:p w:rsidR="00A276C5" w:rsidRPr="00270724" w:rsidRDefault="00A276C5" w:rsidP="00270724">
            <w:pPr>
              <w:pStyle w:val="a3"/>
              <w:spacing w:after="0"/>
              <w:ind w:left="0"/>
              <w:jc w:val="both"/>
            </w:pPr>
            <w:r>
              <w:t>Со звонком выходят на перемену</w:t>
            </w:r>
          </w:p>
        </w:tc>
      </w:tr>
    </w:tbl>
    <w:p w:rsidR="00A276C5" w:rsidRDefault="00A276C5" w:rsidP="003C2122">
      <w:pPr>
        <w:pStyle w:val="a3"/>
        <w:ind w:left="0"/>
        <w:jc w:val="both"/>
      </w:pPr>
    </w:p>
    <w:sectPr w:rsidR="00A276C5" w:rsidSect="00AD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3B7"/>
    <w:multiLevelType w:val="hybridMultilevel"/>
    <w:tmpl w:val="9DD4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906"/>
    <w:multiLevelType w:val="hybridMultilevel"/>
    <w:tmpl w:val="4B4AD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CA4FE1"/>
    <w:multiLevelType w:val="hybridMultilevel"/>
    <w:tmpl w:val="BF1AE26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036DC9"/>
    <w:multiLevelType w:val="hybridMultilevel"/>
    <w:tmpl w:val="1C625034"/>
    <w:lvl w:ilvl="0" w:tplc="80D2847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5DE9052A"/>
    <w:multiLevelType w:val="hybridMultilevel"/>
    <w:tmpl w:val="95C8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4178F"/>
    <w:multiLevelType w:val="hybridMultilevel"/>
    <w:tmpl w:val="8FE6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2F3DEC"/>
    <w:multiLevelType w:val="hybridMultilevel"/>
    <w:tmpl w:val="7CCAB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165762"/>
    <w:multiLevelType w:val="hybridMultilevel"/>
    <w:tmpl w:val="2EFC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5728F"/>
    <w:multiLevelType w:val="hybridMultilevel"/>
    <w:tmpl w:val="6F50B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6AE"/>
    <w:rsid w:val="000C6FA0"/>
    <w:rsid w:val="00123A0D"/>
    <w:rsid w:val="00144D3B"/>
    <w:rsid w:val="001854E2"/>
    <w:rsid w:val="00231D4C"/>
    <w:rsid w:val="00270724"/>
    <w:rsid w:val="00281878"/>
    <w:rsid w:val="00293E44"/>
    <w:rsid w:val="0029795B"/>
    <w:rsid w:val="002A7662"/>
    <w:rsid w:val="003328A3"/>
    <w:rsid w:val="003C0AB5"/>
    <w:rsid w:val="003C2122"/>
    <w:rsid w:val="003C4DEC"/>
    <w:rsid w:val="00520D9A"/>
    <w:rsid w:val="005343A9"/>
    <w:rsid w:val="00555DE2"/>
    <w:rsid w:val="005A1BE7"/>
    <w:rsid w:val="005B2B56"/>
    <w:rsid w:val="005D567C"/>
    <w:rsid w:val="005F5308"/>
    <w:rsid w:val="006B46BA"/>
    <w:rsid w:val="00701A42"/>
    <w:rsid w:val="007374AD"/>
    <w:rsid w:val="00782675"/>
    <w:rsid w:val="007925B6"/>
    <w:rsid w:val="007F2147"/>
    <w:rsid w:val="0083388E"/>
    <w:rsid w:val="008A7116"/>
    <w:rsid w:val="009441A1"/>
    <w:rsid w:val="009772D2"/>
    <w:rsid w:val="009C5C2A"/>
    <w:rsid w:val="009F237F"/>
    <w:rsid w:val="00A276C5"/>
    <w:rsid w:val="00A404FD"/>
    <w:rsid w:val="00AD4CCB"/>
    <w:rsid w:val="00C664A8"/>
    <w:rsid w:val="00CE4955"/>
    <w:rsid w:val="00D01894"/>
    <w:rsid w:val="00D676AE"/>
    <w:rsid w:val="00DB52C4"/>
    <w:rsid w:val="00DC0BAF"/>
    <w:rsid w:val="00E27262"/>
    <w:rsid w:val="00E41A10"/>
    <w:rsid w:val="00E821CE"/>
    <w:rsid w:val="00FD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B"/>
    <w:pPr>
      <w:spacing w:after="200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6AE"/>
    <w:pPr>
      <w:ind w:left="720"/>
      <w:contextualSpacing/>
    </w:pPr>
  </w:style>
  <w:style w:type="table" w:styleId="a4">
    <w:name w:val="Table Grid"/>
    <w:basedOn w:val="a1"/>
    <w:uiPriority w:val="99"/>
    <w:rsid w:val="003C21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A404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20D9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1853</Words>
  <Characters>10563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русского языка</dc:title>
  <dc:subject/>
  <dc:creator>Школа</dc:creator>
  <cp:keywords/>
  <dc:description/>
  <cp:lastModifiedBy>Школа</cp:lastModifiedBy>
  <cp:revision>4</cp:revision>
  <dcterms:created xsi:type="dcterms:W3CDTF">2011-03-12T18:43:00Z</dcterms:created>
  <dcterms:modified xsi:type="dcterms:W3CDTF">2015-10-09T13:12:00Z</dcterms:modified>
</cp:coreProperties>
</file>