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D3" w:rsidRPr="00DA5DDA" w:rsidRDefault="008A24D3" w:rsidP="008A24D3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DD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– средняя общеобразовательная школа 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DA5DD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>Невинномысска Ставропольского края</w:t>
      </w:r>
    </w:p>
    <w:p w:rsidR="008A24D3" w:rsidRPr="00DA5DDA" w:rsidRDefault="008A24D3" w:rsidP="008A24D3">
      <w:pPr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tbl>
      <w:tblPr>
        <w:tblW w:w="5000" w:type="pct"/>
        <w:tblLook w:val="01E0"/>
      </w:tblPr>
      <w:tblGrid>
        <w:gridCol w:w="4835"/>
        <w:gridCol w:w="4835"/>
        <w:gridCol w:w="5116"/>
      </w:tblGrid>
      <w:tr w:rsidR="008A24D3" w:rsidRPr="00DA5DDA" w:rsidTr="00A70380">
        <w:tc>
          <w:tcPr>
            <w:tcW w:w="1635" w:type="pct"/>
          </w:tcPr>
          <w:p w:rsidR="008A24D3" w:rsidRPr="00DA5DDA" w:rsidRDefault="008A24D3" w:rsidP="00A703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pct"/>
          </w:tcPr>
          <w:p w:rsidR="008A24D3" w:rsidRPr="00DA5DDA" w:rsidRDefault="008A24D3" w:rsidP="00A70380">
            <w:pPr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pct"/>
          </w:tcPr>
          <w:p w:rsidR="008A24D3" w:rsidRPr="00DA5DDA" w:rsidRDefault="008A24D3" w:rsidP="00A70380">
            <w:pPr>
              <w:pStyle w:val="3"/>
              <w:autoSpaceDE w:val="0"/>
              <w:autoSpaceDN w:val="0"/>
              <w:spacing w:before="0" w:after="0" w:line="276" w:lineRule="auto"/>
              <w:ind w:left="567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8A24D3" w:rsidRPr="00DA5DDA" w:rsidRDefault="008A24D3" w:rsidP="008A24D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24D3" w:rsidRPr="00DA5DDA" w:rsidRDefault="008A24D3" w:rsidP="008A24D3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24D3" w:rsidRPr="00DA5DDA" w:rsidRDefault="008A24D3" w:rsidP="008A24D3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Урок химии </w:t>
      </w:r>
      <w:r w:rsidRPr="00DA5DDA">
        <w:rPr>
          <w:rFonts w:ascii="Times New Roman" w:eastAsia="Times New Roman" w:hAnsi="Times New Roman" w:cs="Times New Roman"/>
          <w:b/>
          <w:i/>
          <w:sz w:val="28"/>
          <w:szCs w:val="28"/>
        </w:rPr>
        <w:t>на тему:</w:t>
      </w:r>
    </w:p>
    <w:p w:rsidR="008A24D3" w:rsidRPr="00DA5DDA" w:rsidRDefault="008A24D3" w:rsidP="008A24D3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5DDA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Коррозия металлов. Способы защиты металлов от коррозии.</w:t>
      </w:r>
      <w:r w:rsidRPr="00DA5DDA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8A24D3" w:rsidRPr="00DA5DDA" w:rsidRDefault="008A24D3" w:rsidP="008A24D3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24D3" w:rsidRPr="00DA5DDA" w:rsidRDefault="008A24D3" w:rsidP="008A24D3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24D3" w:rsidRDefault="008A24D3" w:rsidP="008A24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A5DDA">
        <w:rPr>
          <w:rFonts w:ascii="Times New Roman" w:eastAsia="Calibri" w:hAnsi="Times New Roman" w:cs="Times New Roman"/>
          <w:sz w:val="28"/>
          <w:szCs w:val="28"/>
        </w:rPr>
        <w:t xml:space="preserve"> КЛАСС:  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A5DDA">
        <w:rPr>
          <w:rFonts w:ascii="Times New Roman" w:eastAsia="Calibri" w:hAnsi="Times New Roman" w:cs="Times New Roman"/>
          <w:sz w:val="28"/>
          <w:szCs w:val="28"/>
        </w:rPr>
        <w:t xml:space="preserve"> класс     </w:t>
      </w:r>
    </w:p>
    <w:p w:rsidR="008A24D3" w:rsidRDefault="008A24D3" w:rsidP="008A24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A5D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8A24D3" w:rsidRDefault="008A24D3" w:rsidP="008A24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A5DDA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>
        <w:rPr>
          <w:rFonts w:ascii="Times New Roman" w:eastAsia="Calibri" w:hAnsi="Times New Roman" w:cs="Times New Roman"/>
          <w:sz w:val="28"/>
          <w:szCs w:val="28"/>
        </w:rPr>
        <w:t>Александрова Т.Г.</w:t>
      </w:r>
    </w:p>
    <w:p w:rsidR="008A24D3" w:rsidRDefault="008A24D3" w:rsidP="008A24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A5D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8A24D3" w:rsidRPr="00DA5DDA" w:rsidRDefault="008A24D3" w:rsidP="008A24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A5DDA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: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A5DDA">
        <w:rPr>
          <w:rFonts w:ascii="Times New Roman" w:eastAsia="Calibri" w:hAnsi="Times New Roman" w:cs="Times New Roman"/>
          <w:sz w:val="28"/>
          <w:szCs w:val="28"/>
        </w:rPr>
        <w:t xml:space="preserve"> ча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</w:p>
    <w:p w:rsidR="008A24D3" w:rsidRPr="00DA5DDA" w:rsidRDefault="008A24D3" w:rsidP="008A24D3">
      <w:pPr>
        <w:rPr>
          <w:rFonts w:ascii="Times New Roman" w:eastAsia="Calibri" w:hAnsi="Times New Roman" w:cs="Times New Roman"/>
          <w:sz w:val="28"/>
          <w:szCs w:val="28"/>
        </w:rPr>
      </w:pPr>
      <w:r w:rsidRPr="00DA5DD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tbl>
      <w:tblPr>
        <w:tblW w:w="5000" w:type="pct"/>
        <w:tblLook w:val="04A0"/>
      </w:tblPr>
      <w:tblGrid>
        <w:gridCol w:w="14786"/>
      </w:tblGrid>
      <w:tr w:rsidR="008A24D3" w:rsidRPr="00DA5DDA" w:rsidTr="00A70380">
        <w:trPr>
          <w:trHeight w:val="454"/>
        </w:trPr>
        <w:tc>
          <w:tcPr>
            <w:tcW w:w="5000" w:type="pct"/>
            <w:vAlign w:val="center"/>
            <w:hideMark/>
          </w:tcPr>
          <w:p w:rsidR="008A24D3" w:rsidRPr="00DA5DDA" w:rsidRDefault="008A24D3" w:rsidP="00A703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4D3" w:rsidRPr="00DA5DDA" w:rsidTr="00A70380">
        <w:trPr>
          <w:trHeight w:val="454"/>
        </w:trPr>
        <w:tc>
          <w:tcPr>
            <w:tcW w:w="5000" w:type="pct"/>
            <w:vAlign w:val="center"/>
            <w:hideMark/>
          </w:tcPr>
          <w:p w:rsidR="008A24D3" w:rsidRPr="00DA5DDA" w:rsidRDefault="008A24D3" w:rsidP="00A703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24D3" w:rsidRPr="00DA5DDA" w:rsidRDefault="008A24D3" w:rsidP="008A24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24D3" w:rsidRPr="00DA5DDA" w:rsidRDefault="008A24D3" w:rsidP="008A24D3">
      <w:pPr>
        <w:rPr>
          <w:rFonts w:ascii="Times New Roman" w:eastAsia="Times New Roman" w:hAnsi="Times New Roman" w:cs="Times New Roman"/>
          <w:sz w:val="28"/>
          <w:szCs w:val="28"/>
        </w:rPr>
      </w:pPr>
      <w:r w:rsidRPr="00DA5D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5DD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8A24D3" w:rsidRPr="008A24D3" w:rsidRDefault="008A24D3" w:rsidP="008A24D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24D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Конспект урока по ФГОС второго поколения.</w:t>
      </w:r>
    </w:p>
    <w:p w:rsidR="008A24D3" w:rsidRPr="008A24D3" w:rsidRDefault="008A24D3" w:rsidP="008A24D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24D3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8A24D3" w:rsidRPr="006733FB" w:rsidRDefault="008A24D3" w:rsidP="008A24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B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Данные об учителе: </w:t>
      </w:r>
      <w:r w:rsidRPr="006733FB">
        <w:rPr>
          <w:rFonts w:ascii="Times New Roman" w:hAnsi="Times New Roman" w:cs="Times New Roman"/>
          <w:sz w:val="28"/>
          <w:szCs w:val="28"/>
        </w:rPr>
        <w:t>Александрова Татьяна Георгиевна</w:t>
      </w:r>
      <w:r w:rsidRPr="006733FB">
        <w:rPr>
          <w:rFonts w:ascii="Times New Roman" w:eastAsia="Times New Roman" w:hAnsi="Times New Roman" w:cs="Times New Roman"/>
          <w:sz w:val="28"/>
          <w:szCs w:val="28"/>
        </w:rPr>
        <w:t xml:space="preserve">, учитель </w:t>
      </w:r>
      <w:r w:rsidRPr="006733FB">
        <w:rPr>
          <w:rFonts w:ascii="Times New Roman" w:hAnsi="Times New Roman" w:cs="Times New Roman"/>
          <w:sz w:val="28"/>
          <w:szCs w:val="28"/>
        </w:rPr>
        <w:t>химии МБОУСОШ №16</w:t>
      </w:r>
      <w:r w:rsidRPr="006733F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733FB">
        <w:rPr>
          <w:rFonts w:ascii="Times New Roman" w:hAnsi="Times New Roman" w:cs="Times New Roman"/>
          <w:sz w:val="28"/>
          <w:szCs w:val="28"/>
        </w:rPr>
        <w:t xml:space="preserve"> Невинномысска</w:t>
      </w:r>
    </w:p>
    <w:p w:rsidR="008A24D3" w:rsidRPr="006733FB" w:rsidRDefault="008A24D3" w:rsidP="008A24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Предмет: </w:t>
      </w:r>
      <w:r w:rsidRPr="006733FB">
        <w:rPr>
          <w:rFonts w:ascii="Times New Roman" w:hAnsi="Times New Roman" w:cs="Times New Roman"/>
          <w:sz w:val="28"/>
          <w:szCs w:val="28"/>
        </w:rPr>
        <w:t>хим</w:t>
      </w:r>
      <w:r w:rsidRPr="006733FB">
        <w:rPr>
          <w:rFonts w:ascii="Times New Roman" w:eastAsia="Times New Roman" w:hAnsi="Times New Roman" w:cs="Times New Roman"/>
          <w:sz w:val="28"/>
          <w:szCs w:val="28"/>
        </w:rPr>
        <w:t xml:space="preserve">ия      </w:t>
      </w:r>
      <w:r w:rsidRPr="006733FB">
        <w:rPr>
          <w:rFonts w:ascii="Times New Roman" w:hAnsi="Times New Roman" w:cs="Times New Roman"/>
          <w:b/>
          <w:sz w:val="28"/>
          <w:szCs w:val="28"/>
        </w:rPr>
        <w:t>Класс: 9</w:t>
      </w:r>
      <w:r w:rsidRPr="006733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Учебник </w:t>
      </w:r>
      <w:r w:rsidRPr="006733FB">
        <w:rPr>
          <w:rFonts w:ascii="Times New Roman" w:hAnsi="Times New Roman" w:cs="Times New Roman"/>
          <w:sz w:val="28"/>
          <w:szCs w:val="28"/>
        </w:rPr>
        <w:t>О.С.Габриелян Химия. 9 класс. Издательство Дрофа 2008</w:t>
      </w:r>
    </w:p>
    <w:p w:rsidR="008A24D3" w:rsidRPr="006733FB" w:rsidRDefault="008A24D3" w:rsidP="008A24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B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Pr="00673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3FB">
        <w:rPr>
          <w:rFonts w:ascii="Times New Roman" w:hAnsi="Times New Roman" w:cs="Times New Roman"/>
          <w:sz w:val="28"/>
          <w:szCs w:val="28"/>
        </w:rPr>
        <w:t>Коррозия металлов. Способы защиты металлов от коррозии.</w:t>
      </w:r>
      <w:r w:rsidRPr="006733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A7B2E" w:rsidRPr="006733FB" w:rsidRDefault="004A7B2E" w:rsidP="004A7B2E">
      <w:pPr>
        <w:rPr>
          <w:rFonts w:ascii="Times New Roman" w:hAnsi="Times New Roman" w:cs="Times New Roman"/>
          <w:sz w:val="28"/>
          <w:szCs w:val="28"/>
        </w:rPr>
      </w:pPr>
      <w:r w:rsidRPr="006733FB">
        <w:rPr>
          <w:rFonts w:ascii="Times New Roman" w:hAnsi="Times New Roman" w:cs="Times New Roman"/>
          <w:b/>
          <w:bCs/>
          <w:sz w:val="28"/>
          <w:szCs w:val="28"/>
        </w:rPr>
        <w:t xml:space="preserve"> Цель: </w:t>
      </w:r>
      <w:r w:rsidRPr="006733FB">
        <w:rPr>
          <w:rFonts w:ascii="Times New Roman" w:hAnsi="Times New Roman" w:cs="Times New Roman"/>
          <w:sz w:val="28"/>
          <w:szCs w:val="28"/>
        </w:rPr>
        <w:t>сформировать представление о коррозии металлов как самопроизвольном окислительно-восстановительном процессе, её значении, причинах, механизме и способах защиты; показать влияние на скорость коррозии таких факторов, как природа веществ и присутствие катализатора (ингибитора).</w:t>
      </w:r>
    </w:p>
    <w:p w:rsidR="004A7B2E" w:rsidRPr="006733FB" w:rsidRDefault="004A7B2E" w:rsidP="004A7B2E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33FB">
        <w:rPr>
          <w:b/>
          <w:bCs/>
          <w:sz w:val="28"/>
          <w:szCs w:val="28"/>
        </w:rPr>
        <w:t xml:space="preserve"> Задачи:</w:t>
      </w:r>
      <w:r w:rsidRPr="006733FB">
        <w:rPr>
          <w:i/>
          <w:iCs/>
          <w:sz w:val="28"/>
          <w:szCs w:val="28"/>
        </w:rPr>
        <w:t xml:space="preserve"> </w:t>
      </w:r>
    </w:p>
    <w:p w:rsidR="004A7B2E" w:rsidRPr="006733FB" w:rsidRDefault="004A7B2E" w:rsidP="004A7B2E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33FB">
        <w:rPr>
          <w:b/>
          <w:i/>
          <w:iCs/>
          <w:sz w:val="28"/>
          <w:szCs w:val="28"/>
        </w:rPr>
        <w:t>Образовательные</w:t>
      </w:r>
      <w:r w:rsidRPr="006733FB">
        <w:rPr>
          <w:i/>
          <w:iCs/>
          <w:sz w:val="28"/>
          <w:szCs w:val="28"/>
        </w:rPr>
        <w:t xml:space="preserve">: </w:t>
      </w:r>
      <w:r w:rsidRPr="006733FB">
        <w:rPr>
          <w:rStyle w:val="c11"/>
          <w:sz w:val="28"/>
          <w:szCs w:val="28"/>
        </w:rPr>
        <w:t xml:space="preserve">Познакомить обучающихся с  понятием коррозии, классификацией </w:t>
      </w:r>
      <w:proofErr w:type="spellStart"/>
      <w:r w:rsidRPr="006733FB">
        <w:rPr>
          <w:rStyle w:val="c11"/>
          <w:sz w:val="28"/>
          <w:szCs w:val="28"/>
        </w:rPr>
        <w:t>коррозиционных</w:t>
      </w:r>
      <w:proofErr w:type="spellEnd"/>
      <w:r w:rsidRPr="006733FB">
        <w:rPr>
          <w:rStyle w:val="c11"/>
          <w:sz w:val="28"/>
          <w:szCs w:val="28"/>
        </w:rPr>
        <w:t xml:space="preserve"> процессов и способах защиты от коррозии; изучить сущность химической и электрохимической коррозии металлов.</w:t>
      </w:r>
    </w:p>
    <w:p w:rsidR="004A7B2E" w:rsidRPr="006733FB" w:rsidRDefault="004A7B2E" w:rsidP="008A2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3FB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</w:t>
      </w:r>
      <w:r w:rsidRPr="006733F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73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3FB">
        <w:rPr>
          <w:rFonts w:ascii="Times New Roman" w:hAnsi="Times New Roman" w:cs="Times New Roman"/>
          <w:sz w:val="28"/>
          <w:szCs w:val="28"/>
        </w:rPr>
        <w:t xml:space="preserve">развить умение проведения химического эксперимента с соблюдением правил техники безопасности, строить логические цепочки и выводы из наблюдений, прогнозировать решение некоторых проблем. </w:t>
      </w:r>
    </w:p>
    <w:p w:rsidR="004A7B2E" w:rsidRPr="006733FB" w:rsidRDefault="004A7B2E" w:rsidP="008A2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3FB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</w:t>
      </w:r>
      <w:r w:rsidRPr="006733F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733FB">
        <w:rPr>
          <w:rFonts w:ascii="Times New Roman" w:hAnsi="Times New Roman" w:cs="Times New Roman"/>
          <w:sz w:val="28"/>
          <w:szCs w:val="28"/>
        </w:rPr>
        <w:t xml:space="preserve"> совершенствовать коммуникативные умения в ходе коллективного обсуждения, продолжать формировать убеждения учащихся в необходимости привлечения средств химии к пониманию и описанию процессов, происходящих в окружающем мире.</w:t>
      </w:r>
    </w:p>
    <w:p w:rsidR="008B3578" w:rsidRPr="006733FB" w:rsidRDefault="008B3578" w:rsidP="008B3578">
      <w:pPr>
        <w:rPr>
          <w:rFonts w:ascii="Times New Roman" w:hAnsi="Times New Roman" w:cs="Times New Roman"/>
          <w:sz w:val="28"/>
          <w:szCs w:val="28"/>
        </w:rPr>
      </w:pPr>
      <w:r w:rsidRPr="006733FB">
        <w:rPr>
          <w:rFonts w:ascii="Times New Roman" w:hAnsi="Times New Roman" w:cs="Times New Roman"/>
          <w:b/>
          <w:sz w:val="28"/>
          <w:szCs w:val="28"/>
          <w:u w:val="single"/>
        </w:rPr>
        <w:t>Форма работы</w:t>
      </w:r>
      <w:r w:rsidRPr="006733F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733FB">
        <w:rPr>
          <w:rFonts w:ascii="Times New Roman" w:hAnsi="Times New Roman" w:cs="Times New Roman"/>
          <w:sz w:val="28"/>
          <w:szCs w:val="28"/>
        </w:rPr>
        <w:t xml:space="preserve">  Индивидуальная, парная,  групповая, фронтальная. </w:t>
      </w:r>
    </w:p>
    <w:p w:rsidR="008B3578" w:rsidRPr="006733FB" w:rsidRDefault="008B3578" w:rsidP="008B35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33FB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6733F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связи</w:t>
      </w:r>
      <w:r w:rsidRPr="006733F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D1EB1" w:rsidRPr="006733FB">
        <w:rPr>
          <w:rFonts w:ascii="Times New Roman" w:hAnsi="Times New Roman" w:cs="Times New Roman"/>
          <w:sz w:val="28"/>
          <w:szCs w:val="28"/>
        </w:rPr>
        <w:t xml:space="preserve">  Физика, география</w:t>
      </w:r>
      <w:r w:rsidR="006733FB">
        <w:rPr>
          <w:rFonts w:ascii="Times New Roman" w:hAnsi="Times New Roman" w:cs="Times New Roman"/>
          <w:sz w:val="28"/>
          <w:szCs w:val="28"/>
        </w:rPr>
        <w:t>, экология</w:t>
      </w:r>
    </w:p>
    <w:p w:rsidR="008A24D3" w:rsidRPr="006733FB" w:rsidRDefault="008A24D3" w:rsidP="008A24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FB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6733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733FB"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8A24D3" w:rsidRPr="006733FB" w:rsidRDefault="008A24D3" w:rsidP="008A24D3">
      <w:pPr>
        <w:rPr>
          <w:rFonts w:ascii="Times New Roman" w:hAnsi="Times New Roman" w:cs="Times New Roman"/>
          <w:sz w:val="28"/>
          <w:szCs w:val="28"/>
        </w:rPr>
      </w:pPr>
      <w:r w:rsidRPr="006733F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673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3FB">
        <w:rPr>
          <w:rFonts w:ascii="Times New Roman" w:hAnsi="Times New Roman" w:cs="Times New Roman"/>
          <w:sz w:val="28"/>
          <w:szCs w:val="28"/>
        </w:rPr>
        <w:t>мультимедийный проектор, компьютерная презентация (приложение 1), набор реактивов для проведения эксперимента. Инструкции по ТБ.</w:t>
      </w:r>
    </w:p>
    <w:p w:rsidR="008A24D3" w:rsidRPr="008A24D3" w:rsidRDefault="008A24D3" w:rsidP="008A24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B2E" w:rsidRDefault="004A7B2E" w:rsidP="004A7B2E">
      <w:pPr>
        <w:rPr>
          <w:rFonts w:ascii="Times New Roman" w:hAnsi="Times New Roman" w:cs="Times New Roman"/>
          <w:b/>
          <w:sz w:val="28"/>
          <w:szCs w:val="28"/>
        </w:rPr>
      </w:pPr>
      <w:r w:rsidRPr="000D444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A24D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A7B2E" w:rsidRPr="000D444D" w:rsidTr="005255A3">
        <w:tc>
          <w:tcPr>
            <w:tcW w:w="3696" w:type="dxa"/>
          </w:tcPr>
          <w:p w:rsidR="004A7B2E" w:rsidRPr="008A24D3" w:rsidRDefault="004A7B2E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3696" w:type="dxa"/>
          </w:tcPr>
          <w:p w:rsidR="004A7B2E" w:rsidRPr="008A24D3" w:rsidRDefault="004A7B2E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3697" w:type="dxa"/>
          </w:tcPr>
          <w:p w:rsidR="004A7B2E" w:rsidRPr="008A24D3" w:rsidRDefault="004A7B2E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3697" w:type="dxa"/>
          </w:tcPr>
          <w:p w:rsidR="004A7B2E" w:rsidRPr="008A24D3" w:rsidRDefault="004A7B2E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</w:tc>
      </w:tr>
      <w:tr w:rsidR="004A7B2E" w:rsidRPr="000D444D" w:rsidTr="005255A3">
        <w:tc>
          <w:tcPr>
            <w:tcW w:w="3696" w:type="dxa"/>
          </w:tcPr>
          <w:p w:rsidR="004A7B2E" w:rsidRDefault="004A7B2E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научатся самостоятельно создавать способы решения проблем творческого характера;</w:t>
            </w:r>
          </w:p>
          <w:p w:rsidR="00CF4EEA" w:rsidRPr="000D444D" w:rsidRDefault="00CF4EEA" w:rsidP="003119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EEA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вид коррозии, способы защиты металлов от коррозии</w:t>
            </w:r>
            <w:r w:rsidR="003119A3">
              <w:rPr>
                <w:rFonts w:ascii="Times New Roman" w:hAnsi="Times New Roman" w:cs="Times New Roman"/>
                <w:sz w:val="24"/>
                <w:szCs w:val="24"/>
              </w:rPr>
              <w:t xml:space="preserve">; усовершенствуют навыки в </w:t>
            </w:r>
            <w:r w:rsidRPr="00CF4EEA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3119A3">
              <w:rPr>
                <w:rFonts w:ascii="Times New Roman" w:hAnsi="Times New Roman" w:cs="Times New Roman"/>
                <w:sz w:val="24"/>
                <w:szCs w:val="24"/>
              </w:rPr>
              <w:t>ении уравнений</w:t>
            </w:r>
            <w:r w:rsidRPr="00CF4EEA">
              <w:rPr>
                <w:rFonts w:ascii="Times New Roman" w:hAnsi="Times New Roman" w:cs="Times New Roman"/>
                <w:sz w:val="24"/>
                <w:szCs w:val="24"/>
              </w:rPr>
              <w:t xml:space="preserve"> реакций.</w:t>
            </w:r>
          </w:p>
        </w:tc>
        <w:tc>
          <w:tcPr>
            <w:tcW w:w="3696" w:type="dxa"/>
          </w:tcPr>
          <w:p w:rsidR="00CF4EEA" w:rsidRDefault="003119A3" w:rsidP="004A7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7B2E" w:rsidRPr="000D444D">
              <w:rPr>
                <w:rFonts w:ascii="Times New Roman" w:hAnsi="Times New Roman" w:cs="Times New Roman"/>
                <w:sz w:val="24"/>
                <w:szCs w:val="24"/>
              </w:rPr>
              <w:t>аучатся анализировать, сравнивать, обобщать,</w:t>
            </w:r>
            <w:r w:rsidR="004A7B2E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главное, делать выводы</w:t>
            </w:r>
            <w:r w:rsidR="004A7B2E" w:rsidRPr="000D4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B2E" w:rsidRPr="00CF4EEA" w:rsidRDefault="004A7B2E" w:rsidP="00CF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A7B2E" w:rsidRPr="000D444D" w:rsidRDefault="003119A3" w:rsidP="00525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Разовьют умение участвовать в диалоге</w:t>
            </w:r>
            <w:r w:rsidR="004A7B2E" w:rsidRPr="000D4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B2E" w:rsidRPr="000D444D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в поиске и сборе информации; принимать решения и реализовывать их; точно выражать свои мысли.</w:t>
            </w:r>
          </w:p>
          <w:p w:rsidR="004A7B2E" w:rsidRPr="000D444D" w:rsidRDefault="004A7B2E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A7B2E" w:rsidRPr="000D444D" w:rsidRDefault="003119A3" w:rsidP="00782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Усовершенствуют умение </w:t>
            </w:r>
            <w:r w:rsidR="004A7B2E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свое рабочее место под руководством учителя; определять цель и составлять план выполнения </w:t>
            </w:r>
            <w:r w:rsidR="004A7B2E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="004A7B2E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A7B2E" w:rsidRPr="000D444D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ьют</w:t>
            </w:r>
            <w:proofErr w:type="spellEnd"/>
            <w:r w:rsidR="004A7B2E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навыки и умения при решении по</w:t>
            </w:r>
            <w:r w:rsidR="004A7B2E">
              <w:rPr>
                <w:rFonts w:ascii="Times New Roman" w:hAnsi="Times New Roman" w:cs="Times New Roman"/>
                <w:sz w:val="24"/>
                <w:szCs w:val="24"/>
              </w:rPr>
              <w:t>вседневных проблем связанных с химическими процессами</w:t>
            </w:r>
            <w:r w:rsidR="004A7B2E" w:rsidRPr="000D4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6F90" w:rsidRDefault="009C6F90" w:rsidP="004A7B2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7B9B" w:rsidRDefault="00C47B9B" w:rsidP="004A7B2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4D3">
        <w:rPr>
          <w:rFonts w:ascii="Times New Roman" w:hAnsi="Times New Roman" w:cs="Times New Roman"/>
          <w:b/>
          <w:color w:val="000000"/>
          <w:sz w:val="28"/>
          <w:szCs w:val="28"/>
        </w:rPr>
        <w:t>Описание этапов урока</w:t>
      </w:r>
    </w:p>
    <w:tbl>
      <w:tblPr>
        <w:tblStyle w:val="a3"/>
        <w:tblW w:w="0" w:type="auto"/>
        <w:tblLook w:val="04A0"/>
      </w:tblPr>
      <w:tblGrid>
        <w:gridCol w:w="2802"/>
        <w:gridCol w:w="4677"/>
        <w:gridCol w:w="3267"/>
        <w:gridCol w:w="4040"/>
      </w:tblGrid>
      <w:tr w:rsidR="00C47B9B" w:rsidRPr="000D444D" w:rsidTr="00E23BF6">
        <w:tc>
          <w:tcPr>
            <w:tcW w:w="2802" w:type="dxa"/>
          </w:tcPr>
          <w:p w:rsidR="00C47B9B" w:rsidRPr="000D444D" w:rsidRDefault="00C47B9B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677" w:type="dxa"/>
          </w:tcPr>
          <w:p w:rsidR="00C47B9B" w:rsidRPr="000D444D" w:rsidRDefault="00C47B9B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учителя</w:t>
            </w:r>
          </w:p>
        </w:tc>
        <w:tc>
          <w:tcPr>
            <w:tcW w:w="3267" w:type="dxa"/>
          </w:tcPr>
          <w:p w:rsidR="00C47B9B" w:rsidRPr="000D444D" w:rsidRDefault="00C47B9B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обучающихся</w:t>
            </w:r>
          </w:p>
        </w:tc>
        <w:tc>
          <w:tcPr>
            <w:tcW w:w="4040" w:type="dxa"/>
          </w:tcPr>
          <w:p w:rsidR="00C47B9B" w:rsidRPr="000D444D" w:rsidRDefault="00C47B9B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="00160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( универсальные  учебные    действия)</w:t>
            </w:r>
          </w:p>
        </w:tc>
      </w:tr>
      <w:tr w:rsidR="00C47B9B" w:rsidRPr="000D444D" w:rsidTr="00E23BF6">
        <w:tc>
          <w:tcPr>
            <w:tcW w:w="2802" w:type="dxa"/>
          </w:tcPr>
          <w:p w:rsidR="00C47B9B" w:rsidRPr="000D444D" w:rsidRDefault="00C47B9B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D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C47B9B" w:rsidRPr="000D444D" w:rsidRDefault="00C47B9B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7B9B" w:rsidRPr="000D444D" w:rsidRDefault="00E23BF6" w:rsidP="005255A3">
            <w:pPr>
              <w:pStyle w:val="a7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 учащихся.</w:t>
            </w:r>
          </w:p>
          <w:p w:rsidR="00C47B9B" w:rsidRPr="000D444D" w:rsidRDefault="003119A3" w:rsidP="005255A3">
            <w:pPr>
              <w:pStyle w:val="a7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47B9B" w:rsidRPr="000D444D">
              <w:rPr>
                <w:sz w:val="24"/>
                <w:szCs w:val="24"/>
              </w:rPr>
              <w:t>ровер</w:t>
            </w:r>
            <w:r w:rsidR="00E23BF6">
              <w:rPr>
                <w:sz w:val="24"/>
                <w:szCs w:val="24"/>
              </w:rPr>
              <w:t>яет явку.</w:t>
            </w:r>
            <w:r w:rsidR="00C47B9B" w:rsidRPr="000D444D">
              <w:rPr>
                <w:sz w:val="24"/>
                <w:szCs w:val="24"/>
              </w:rPr>
              <w:t xml:space="preserve">  </w:t>
            </w:r>
          </w:p>
          <w:p w:rsidR="00C47B9B" w:rsidRPr="000D444D" w:rsidRDefault="003119A3" w:rsidP="005255A3">
            <w:pPr>
              <w:pStyle w:val="a7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готовность</w:t>
            </w:r>
            <w:r w:rsidR="00C47B9B" w:rsidRPr="000D444D">
              <w:rPr>
                <w:sz w:val="24"/>
                <w:szCs w:val="24"/>
              </w:rPr>
              <w:t xml:space="preserve"> обучающихся  к уроку</w:t>
            </w:r>
            <w:r w:rsidR="00E23BF6">
              <w:rPr>
                <w:sz w:val="24"/>
                <w:szCs w:val="24"/>
              </w:rPr>
              <w:t>.</w:t>
            </w:r>
            <w:r w:rsidR="00C47B9B" w:rsidRPr="000D444D">
              <w:rPr>
                <w:sz w:val="24"/>
                <w:szCs w:val="24"/>
              </w:rPr>
              <w:t xml:space="preserve"> </w:t>
            </w:r>
          </w:p>
          <w:p w:rsidR="00C47B9B" w:rsidRPr="000D444D" w:rsidRDefault="003119A3" w:rsidP="00E23BF6">
            <w:pPr>
              <w:pStyle w:val="a7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47B9B" w:rsidRPr="000D444D">
              <w:rPr>
                <w:sz w:val="24"/>
                <w:szCs w:val="24"/>
              </w:rPr>
              <w:t>астр</w:t>
            </w:r>
            <w:r>
              <w:rPr>
                <w:sz w:val="24"/>
                <w:szCs w:val="24"/>
              </w:rPr>
              <w:t>аивает</w:t>
            </w:r>
            <w:r w:rsidR="00C47B9B" w:rsidRPr="000D444D">
              <w:rPr>
                <w:sz w:val="24"/>
                <w:szCs w:val="24"/>
              </w:rPr>
              <w:t xml:space="preserve"> обучающихся  на работу</w:t>
            </w:r>
            <w:r w:rsidR="00E23BF6">
              <w:rPr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C47B9B" w:rsidRPr="000D444D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-приветствуют учителя, </w:t>
            </w:r>
            <w:r w:rsidR="00311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-визуально контролируют свою готовность к уроку</w:t>
            </w:r>
            <w:r w:rsidR="003119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B9B" w:rsidRPr="000D444D" w:rsidRDefault="00C47B9B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-рассаживаются на рабочие места.</w:t>
            </w:r>
          </w:p>
        </w:tc>
        <w:tc>
          <w:tcPr>
            <w:tcW w:w="4040" w:type="dxa"/>
          </w:tcPr>
          <w:p w:rsidR="00C47B9B" w:rsidRPr="000D444D" w:rsidRDefault="00C47B9B" w:rsidP="005255A3">
            <w:pPr>
              <w:pStyle w:val="a9"/>
              <w:jc w:val="both"/>
            </w:pPr>
            <w:r w:rsidRPr="000D444D">
              <w:rPr>
                <w:b/>
                <w:i/>
              </w:rPr>
              <w:t>Личностные:</w:t>
            </w:r>
            <w:r w:rsidRPr="000D444D">
              <w:t xml:space="preserve"> самоорганизация.</w:t>
            </w:r>
          </w:p>
          <w:p w:rsidR="00C47B9B" w:rsidRPr="000D444D" w:rsidRDefault="00C47B9B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регулировать свои действия, прогнозировать деятельность на уроке</w:t>
            </w:r>
          </w:p>
        </w:tc>
      </w:tr>
      <w:tr w:rsidR="00C47B9B" w:rsidRPr="000D444D" w:rsidTr="00E23BF6">
        <w:tc>
          <w:tcPr>
            <w:tcW w:w="2802" w:type="dxa"/>
          </w:tcPr>
          <w:p w:rsidR="008A24D3" w:rsidRDefault="00C47B9B" w:rsidP="00E23BF6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4D3">
              <w:rPr>
                <w:rStyle w:val="a5"/>
                <w:rFonts w:ascii="Times New Roman" w:hAnsi="Times New Roman"/>
                <w:sz w:val="24"/>
                <w:szCs w:val="24"/>
              </w:rPr>
              <w:t>Мотивация учения. Формулировка темы урока. Постановка целей и задач.</w:t>
            </w:r>
          </w:p>
          <w:p w:rsidR="008A24D3" w:rsidRDefault="008A24D3" w:rsidP="008A24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D3" w:rsidRDefault="008A24D3" w:rsidP="008A24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D3" w:rsidRDefault="008A24D3" w:rsidP="008A24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D3" w:rsidRDefault="008A24D3" w:rsidP="008A24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FD4" w:rsidRDefault="00A91FD4" w:rsidP="00A91FD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D3" w:rsidRPr="00A91FD4" w:rsidRDefault="008A24D3" w:rsidP="00A91FD4">
            <w:pPr>
              <w:pStyle w:val="a6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7B9B" w:rsidRDefault="003119A3" w:rsidP="00C4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9B">
              <w:rPr>
                <w:rFonts w:ascii="Times New Roman" w:hAnsi="Times New Roman" w:cs="Times New Roman"/>
                <w:sz w:val="24"/>
                <w:szCs w:val="24"/>
              </w:rPr>
              <w:t>Приводит факты из реальной жизни, связанных с процессом коррозии.</w:t>
            </w:r>
          </w:p>
          <w:p w:rsidR="00C47B9B" w:rsidRDefault="003119A3" w:rsidP="00C4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9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сформулировать тему урока. </w:t>
            </w:r>
          </w:p>
          <w:p w:rsidR="00C47B9B" w:rsidRDefault="003119A3" w:rsidP="00A7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9B">
              <w:rPr>
                <w:rFonts w:ascii="Times New Roman" w:hAnsi="Times New Roman" w:cs="Times New Roman"/>
                <w:sz w:val="24"/>
                <w:szCs w:val="24"/>
              </w:rPr>
              <w:t>Предлагает при помощи вопросительных слов, записанных на доске</w:t>
            </w:r>
            <w:r w:rsidR="008A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F0D">
              <w:rPr>
                <w:rFonts w:ascii="Times New Roman" w:hAnsi="Times New Roman" w:cs="Times New Roman"/>
                <w:sz w:val="24"/>
                <w:szCs w:val="24"/>
              </w:rPr>
              <w:t>сформулировать вопросы</w:t>
            </w:r>
            <w:r w:rsidR="00C47B9B">
              <w:rPr>
                <w:rFonts w:ascii="Times New Roman" w:hAnsi="Times New Roman" w:cs="Times New Roman"/>
                <w:sz w:val="24"/>
                <w:szCs w:val="24"/>
              </w:rPr>
              <w:t xml:space="preserve"> к теме урока</w:t>
            </w:r>
            <w:r w:rsidR="00A72F0D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определить цели.</w:t>
            </w:r>
          </w:p>
          <w:p w:rsidR="00A72F0D" w:rsidRDefault="003119A3" w:rsidP="00A7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3F87">
              <w:rPr>
                <w:rFonts w:ascii="Times New Roman" w:hAnsi="Times New Roman" w:cs="Times New Roman"/>
                <w:sz w:val="24"/>
                <w:szCs w:val="24"/>
              </w:rPr>
              <w:t>Объявляет девиз урока: "Знать - значит победить!"</w:t>
            </w:r>
          </w:p>
          <w:p w:rsidR="007826C1" w:rsidRPr="000D444D" w:rsidRDefault="007826C1" w:rsidP="00A72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47B9B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рассуждают, </w:t>
            </w:r>
          </w:p>
          <w:p w:rsidR="00C47B9B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9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урока,</w:t>
            </w:r>
          </w:p>
          <w:p w:rsidR="00C47B9B" w:rsidRDefault="00C47B9B" w:rsidP="00A7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формулируют </w:t>
            </w:r>
            <w:r w:rsidR="00A72F0D">
              <w:rPr>
                <w:rFonts w:ascii="Times New Roman" w:hAnsi="Times New Roman" w:cs="Times New Roman"/>
                <w:sz w:val="24"/>
                <w:szCs w:val="24"/>
              </w:rPr>
              <w:t>вопросы и определяют цели урока</w:t>
            </w:r>
            <w:r w:rsidR="00A73F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F87" w:rsidRPr="000D444D" w:rsidRDefault="00A73F87" w:rsidP="00A7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записывают тему урока в тетрадь</w:t>
            </w:r>
          </w:p>
        </w:tc>
        <w:tc>
          <w:tcPr>
            <w:tcW w:w="4040" w:type="dxa"/>
          </w:tcPr>
          <w:p w:rsidR="00C47B9B" w:rsidRPr="000D444D" w:rsidRDefault="00C47B9B" w:rsidP="005255A3">
            <w:pPr>
              <w:pStyle w:val="a9"/>
            </w:pPr>
            <w:r w:rsidRPr="000D444D">
              <w:rPr>
                <w:b/>
                <w:i/>
              </w:rPr>
              <w:t>Личностные:</w:t>
            </w:r>
            <w:r w:rsidRPr="000D444D">
              <w:t xml:space="preserve"> умение излагать свои мысли,  делать вывод.</w:t>
            </w:r>
          </w:p>
          <w:p w:rsidR="00C47B9B" w:rsidRPr="000D444D" w:rsidRDefault="00C47B9B" w:rsidP="005255A3">
            <w:pPr>
              <w:pStyle w:val="a9"/>
            </w:pPr>
            <w:r w:rsidRPr="000D444D">
              <w:t>способность к рассуждению</w:t>
            </w:r>
          </w:p>
          <w:p w:rsidR="00C47B9B" w:rsidRPr="000D444D" w:rsidRDefault="00C47B9B" w:rsidP="005255A3">
            <w:pPr>
              <w:pStyle w:val="a9"/>
            </w:pPr>
            <w:r w:rsidRPr="000D444D">
              <w:rPr>
                <w:b/>
                <w:i/>
              </w:rPr>
              <w:t xml:space="preserve">Коммуникативные: </w:t>
            </w:r>
            <w:r w:rsidR="007826C1">
              <w:t>взаимодействие</w:t>
            </w:r>
            <w:r w:rsidR="00160983">
              <w:t xml:space="preserve">  с учителем.</w:t>
            </w:r>
          </w:p>
          <w:p w:rsidR="00C47B9B" w:rsidRPr="000D444D" w:rsidRDefault="00C47B9B" w:rsidP="005255A3">
            <w:pPr>
              <w:pStyle w:val="a9"/>
              <w:rPr>
                <w:b/>
                <w:i/>
              </w:rPr>
            </w:pPr>
            <w:r w:rsidRPr="000D444D">
              <w:rPr>
                <w:b/>
                <w:i/>
              </w:rPr>
              <w:t>Познавательные:</w:t>
            </w:r>
          </w:p>
          <w:p w:rsidR="007826C1" w:rsidRDefault="007826C1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7B9B" w:rsidRPr="000D444D">
              <w:rPr>
                <w:rFonts w:ascii="Times New Roman" w:hAnsi="Times New Roman" w:cs="Times New Roman"/>
                <w:sz w:val="24"/>
                <w:szCs w:val="24"/>
              </w:rPr>
              <w:t>мение анализировать, выделять и формулировать  задачу;</w:t>
            </w:r>
          </w:p>
          <w:p w:rsidR="00C47B9B" w:rsidRPr="000D444D" w:rsidRDefault="00C47B9B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строить речевое высказывание.</w:t>
            </w: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47B9B" w:rsidRPr="000D444D" w:rsidTr="00E23BF6">
        <w:tc>
          <w:tcPr>
            <w:tcW w:w="2802" w:type="dxa"/>
          </w:tcPr>
          <w:p w:rsidR="00C47B9B" w:rsidRDefault="00C47B9B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.Изучение нового материала</w:t>
            </w:r>
          </w:p>
          <w:p w:rsidR="00A91FD4" w:rsidRDefault="00A91FD4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1FD4" w:rsidRDefault="00A91FD4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1FD4" w:rsidRDefault="00A91FD4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1FD4" w:rsidRDefault="00A91FD4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477E" w:rsidRDefault="00FD477E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477E" w:rsidRDefault="00FD477E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477E" w:rsidRDefault="00FD477E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477E" w:rsidRDefault="00FD477E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1FD4" w:rsidRDefault="003119A3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Лабораторный</w:t>
            </w:r>
            <w:r w:rsidR="00A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 </w:t>
            </w:r>
            <w:r w:rsidR="00A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«</w:t>
            </w:r>
            <w:r w:rsidR="0083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процесса химической коррозии</w:t>
            </w:r>
            <w:r w:rsidR="00A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91FD4" w:rsidRDefault="00A91FD4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1FD4" w:rsidRDefault="00A91FD4" w:rsidP="005255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</w:t>
            </w:r>
            <w:r w:rsidR="0031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ый опыт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A91FD4" w:rsidRDefault="00A91FD4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564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процесса электрохимической коррозии»</w:t>
            </w: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77E" w:rsidRDefault="00FD477E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77E" w:rsidRDefault="00FD477E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77E" w:rsidRDefault="00FD477E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BF6" w:rsidRDefault="00E23BF6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BF6" w:rsidRDefault="00E23BF6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BF6" w:rsidRDefault="00E23BF6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BF6" w:rsidRDefault="00E23BF6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BF6" w:rsidRDefault="00E23BF6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BF6" w:rsidRDefault="00E23BF6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эксперимент</w:t>
            </w: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«Влияние среды на скорость коррозии»</w:t>
            </w: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64C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64C" w:rsidRPr="000D444D" w:rsidRDefault="0083564C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7B9B" w:rsidRDefault="003119A3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73F87">
              <w:rPr>
                <w:rFonts w:ascii="Times New Roman" w:hAnsi="Times New Roman" w:cs="Times New Roman"/>
                <w:sz w:val="24"/>
                <w:szCs w:val="24"/>
              </w:rPr>
              <w:t>Объясняет новый материал с использованием компьютерной презентации.</w:t>
            </w:r>
          </w:p>
          <w:p w:rsidR="00A73F87" w:rsidRDefault="003119A3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3F87">
              <w:rPr>
                <w:rFonts w:ascii="Times New Roman" w:hAnsi="Times New Roman" w:cs="Times New Roman"/>
                <w:sz w:val="24"/>
                <w:szCs w:val="24"/>
              </w:rPr>
              <w:t>Включает в работу учащихся, задавая вопросы по ходу объяснения материала.</w:t>
            </w:r>
          </w:p>
          <w:p w:rsidR="00FD477E" w:rsidRDefault="00FD477E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87" w:rsidRDefault="003119A3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1A00">
              <w:rPr>
                <w:rFonts w:ascii="Times New Roman" w:hAnsi="Times New Roman" w:cs="Times New Roman"/>
                <w:sz w:val="24"/>
                <w:szCs w:val="24"/>
              </w:rPr>
              <w:t>Просит учащихся вспомнить правила техники безопасности при работе с химическими реактивами (работа со спиртовкой, работа с растворами кислот).</w:t>
            </w:r>
          </w:p>
          <w:p w:rsidR="00A73F87" w:rsidRDefault="003119A3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3F87">
              <w:rPr>
                <w:rFonts w:ascii="Times New Roman" w:hAnsi="Times New Roman" w:cs="Times New Roman"/>
                <w:sz w:val="24"/>
                <w:szCs w:val="24"/>
              </w:rPr>
              <w:t xml:space="preserve">Объединяет учащихся в группы для проведения эксперимента. </w:t>
            </w:r>
          </w:p>
          <w:p w:rsidR="00281A00" w:rsidRDefault="003119A3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1A00">
              <w:rPr>
                <w:rFonts w:ascii="Times New Roman" w:hAnsi="Times New Roman" w:cs="Times New Roman"/>
                <w:sz w:val="24"/>
                <w:szCs w:val="24"/>
              </w:rPr>
              <w:t>Знакомит с инструкцией по проведению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19A3" w:rsidRDefault="003119A3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477E">
              <w:rPr>
                <w:rFonts w:ascii="Times New Roman" w:hAnsi="Times New Roman" w:cs="Times New Roman"/>
                <w:sz w:val="24"/>
                <w:szCs w:val="24"/>
              </w:rPr>
              <w:t>Следит за ходом эксперимента, помогает прийти к правильным выводам.</w:t>
            </w:r>
          </w:p>
          <w:p w:rsidR="00FD477E" w:rsidRDefault="00FD477E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Контролирует правильность записи химических реакций.</w:t>
            </w:r>
          </w:p>
          <w:p w:rsidR="00E23BF6" w:rsidRDefault="00E23BF6" w:rsidP="0031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6" w:rsidRDefault="00E23BF6" w:rsidP="0031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6" w:rsidRDefault="00E23BF6" w:rsidP="0031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6" w:rsidRDefault="00E23BF6" w:rsidP="0031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6" w:rsidRDefault="00E23BF6" w:rsidP="0031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6" w:rsidRDefault="00E23BF6" w:rsidP="0031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6" w:rsidRDefault="00E23BF6" w:rsidP="0031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6" w:rsidRDefault="00E23BF6" w:rsidP="0031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6" w:rsidRDefault="00E23BF6" w:rsidP="0031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87" w:rsidRDefault="00FD477E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66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учащимся, имевшим опережающее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63661">
              <w:rPr>
                <w:rFonts w:ascii="Times New Roman" w:hAnsi="Times New Roman" w:cs="Times New Roman"/>
                <w:sz w:val="24"/>
                <w:szCs w:val="24"/>
              </w:rPr>
              <w:t>представить результаты своей работы и познакомить класс с выводами, к которым они пришли.</w:t>
            </w:r>
          </w:p>
          <w:p w:rsidR="00663661" w:rsidRDefault="00FD477E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661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результатов эксперимента, помогает сделать правильные выводы.</w:t>
            </w:r>
          </w:p>
          <w:p w:rsidR="00E23BF6" w:rsidRDefault="00E23BF6" w:rsidP="00E2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Помогает осознать необходимость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борьбы с коррозией. </w:t>
            </w:r>
          </w:p>
          <w:p w:rsidR="00663661" w:rsidRDefault="00FD477E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661">
              <w:rPr>
                <w:rFonts w:ascii="Times New Roman" w:hAnsi="Times New Roman" w:cs="Times New Roman"/>
                <w:sz w:val="24"/>
                <w:szCs w:val="24"/>
              </w:rPr>
              <w:t>Предлагает второй группе учащихся, имевших опережающее задание - рассмотреть способы защиты металлов от коррозии, представить результаты своей работы.</w:t>
            </w:r>
          </w:p>
          <w:p w:rsidR="00663661" w:rsidRPr="000D444D" w:rsidRDefault="00FD477E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661">
              <w:rPr>
                <w:rFonts w:ascii="Times New Roman" w:hAnsi="Times New Roman" w:cs="Times New Roman"/>
                <w:sz w:val="24"/>
                <w:szCs w:val="24"/>
              </w:rPr>
              <w:t>Подводит итог</w:t>
            </w:r>
            <w:r w:rsidR="00B41C63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учащихся.</w:t>
            </w:r>
          </w:p>
        </w:tc>
        <w:tc>
          <w:tcPr>
            <w:tcW w:w="3267" w:type="dxa"/>
          </w:tcPr>
          <w:p w:rsidR="00C47B9B" w:rsidRPr="000D444D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отвечают на вопросы;</w:t>
            </w:r>
          </w:p>
          <w:p w:rsidR="00C47B9B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-выбирают оптимальные решения;</w:t>
            </w:r>
          </w:p>
          <w:p w:rsidR="00A73F87" w:rsidRDefault="00A73F87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находят в учебнике</w:t>
            </w:r>
            <w:r w:rsidR="00FD477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коррозии и её типов;</w:t>
            </w:r>
          </w:p>
          <w:p w:rsidR="00FD477E" w:rsidRDefault="00FD477E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6" w:rsidRDefault="00E23BF6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вспоминают правила ТБ;</w:t>
            </w:r>
          </w:p>
          <w:p w:rsidR="00281A00" w:rsidRDefault="00281A00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D477E">
              <w:rPr>
                <w:rFonts w:ascii="Times New Roman" w:hAnsi="Times New Roman" w:cs="Times New Roman"/>
                <w:sz w:val="24"/>
                <w:szCs w:val="24"/>
              </w:rPr>
              <w:t>водят эксперимент по инструкции;</w:t>
            </w:r>
          </w:p>
          <w:p w:rsidR="00FD477E" w:rsidRDefault="00281A00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477E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наблюдаемые процессы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(письменно и устно)</w:t>
            </w:r>
            <w:r w:rsidR="00FD47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A00" w:rsidRDefault="00FD477E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1A00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выводы </w:t>
            </w:r>
            <w:r w:rsidR="00281A0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A00" w:rsidRDefault="00A73F87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записывают на доске и в тетради уравнения химических реакций, протекающих при</w:t>
            </w:r>
            <w:r w:rsidR="00281A00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</w:t>
            </w:r>
            <w:r w:rsidR="0056257F">
              <w:rPr>
                <w:rFonts w:ascii="Times New Roman" w:hAnsi="Times New Roman" w:cs="Times New Roman"/>
                <w:sz w:val="24"/>
                <w:szCs w:val="24"/>
              </w:rPr>
              <w:t>коррозии</w:t>
            </w:r>
            <w:r w:rsidR="00FD47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8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F87" w:rsidRPr="000D444D" w:rsidRDefault="00281A00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обсуждают результаты эксперимента</w:t>
            </w:r>
            <w:r w:rsidR="00A7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7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57F" w:rsidRDefault="0056257F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-записывают схему проц</w:t>
            </w:r>
            <w:r w:rsidR="00FD477E">
              <w:rPr>
                <w:rFonts w:ascii="Times New Roman" w:hAnsi="Times New Roman" w:cs="Times New Roman"/>
                <w:sz w:val="24"/>
                <w:szCs w:val="24"/>
              </w:rPr>
              <w:t>есса электрохимической коррозии;</w:t>
            </w:r>
          </w:p>
          <w:p w:rsidR="004C3651" w:rsidRDefault="004C3651" w:rsidP="004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</w:t>
            </w:r>
            <w:r w:rsidR="00FD477E">
              <w:rPr>
                <w:rFonts w:ascii="Times New Roman" w:hAnsi="Times New Roman" w:cs="Times New Roman"/>
                <w:sz w:val="24"/>
                <w:szCs w:val="24"/>
              </w:rPr>
              <w:t>суждают результаты эксперимента;</w:t>
            </w:r>
          </w:p>
          <w:p w:rsidR="004C3651" w:rsidRPr="000D444D" w:rsidRDefault="004C3651" w:rsidP="004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формулируют выводы.</w:t>
            </w:r>
          </w:p>
          <w:p w:rsidR="004C3651" w:rsidRDefault="004C3651" w:rsidP="004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61">
              <w:rPr>
                <w:rFonts w:ascii="Times New Roman" w:hAnsi="Times New Roman" w:cs="Times New Roman"/>
                <w:sz w:val="24"/>
                <w:szCs w:val="24"/>
              </w:rPr>
              <w:t>- 5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3661">
              <w:rPr>
                <w:rFonts w:ascii="Times New Roman" w:hAnsi="Times New Roman" w:cs="Times New Roman"/>
                <w:sz w:val="24"/>
                <w:szCs w:val="24"/>
              </w:rPr>
              <w:t>знакомят одноклассников с результатами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3BF6">
              <w:rPr>
                <w:rFonts w:ascii="Times New Roman" w:hAnsi="Times New Roman" w:cs="Times New Roman"/>
                <w:sz w:val="24"/>
                <w:szCs w:val="24"/>
              </w:rPr>
              <w:t>опытов и формулируют выводы;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651" w:rsidRDefault="004C3651" w:rsidP="004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остальные фиксируют в</w:t>
            </w:r>
            <w:r w:rsidR="00E23BF6">
              <w:rPr>
                <w:rFonts w:ascii="Times New Roman" w:hAnsi="Times New Roman" w:cs="Times New Roman"/>
                <w:sz w:val="24"/>
                <w:szCs w:val="24"/>
              </w:rPr>
              <w:t>ыводы в тетради, задают вопросы, обсуждают;</w:t>
            </w:r>
          </w:p>
          <w:p w:rsidR="00E23BF6" w:rsidRDefault="00E23BF6" w:rsidP="00E23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6" w:rsidRDefault="00E23BF6" w:rsidP="00E23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F6" w:rsidRDefault="004C3651" w:rsidP="00E2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слушают </w:t>
            </w:r>
            <w:r w:rsidR="00E23BF6">
              <w:rPr>
                <w:rFonts w:ascii="Times New Roman" w:hAnsi="Times New Roman" w:cs="Times New Roman"/>
                <w:sz w:val="24"/>
                <w:szCs w:val="24"/>
              </w:rPr>
              <w:t>сообщения одноклассников;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651" w:rsidRPr="00663661" w:rsidRDefault="00E23BF6" w:rsidP="00E2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фиксируют в тетрадь </w:t>
            </w:r>
            <w:r w:rsidR="004C3651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4040" w:type="dxa"/>
          </w:tcPr>
          <w:p w:rsidR="00C47B9B" w:rsidRPr="000D444D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="00562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логических рассуждений</w:t>
            </w:r>
          </w:p>
          <w:p w:rsidR="00C47B9B" w:rsidRPr="000D444D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6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мыслей, аргументация своих мнений</w:t>
            </w:r>
            <w:r w:rsidR="005625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257F" w:rsidRPr="0056257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 – инициативное сотрудничество в поиске и сборе информации</w:t>
            </w:r>
          </w:p>
          <w:p w:rsidR="00C47B9B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6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последовательных действий</w:t>
            </w:r>
          </w:p>
          <w:p w:rsidR="0056257F" w:rsidRPr="0056257F" w:rsidRDefault="0056257F" w:rsidP="00525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2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257F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необходимой информации, постановка и формулирование проблемы</w:t>
            </w:r>
          </w:p>
          <w:p w:rsidR="0056257F" w:rsidRDefault="0056257F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7F" w:rsidRDefault="0056257F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7F" w:rsidRPr="000D444D" w:rsidRDefault="0056257F" w:rsidP="0056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B9B" w:rsidRPr="000D444D" w:rsidTr="00E23BF6">
        <w:tc>
          <w:tcPr>
            <w:tcW w:w="2802" w:type="dxa"/>
          </w:tcPr>
          <w:p w:rsidR="00C47B9B" w:rsidRPr="000D444D" w:rsidRDefault="00C47B9B" w:rsidP="00E2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83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41C63" w:rsidRPr="00835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1C63" w:rsidRPr="0083564C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Первичное закрепление материала</w:t>
            </w:r>
            <w:r w:rsidR="00B41C63" w:rsidRPr="0054411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7" w:type="dxa"/>
          </w:tcPr>
          <w:p w:rsidR="00C47B9B" w:rsidRDefault="00B41C63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вопросы тренировочного теста.</w:t>
            </w:r>
          </w:p>
          <w:p w:rsidR="00C47B9B" w:rsidRPr="000D444D" w:rsidRDefault="00B41C63" w:rsidP="00E2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Зачитывает вопросы и варианты ответов (дублируются на экране)</w:t>
            </w:r>
          </w:p>
        </w:tc>
        <w:tc>
          <w:tcPr>
            <w:tcW w:w="3267" w:type="dxa"/>
          </w:tcPr>
          <w:p w:rsidR="00C47B9B" w:rsidRDefault="00E23BF6" w:rsidP="00B4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 теста;</w:t>
            </w:r>
            <w:r w:rsidR="00B4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C63" w:rsidRPr="000D444D" w:rsidRDefault="00B41C63" w:rsidP="0017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взаимопроверку по </w:t>
            </w:r>
            <w:r w:rsidR="00172339">
              <w:rPr>
                <w:rFonts w:ascii="Times New Roman" w:hAnsi="Times New Roman" w:cs="Times New Roman"/>
                <w:sz w:val="24"/>
                <w:szCs w:val="24"/>
              </w:rPr>
              <w:t>предложенным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="00E23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0" w:type="dxa"/>
          </w:tcPr>
          <w:p w:rsidR="00C47B9B" w:rsidRPr="004C3651" w:rsidRDefault="004C3651" w:rsidP="004C3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4C3651">
              <w:rPr>
                <w:rFonts w:ascii="Times New Roman" w:hAnsi="Times New Roman" w:cs="Times New Roman"/>
                <w:sz w:val="24"/>
                <w:szCs w:val="24"/>
              </w:rPr>
              <w:t>: контроль, коррекция</w:t>
            </w:r>
          </w:p>
        </w:tc>
      </w:tr>
      <w:tr w:rsidR="00C47B9B" w:rsidRPr="000D444D" w:rsidTr="00E23BF6">
        <w:tc>
          <w:tcPr>
            <w:tcW w:w="2802" w:type="dxa"/>
          </w:tcPr>
          <w:p w:rsidR="00C47B9B" w:rsidRPr="00B41C63" w:rsidRDefault="00B41C63" w:rsidP="00525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4677" w:type="dxa"/>
          </w:tcPr>
          <w:p w:rsidR="00C47B9B" w:rsidRDefault="00FD477E" w:rsidP="00B4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 </w:t>
            </w:r>
            <w:r w:rsidR="00B41C63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поделить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41C63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мнениями об уроке.</w:t>
            </w:r>
          </w:p>
          <w:p w:rsidR="00B41C63" w:rsidRPr="00B41C63" w:rsidRDefault="00B41C63" w:rsidP="00B41C63">
            <w:pPr>
              <w:shd w:val="clear" w:color="auto" w:fill="FFFFFF"/>
              <w:spacing w:line="286" w:lineRule="atLeast"/>
              <w:ind w:left="2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C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D47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Вспомним начало урока. Достигли ли мы цели, которую ставили перед собой</w:t>
            </w:r>
            <w:r w:rsidRPr="00B41C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41C63" w:rsidRPr="00B41C63" w:rsidRDefault="00B41C63" w:rsidP="00B41C63">
            <w:pPr>
              <w:shd w:val="clear" w:color="auto" w:fill="FFFFFF"/>
              <w:spacing w:line="286" w:lineRule="atLeast"/>
              <w:ind w:lef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C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Какой вид работы сегодня на уроке понравился больше всего?</w:t>
            </w:r>
          </w:p>
          <w:p w:rsidR="00B41C63" w:rsidRPr="00B41C63" w:rsidRDefault="00B41C63" w:rsidP="00B41C63">
            <w:pPr>
              <w:shd w:val="clear" w:color="auto" w:fill="FFFFFF"/>
              <w:spacing w:line="286" w:lineRule="atLeast"/>
              <w:ind w:lef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C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Где могут понадобиться полученные знания в жизни?</w:t>
            </w:r>
          </w:p>
          <w:p w:rsidR="00B41C63" w:rsidRPr="00B41C63" w:rsidRDefault="00B41C63" w:rsidP="00B41C63">
            <w:pPr>
              <w:shd w:val="clear" w:color="auto" w:fill="FFFFFF"/>
              <w:spacing w:line="286" w:lineRule="atLeast"/>
              <w:ind w:left="2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C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Что ещё Вы хотели бы узнать по этой теме?</w:t>
            </w:r>
          </w:p>
          <w:p w:rsidR="00B41C63" w:rsidRPr="000D444D" w:rsidRDefault="00B41C63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47B9B" w:rsidRDefault="00B41C63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63">
              <w:rPr>
                <w:rFonts w:ascii="Times New Roman" w:hAnsi="Times New Roman" w:cs="Times New Roman"/>
                <w:sz w:val="24"/>
                <w:szCs w:val="24"/>
              </w:rPr>
              <w:t>- делятся мнениями</w:t>
            </w:r>
            <w:r w:rsidR="00E23B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1C63" w:rsidRPr="000D444D" w:rsidRDefault="00E23BF6" w:rsidP="00B4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-рассуждают;</w:t>
            </w:r>
          </w:p>
          <w:p w:rsidR="00172339" w:rsidRDefault="00E23BF6" w:rsidP="00B4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вопросы;</w:t>
            </w:r>
            <w:r w:rsidR="00B41C63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C63" w:rsidRPr="00B41C63" w:rsidRDefault="00B41C63" w:rsidP="00B4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дают самооценку результатам своей работы.</w:t>
            </w:r>
          </w:p>
        </w:tc>
        <w:tc>
          <w:tcPr>
            <w:tcW w:w="4040" w:type="dxa"/>
          </w:tcPr>
          <w:p w:rsidR="00C47B9B" w:rsidRPr="000D444D" w:rsidRDefault="00C47B9B" w:rsidP="005255A3">
            <w:pPr>
              <w:pStyle w:val="a9"/>
            </w:pPr>
            <w:r w:rsidRPr="000D444D">
              <w:rPr>
                <w:b/>
                <w:i/>
              </w:rPr>
              <w:t>Личностные:</w:t>
            </w:r>
            <w:r w:rsidRPr="000D444D">
              <w:t xml:space="preserve"> </w:t>
            </w:r>
            <w:r w:rsidR="00BD1EB1">
              <w:t xml:space="preserve">ответственность за качество своей  </w:t>
            </w:r>
            <w:r w:rsidRPr="000D444D">
              <w:t xml:space="preserve"> деятельности</w:t>
            </w:r>
          </w:p>
          <w:p w:rsidR="00C47B9B" w:rsidRPr="000D444D" w:rsidRDefault="00C47B9B" w:rsidP="005255A3">
            <w:pPr>
              <w:pStyle w:val="a9"/>
              <w:rPr>
                <w:b/>
                <w:i/>
              </w:rPr>
            </w:pPr>
            <w:r w:rsidRPr="000D444D">
              <w:rPr>
                <w:b/>
                <w:i/>
              </w:rPr>
              <w:t xml:space="preserve">Регулятивные: </w:t>
            </w:r>
          </w:p>
          <w:p w:rsidR="00C47B9B" w:rsidRPr="000D444D" w:rsidRDefault="00C47B9B" w:rsidP="005255A3">
            <w:pPr>
              <w:pStyle w:val="a9"/>
            </w:pPr>
            <w:r w:rsidRPr="000D444D">
              <w:t xml:space="preserve">умение применять полученные знания на практике    осуществлять контроль по результату, </w:t>
            </w:r>
          </w:p>
          <w:p w:rsidR="00C47B9B" w:rsidRPr="000D444D" w:rsidRDefault="00C47B9B" w:rsidP="005255A3">
            <w:pPr>
              <w:pStyle w:val="a9"/>
            </w:pPr>
            <w:r w:rsidRPr="000D444D">
              <w:rPr>
                <w:b/>
                <w:i/>
              </w:rPr>
              <w:t xml:space="preserve"> Познавательные:</w:t>
            </w:r>
            <w:r w:rsidRPr="000D444D">
              <w:t xml:space="preserve">   умение ориентироваться в понятиях,.  </w:t>
            </w:r>
          </w:p>
          <w:p w:rsidR="00C47B9B" w:rsidRPr="000D444D" w:rsidRDefault="00C47B9B" w:rsidP="004C3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</w:t>
            </w:r>
            <w:r w:rsidR="007826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4C365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 с учителем  </w:t>
            </w:r>
            <w:r w:rsidR="004C365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группой.</w:t>
            </w:r>
          </w:p>
        </w:tc>
      </w:tr>
      <w:tr w:rsidR="00C47B9B" w:rsidRPr="000D444D" w:rsidTr="00E23BF6">
        <w:tc>
          <w:tcPr>
            <w:tcW w:w="2802" w:type="dxa"/>
          </w:tcPr>
          <w:p w:rsidR="00C47B9B" w:rsidRPr="000D444D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.Итог урока</w:t>
            </w:r>
          </w:p>
        </w:tc>
        <w:tc>
          <w:tcPr>
            <w:tcW w:w="4677" w:type="dxa"/>
          </w:tcPr>
          <w:p w:rsidR="00C47B9B" w:rsidRPr="00035A18" w:rsidRDefault="00035A18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18">
              <w:rPr>
                <w:rFonts w:ascii="Times New Roman" w:hAnsi="Times New Roman" w:cs="Times New Roman"/>
                <w:sz w:val="24"/>
                <w:szCs w:val="24"/>
              </w:rPr>
              <w:t>Подводит итог урока. Даёт оценку работы класса и отдельных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C47B9B" w:rsidRPr="000D444D" w:rsidRDefault="00172339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 самооценку работы на уроке</w:t>
            </w:r>
            <w:r w:rsidR="00C47B9B" w:rsidRPr="000D4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B9B" w:rsidRPr="000D444D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определяют качество выполненной работы;</w:t>
            </w:r>
          </w:p>
          <w:p w:rsidR="00C47B9B" w:rsidRPr="000D444D" w:rsidRDefault="00035A18" w:rsidP="000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9B" w:rsidRPr="000D444D">
              <w:rPr>
                <w:rFonts w:ascii="Times New Roman" w:hAnsi="Times New Roman" w:cs="Times New Roman"/>
                <w:sz w:val="24"/>
                <w:szCs w:val="24"/>
              </w:rPr>
              <w:t>выставляют отметки в дневники.</w:t>
            </w:r>
          </w:p>
        </w:tc>
        <w:tc>
          <w:tcPr>
            <w:tcW w:w="4040" w:type="dxa"/>
          </w:tcPr>
          <w:p w:rsidR="00C47B9B" w:rsidRPr="000D444D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3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035A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035A18">
              <w:rPr>
                <w:rFonts w:ascii="Times New Roman" w:hAnsi="Times New Roman" w:cs="Times New Roman"/>
                <w:sz w:val="24"/>
                <w:szCs w:val="24"/>
              </w:rPr>
              <w:t>чувства ответственности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B9B" w:rsidRPr="000D444D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формулирование, высказывание и обоснование своих мыслей.</w:t>
            </w:r>
          </w:p>
          <w:p w:rsidR="00C47B9B" w:rsidRPr="000D444D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4C3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C3651" w:rsidRPr="004C3651">
              <w:rPr>
                <w:rFonts w:ascii="Times New Roman" w:hAnsi="Times New Roman" w:cs="Times New Roman"/>
                <w:sz w:val="24"/>
                <w:szCs w:val="24"/>
              </w:rPr>
              <w:t>анализ условия достижения цели на основе учета выделенных учителем ориентиров действия</w:t>
            </w:r>
            <w:r w:rsidRPr="004C3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B9B" w:rsidRPr="000D444D" w:rsidRDefault="00C47B9B" w:rsidP="005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 в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ыводы о проделанной работы</w:t>
            </w:r>
          </w:p>
        </w:tc>
      </w:tr>
      <w:tr w:rsidR="00172339" w:rsidRPr="000D444D" w:rsidTr="00E23BF6">
        <w:tc>
          <w:tcPr>
            <w:tcW w:w="2802" w:type="dxa"/>
          </w:tcPr>
          <w:p w:rsidR="00172339" w:rsidRPr="000D444D" w:rsidRDefault="00172339" w:rsidP="00C9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677" w:type="dxa"/>
          </w:tcPr>
          <w:p w:rsidR="00172339" w:rsidRPr="000D444D" w:rsidRDefault="00172339" w:rsidP="00C9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учителя по выполнению домашнего задания </w:t>
            </w:r>
          </w:p>
          <w:p w:rsidR="00172339" w:rsidRPr="00172339" w:rsidRDefault="00172339" w:rsidP="00172339">
            <w:pPr>
              <w:pStyle w:val="aa"/>
              <w:shd w:val="clear" w:color="auto" w:fill="FFFFFF"/>
              <w:spacing w:before="96" w:beforeAutospacing="0" w:after="120" w:afterAutospacing="0" w:line="286" w:lineRule="atLeast"/>
              <w:ind w:left="58"/>
              <w:rPr>
                <w:color w:val="000000"/>
              </w:rPr>
            </w:pPr>
            <w:r w:rsidRPr="00172339">
              <w:rPr>
                <w:color w:val="000000"/>
              </w:rPr>
              <w:lastRenderedPageBreak/>
              <w:t>- §10 (выучить), упр. № 1,2 с.51 (выполнить письменно)</w:t>
            </w:r>
          </w:p>
          <w:p w:rsidR="00172339" w:rsidRPr="00172339" w:rsidRDefault="00172339" w:rsidP="00172339">
            <w:pPr>
              <w:pStyle w:val="aa"/>
              <w:shd w:val="clear" w:color="auto" w:fill="FFFFFF"/>
              <w:spacing w:before="96" w:beforeAutospacing="0" w:after="120" w:afterAutospacing="0" w:line="286" w:lineRule="atLeast"/>
              <w:ind w:left="58"/>
              <w:rPr>
                <w:color w:val="000000"/>
              </w:rPr>
            </w:pPr>
            <w:r w:rsidRPr="00172339">
              <w:rPr>
                <w:i/>
                <w:iCs/>
                <w:color w:val="000000"/>
              </w:rPr>
              <w:t xml:space="preserve">- Дополнительное задание №1 </w:t>
            </w:r>
            <w:r w:rsidRPr="00172339">
              <w:rPr>
                <w:rStyle w:val="apple-converted-space"/>
                <w:color w:val="000000"/>
              </w:rPr>
              <w:t> </w:t>
            </w:r>
            <w:r w:rsidRPr="00172339">
              <w:rPr>
                <w:color w:val="000000"/>
              </w:rPr>
              <w:t xml:space="preserve">Склепаны два металла. Укажите, какой из металлов подвергается коррозии: а) </w:t>
            </w:r>
            <w:proofErr w:type="spellStart"/>
            <w:r w:rsidRPr="00172339">
              <w:rPr>
                <w:color w:val="000000"/>
              </w:rPr>
              <w:t>Mn</w:t>
            </w:r>
            <w:proofErr w:type="spellEnd"/>
            <w:r w:rsidRPr="00172339">
              <w:rPr>
                <w:color w:val="000000"/>
              </w:rPr>
              <w:t xml:space="preserve"> – </w:t>
            </w:r>
            <w:proofErr w:type="spellStart"/>
            <w:r w:rsidRPr="00172339">
              <w:rPr>
                <w:color w:val="000000"/>
              </w:rPr>
              <w:t>Al</w:t>
            </w:r>
            <w:proofErr w:type="spellEnd"/>
            <w:r w:rsidRPr="00172339">
              <w:rPr>
                <w:color w:val="000000"/>
              </w:rPr>
              <w:t xml:space="preserve"> ; б) </w:t>
            </w:r>
            <w:proofErr w:type="spellStart"/>
            <w:r w:rsidRPr="00172339">
              <w:rPr>
                <w:color w:val="000000"/>
              </w:rPr>
              <w:t>Sn</w:t>
            </w:r>
            <w:proofErr w:type="spellEnd"/>
            <w:r w:rsidRPr="00172339">
              <w:rPr>
                <w:color w:val="000000"/>
              </w:rPr>
              <w:t xml:space="preserve"> – </w:t>
            </w:r>
            <w:proofErr w:type="spellStart"/>
            <w:r w:rsidRPr="00172339">
              <w:rPr>
                <w:color w:val="000000"/>
              </w:rPr>
              <w:t>Bi</w:t>
            </w:r>
            <w:proofErr w:type="spellEnd"/>
            <w:r w:rsidRPr="00172339">
              <w:rPr>
                <w:color w:val="000000"/>
              </w:rPr>
              <w:t xml:space="preserve"> . Ответ обоснуйте.</w:t>
            </w:r>
          </w:p>
          <w:p w:rsidR="00172339" w:rsidRPr="00172339" w:rsidRDefault="00172339" w:rsidP="00172339">
            <w:pPr>
              <w:pStyle w:val="aa"/>
              <w:shd w:val="clear" w:color="auto" w:fill="FFFFFF"/>
              <w:spacing w:before="96" w:beforeAutospacing="0" w:after="120" w:afterAutospacing="0" w:line="286" w:lineRule="atLeast"/>
              <w:ind w:left="58"/>
              <w:rPr>
                <w:i/>
                <w:iCs/>
                <w:color w:val="000000"/>
              </w:rPr>
            </w:pPr>
            <w:r w:rsidRPr="00172339">
              <w:rPr>
                <w:i/>
                <w:iCs/>
                <w:color w:val="000000"/>
              </w:rPr>
              <w:t xml:space="preserve">- Дополнительное задание № 2 </w:t>
            </w:r>
            <w:r w:rsidRPr="00172339">
              <w:rPr>
                <w:rStyle w:val="apple-converted-space"/>
                <w:color w:val="000000"/>
              </w:rPr>
              <w:t> </w:t>
            </w:r>
            <w:r w:rsidRPr="00172339">
              <w:rPr>
                <w:color w:val="000000"/>
              </w:rPr>
              <w:t>Образец латуни (</w:t>
            </w:r>
            <w:proofErr w:type="spellStart"/>
            <w:r w:rsidRPr="00172339">
              <w:rPr>
                <w:color w:val="000000"/>
              </w:rPr>
              <w:t>медь+цинк</w:t>
            </w:r>
            <w:proofErr w:type="spellEnd"/>
            <w:r w:rsidRPr="00172339">
              <w:rPr>
                <w:color w:val="000000"/>
              </w:rPr>
              <w:t>) массой 200 г с массовой долей меди 60% обработали избытком хлоридной кислоты. Вычислите объём газа, который выделяется (н.у.).</w:t>
            </w:r>
          </w:p>
          <w:p w:rsidR="00172339" w:rsidRPr="000D444D" w:rsidRDefault="00172339" w:rsidP="00C92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2339" w:rsidRPr="000D444D" w:rsidRDefault="00E23BF6" w:rsidP="00C92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72339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записывают домашнее задание  в </w:t>
            </w:r>
            <w:r w:rsidR="00172339" w:rsidRPr="000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дневниках.</w:t>
            </w:r>
          </w:p>
          <w:p w:rsidR="00172339" w:rsidRPr="000D444D" w:rsidRDefault="00172339" w:rsidP="00C9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172339" w:rsidRPr="000D444D" w:rsidRDefault="00172339" w:rsidP="00C920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углубление потребностей и мотивов </w:t>
            </w: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учебно-познавательной деятельности </w:t>
            </w:r>
          </w:p>
          <w:p w:rsidR="00172339" w:rsidRPr="000D444D" w:rsidRDefault="00172339" w:rsidP="00C9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B9B" w:rsidRPr="000D444D" w:rsidRDefault="00C47B9B" w:rsidP="004A7B2E">
      <w:pPr>
        <w:rPr>
          <w:rFonts w:ascii="Times New Roman" w:hAnsi="Times New Roman" w:cs="Times New Roman"/>
          <w:sz w:val="24"/>
          <w:szCs w:val="24"/>
        </w:rPr>
      </w:pPr>
    </w:p>
    <w:p w:rsidR="00E572B6" w:rsidRDefault="00E572B6"/>
    <w:sectPr w:rsidR="00E572B6" w:rsidSect="004A7B2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1032"/>
    <w:multiLevelType w:val="multilevel"/>
    <w:tmpl w:val="1D12B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C2938"/>
    <w:multiLevelType w:val="hybridMultilevel"/>
    <w:tmpl w:val="4C1E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65F6C"/>
    <w:multiLevelType w:val="hybridMultilevel"/>
    <w:tmpl w:val="9F7A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A7B2E"/>
    <w:rsid w:val="00035A18"/>
    <w:rsid w:val="00160983"/>
    <w:rsid w:val="00172339"/>
    <w:rsid w:val="00281A00"/>
    <w:rsid w:val="002F3AAA"/>
    <w:rsid w:val="003119A3"/>
    <w:rsid w:val="00336703"/>
    <w:rsid w:val="004A7B2E"/>
    <w:rsid w:val="004C3651"/>
    <w:rsid w:val="0056257F"/>
    <w:rsid w:val="00663661"/>
    <w:rsid w:val="006733FB"/>
    <w:rsid w:val="007031DA"/>
    <w:rsid w:val="007826C1"/>
    <w:rsid w:val="0083564C"/>
    <w:rsid w:val="008A24D3"/>
    <w:rsid w:val="008B3578"/>
    <w:rsid w:val="009C6F90"/>
    <w:rsid w:val="00A72F0D"/>
    <w:rsid w:val="00A73F87"/>
    <w:rsid w:val="00A91FD4"/>
    <w:rsid w:val="00B41C63"/>
    <w:rsid w:val="00BD1EB1"/>
    <w:rsid w:val="00C47B9B"/>
    <w:rsid w:val="00CF4EEA"/>
    <w:rsid w:val="00D52E30"/>
    <w:rsid w:val="00DB213D"/>
    <w:rsid w:val="00DC5089"/>
    <w:rsid w:val="00E23BF6"/>
    <w:rsid w:val="00E572B6"/>
    <w:rsid w:val="00F47033"/>
    <w:rsid w:val="00F56043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2E"/>
  </w:style>
  <w:style w:type="paragraph" w:styleId="3">
    <w:name w:val="heading 3"/>
    <w:basedOn w:val="a"/>
    <w:next w:val="a"/>
    <w:link w:val="30"/>
    <w:unhideWhenUsed/>
    <w:qFormat/>
    <w:rsid w:val="008A24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B2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99"/>
    <w:qFormat/>
    <w:rsid w:val="004A7B2E"/>
    <w:rPr>
      <w:rFonts w:cs="Times New Roman"/>
      <w:b/>
      <w:bCs/>
    </w:rPr>
  </w:style>
  <w:style w:type="paragraph" w:customStyle="1" w:styleId="c12">
    <w:name w:val="c12"/>
    <w:basedOn w:val="a"/>
    <w:rsid w:val="004A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7B2E"/>
  </w:style>
  <w:style w:type="paragraph" w:customStyle="1" w:styleId="c0">
    <w:name w:val="c0"/>
    <w:basedOn w:val="a"/>
    <w:rsid w:val="004A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7B9B"/>
    <w:pPr>
      <w:ind w:left="720"/>
      <w:contextualSpacing/>
    </w:pPr>
  </w:style>
  <w:style w:type="paragraph" w:styleId="a7">
    <w:name w:val="Body Text"/>
    <w:basedOn w:val="a"/>
    <w:link w:val="a8"/>
    <w:rsid w:val="00C47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C47B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C47B9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41C63"/>
    <w:rPr>
      <w:rFonts w:cs="Times New Roman"/>
    </w:rPr>
  </w:style>
  <w:style w:type="paragraph" w:styleId="aa">
    <w:name w:val="Normal (Web)"/>
    <w:basedOn w:val="a"/>
    <w:uiPriority w:val="99"/>
    <w:rsid w:val="0017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24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uiPriority w:val="99"/>
    <w:rsid w:val="008A24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8687B-7F9E-4E37-AFA6-11589B2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2015-02-12T12:55:00Z</dcterms:created>
  <dcterms:modified xsi:type="dcterms:W3CDTF">2015-02-17T19:56:00Z</dcterms:modified>
</cp:coreProperties>
</file>