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1D" w:rsidRPr="00600F85" w:rsidRDefault="004C5490" w:rsidP="004C5490">
      <w:pPr>
        <w:jc w:val="center"/>
        <w:rPr>
          <w:rFonts w:ascii="Arial" w:hAnsi="Arial" w:cs="Arial"/>
          <w:b/>
          <w:sz w:val="24"/>
          <w:szCs w:val="24"/>
          <w:lang w:val="tt-RU"/>
        </w:rPr>
      </w:pPr>
      <w:r w:rsidRPr="00600F85">
        <w:rPr>
          <w:rFonts w:ascii="Arial" w:hAnsi="Arial" w:cs="Arial"/>
          <w:b/>
          <w:sz w:val="24"/>
          <w:szCs w:val="24"/>
          <w:lang w:val="tt-RU"/>
        </w:rPr>
        <w:t>Әтнә районы Дусым  “Кояшкай” балалар бакчасы.</w:t>
      </w:r>
    </w:p>
    <w:p w:rsidR="007F5ECF" w:rsidRPr="00600F85" w:rsidRDefault="007F5ECF" w:rsidP="004C5490">
      <w:pPr>
        <w:jc w:val="center"/>
        <w:rPr>
          <w:rFonts w:ascii="Arial" w:hAnsi="Arial" w:cs="Arial"/>
          <w:b/>
          <w:sz w:val="24"/>
          <w:szCs w:val="24"/>
          <w:lang w:val="tt-RU"/>
        </w:rPr>
      </w:pPr>
      <w:r w:rsidRPr="00600F85">
        <w:rPr>
          <w:rFonts w:ascii="Arial" w:hAnsi="Arial" w:cs="Arial"/>
          <w:b/>
          <w:sz w:val="24"/>
          <w:szCs w:val="24"/>
          <w:lang w:val="tt-RU"/>
        </w:rPr>
        <w:t>Тәрбияче: Ханафиева Ләйсән.</w:t>
      </w:r>
    </w:p>
    <w:p w:rsidR="004C5490" w:rsidRPr="00600F85" w:rsidRDefault="00981777" w:rsidP="00981777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="004C5490" w:rsidRPr="00600F85">
        <w:rPr>
          <w:rFonts w:ascii="Arial" w:hAnsi="Arial" w:cs="Arial"/>
          <w:b/>
          <w:sz w:val="24"/>
          <w:szCs w:val="24"/>
          <w:lang w:val="tt-RU"/>
        </w:rPr>
        <w:t>Тема:</w:t>
      </w:r>
      <w:r w:rsidR="004C5490" w:rsidRPr="00600F85">
        <w:rPr>
          <w:rFonts w:ascii="Arial" w:hAnsi="Arial" w:cs="Arial"/>
          <w:sz w:val="24"/>
          <w:szCs w:val="24"/>
          <w:lang w:val="tt-RU"/>
        </w:rPr>
        <w:t xml:space="preserve"> Язга сәяәт.</w:t>
      </w:r>
    </w:p>
    <w:p w:rsidR="004C5490" w:rsidRPr="00600F85" w:rsidRDefault="004C5490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b/>
          <w:sz w:val="24"/>
          <w:szCs w:val="24"/>
          <w:lang w:val="tt-RU"/>
        </w:rPr>
        <w:t>Максат: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балаларның сөйләм телен үстерү;</w:t>
      </w:r>
    </w:p>
    <w:p w:rsidR="004C5490" w:rsidRPr="00600F85" w:rsidRDefault="004C5490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Яз турында белемнәрен ныгыту;</w:t>
      </w:r>
    </w:p>
    <w:p w:rsidR="004C5490" w:rsidRPr="00600F85" w:rsidRDefault="004C5490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Күчмә һәм кышлаучы кошлар, җәнлекләр турында белемнәрен ныгыту;</w:t>
      </w:r>
    </w:p>
    <w:p w:rsidR="004C5490" w:rsidRPr="00600F85" w:rsidRDefault="004C5490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Мнемотехник элемент белән хикәя төзергә өйрәтүне дәвам итү.</w:t>
      </w:r>
    </w:p>
    <w:p w:rsidR="004C5490" w:rsidRPr="00600F85" w:rsidRDefault="004C5490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b/>
          <w:sz w:val="24"/>
          <w:szCs w:val="24"/>
          <w:lang w:val="tt-RU"/>
        </w:rPr>
        <w:t>Җиһазлау: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мнемотехник схема, уенчык ак аю, ромашка чәчәге, рәсемнәр, туп, маскалар.</w:t>
      </w:r>
    </w:p>
    <w:p w:rsidR="004C5490" w:rsidRPr="00600F85" w:rsidRDefault="004C5490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b/>
          <w:sz w:val="24"/>
          <w:szCs w:val="24"/>
          <w:lang w:val="tt-RU"/>
        </w:rPr>
        <w:t>Алдан эшләнгән эш: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глобус белән танышу, яз турында рәсемнәр карау, язгы табигатькә сәяхәт итү.</w:t>
      </w:r>
    </w:p>
    <w:p w:rsidR="009D75FA" w:rsidRPr="00600F85" w:rsidRDefault="007C7172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b/>
          <w:sz w:val="24"/>
          <w:szCs w:val="24"/>
          <w:lang w:val="tt-RU"/>
        </w:rPr>
        <w:t xml:space="preserve"> Шөгыль</w:t>
      </w:r>
      <w:r w:rsidR="004C5490" w:rsidRPr="00600F85">
        <w:rPr>
          <w:rFonts w:ascii="Arial" w:hAnsi="Arial" w:cs="Arial"/>
          <w:b/>
          <w:sz w:val="24"/>
          <w:szCs w:val="24"/>
          <w:lang w:val="tt-RU"/>
        </w:rPr>
        <w:t xml:space="preserve"> барышы:</w:t>
      </w:r>
      <w:r w:rsidR="004C5490" w:rsidRPr="00600F85">
        <w:rPr>
          <w:rFonts w:ascii="Arial" w:hAnsi="Arial" w:cs="Arial"/>
          <w:sz w:val="24"/>
          <w:szCs w:val="24"/>
          <w:lang w:val="tt-RU"/>
        </w:rPr>
        <w:t xml:space="preserve"> Исәнмесез,</w:t>
      </w:r>
      <w:r w:rsidR="009D75FA" w:rsidRPr="00600F85">
        <w:rPr>
          <w:rFonts w:ascii="Arial" w:hAnsi="Arial" w:cs="Arial"/>
          <w:sz w:val="24"/>
          <w:szCs w:val="24"/>
          <w:lang w:val="tt-RU"/>
        </w:rPr>
        <w:t xml:space="preserve"> балалар! Безнең бүгенге шөгыле</w:t>
      </w:r>
      <w:r w:rsidR="004C5490" w:rsidRPr="00600F85">
        <w:rPr>
          <w:rFonts w:ascii="Arial" w:hAnsi="Arial" w:cs="Arial"/>
          <w:sz w:val="24"/>
          <w:szCs w:val="24"/>
          <w:lang w:val="tt-RU"/>
        </w:rPr>
        <w:t xml:space="preserve">без гади генә түгел. Без сезнең белән </w:t>
      </w:r>
      <w:r w:rsidR="007F6E0C" w:rsidRPr="00600F85">
        <w:rPr>
          <w:rFonts w:ascii="Arial" w:hAnsi="Arial" w:cs="Arial"/>
          <w:sz w:val="24"/>
          <w:szCs w:val="24"/>
          <w:lang w:val="tt-RU"/>
        </w:rPr>
        <w:t>яз турында сөйләшербез</w:t>
      </w:r>
      <w:r w:rsidR="009D75FA" w:rsidRPr="00600F85">
        <w:rPr>
          <w:rFonts w:ascii="Arial" w:hAnsi="Arial" w:cs="Arial"/>
          <w:sz w:val="24"/>
          <w:szCs w:val="24"/>
          <w:lang w:val="tt-RU"/>
        </w:rPr>
        <w:t xml:space="preserve">. Әйдәгез бер-беребезгә карап бер көлеп алыйк, безгә күңелле һәм рәхәт булсын.  Мин сезгә табышмак әйтәм, игътибар белән тыңлагыз. </w:t>
      </w:r>
    </w:p>
    <w:p w:rsidR="009D75FA" w:rsidRPr="00600F85" w:rsidRDefault="009D75FA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Ала сыер ятып кала,</w:t>
      </w:r>
    </w:p>
    <w:p w:rsidR="009D75FA" w:rsidRPr="00600F85" w:rsidRDefault="009D75FA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Ак сыер торып китә.</w:t>
      </w:r>
    </w:p>
    <w:p w:rsidR="009D75FA" w:rsidRPr="00600F85" w:rsidRDefault="009D75FA" w:rsidP="004C5490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(Яз.)</w:t>
      </w:r>
    </w:p>
    <w:p w:rsidR="009D75FA" w:rsidRPr="00600F85" w:rsidRDefault="009D75FA" w:rsidP="009D75F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Дөрес, бу яз. Без сезнең белән яз</w:t>
      </w:r>
      <w:r w:rsidR="007F6E0C" w:rsidRPr="00600F85">
        <w:rPr>
          <w:rFonts w:ascii="Arial" w:hAnsi="Arial" w:cs="Arial"/>
          <w:sz w:val="24"/>
          <w:szCs w:val="24"/>
          <w:lang w:val="tt-RU"/>
        </w:rPr>
        <w:t xml:space="preserve"> ел фасылы турында сөйләшербез</w:t>
      </w:r>
      <w:r w:rsidRPr="00600F85">
        <w:rPr>
          <w:rFonts w:ascii="Arial" w:hAnsi="Arial" w:cs="Arial"/>
          <w:sz w:val="24"/>
          <w:szCs w:val="24"/>
          <w:lang w:val="tt-RU"/>
        </w:rPr>
        <w:t>.  Безгә бүген кунак та килгән бит әле. Ягез, кем бу, кайсыгыз белә?</w:t>
      </w:r>
    </w:p>
    <w:p w:rsidR="009D75FA" w:rsidRPr="00600F85" w:rsidRDefault="009D75FA" w:rsidP="009D75F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Әйе, бу кечкенә ак аю.</w:t>
      </w:r>
      <w:r w:rsidR="007C7172" w:rsidRPr="00600F85">
        <w:rPr>
          <w:rFonts w:ascii="Arial" w:hAnsi="Arial" w:cs="Arial"/>
          <w:sz w:val="24"/>
          <w:szCs w:val="24"/>
          <w:lang w:val="tt-RU"/>
        </w:rPr>
        <w:t xml:space="preserve"> Ул безгә, үзенең туган якларыннан зур пороход белән килгән. Анда гел кыш һәм салкын гына була икән. </w:t>
      </w:r>
    </w:p>
    <w:p w:rsidR="007C7172" w:rsidRPr="00600F85" w:rsidRDefault="007C7172" w:rsidP="007C7172">
      <w:pPr>
        <w:ind w:left="36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Ак аю: Исәнмесез, балалар! Әйе, мин сезгә ерактан, калын бозлар белән капланган  </w:t>
      </w:r>
      <w:r w:rsidR="007F6E0C" w:rsidRPr="00600F85">
        <w:rPr>
          <w:rFonts w:ascii="Arial" w:hAnsi="Arial" w:cs="Arial"/>
          <w:sz w:val="24"/>
          <w:szCs w:val="24"/>
          <w:lang w:val="tt-RU"/>
        </w:rPr>
        <w:t xml:space="preserve">яктан килдем. Сезнең яз турында сөйләшүегезне 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ишеттем. Шуңа күрә тизрәк сезнең бакчага килдем. Минем язны күргәнем юк. Ул нәрсә</w:t>
      </w:r>
      <w:r w:rsidR="007F6E0C" w:rsidRPr="00600F85">
        <w:rPr>
          <w:rFonts w:ascii="Arial" w:hAnsi="Arial" w:cs="Arial"/>
          <w:sz w:val="24"/>
          <w:szCs w:val="24"/>
          <w:lang w:val="tt-RU"/>
        </w:rPr>
        <w:t xml:space="preserve"> була? Миңа яз турында сөйли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алмассыз микән</w:t>
      </w:r>
      <w:r w:rsidR="007F6E0C" w:rsidRPr="00600F85">
        <w:rPr>
          <w:rFonts w:ascii="Arial" w:hAnsi="Arial" w:cs="Arial"/>
          <w:sz w:val="24"/>
          <w:szCs w:val="24"/>
          <w:lang w:val="tt-RU"/>
        </w:rPr>
        <w:t xml:space="preserve">, минем бик тә беләсем килә. 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Мин сезнең янга үземнең дустымны да алып килдем. (балаларга  глобусны күрсәтә.)</w:t>
      </w:r>
    </w:p>
    <w:p w:rsidR="007C7172" w:rsidRPr="00600F85" w:rsidRDefault="007F6E0C" w:rsidP="007F6E0C">
      <w:pPr>
        <w:ind w:left="36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Тәрбияче: Балалар , аюга булышабызма</w:t>
      </w:r>
      <w:r w:rsidR="007C7172" w:rsidRPr="00600F85">
        <w:rPr>
          <w:rFonts w:ascii="Arial" w:hAnsi="Arial" w:cs="Arial"/>
          <w:sz w:val="24"/>
          <w:szCs w:val="24"/>
          <w:lang w:val="tt-RU"/>
        </w:rPr>
        <w:t>?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(әйе</w:t>
      </w:r>
      <w:r w:rsidR="007C7172" w:rsidRPr="00600F85">
        <w:rPr>
          <w:rFonts w:ascii="Arial" w:hAnsi="Arial" w:cs="Arial"/>
          <w:sz w:val="24"/>
          <w:szCs w:val="24"/>
          <w:lang w:val="tt-RU"/>
        </w:rPr>
        <w:t>)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Аю безне тыңлап утырсын, ә без яз турында сөйләшик. Яз нинди була ул?</w:t>
      </w:r>
    </w:p>
    <w:p w:rsidR="00981777" w:rsidRPr="00600F85" w:rsidRDefault="00981777" w:rsidP="0098177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Җылы, яңгырлы, кояшлы.</w:t>
      </w:r>
    </w:p>
    <w:p w:rsidR="00981777" w:rsidRPr="00600F85" w:rsidRDefault="00981777" w:rsidP="0098177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Әйе, дөрес. Бүген минем сезгә сюрпризым бар. Ул ромашка чәчәге. Бу чәчәк җирне генә бизәп калмый, ә балалар белән уйнарга да ярата. Чәчәкнең нәрсәләре бар?  Ничә таҗы бар һәм нинди төстә? ( ак, 7)</w:t>
      </w:r>
    </w:p>
    <w:p w:rsidR="00981777" w:rsidRPr="00600F85" w:rsidRDefault="00981777" w:rsidP="0098177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Ромашка чәчәге гади генә түгел. Аның һәр таҗында биремнәр язылган.</w:t>
      </w:r>
    </w:p>
    <w:p w:rsidR="00981777" w:rsidRPr="00600F85" w:rsidRDefault="00981777" w:rsidP="0098177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lastRenderedPageBreak/>
        <w:t>1 нче таҗ: табышмак.</w:t>
      </w:r>
    </w:p>
    <w:p w:rsidR="00981777" w:rsidRPr="00600F85" w:rsidRDefault="00981777" w:rsidP="0098177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Лампа түгел – яктырта,</w:t>
      </w:r>
    </w:p>
    <w:p w:rsidR="00981777" w:rsidRPr="00600F85" w:rsidRDefault="00981777" w:rsidP="0098177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</w:t>
      </w:r>
      <w:r w:rsidR="00E806FE" w:rsidRPr="00600F85">
        <w:rPr>
          <w:rFonts w:ascii="Arial" w:hAnsi="Arial" w:cs="Arial"/>
          <w:sz w:val="24"/>
          <w:szCs w:val="24"/>
          <w:lang w:val="tt-RU"/>
        </w:rPr>
        <w:t>Мич түгел – җылыта.</w:t>
      </w:r>
    </w:p>
    <w:p w:rsidR="00E806FE" w:rsidRPr="00600F85" w:rsidRDefault="00E806FE" w:rsidP="00E806FE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(кояш)</w:t>
      </w:r>
    </w:p>
    <w:p w:rsidR="00E806FE" w:rsidRPr="00600F85" w:rsidRDefault="00E806FE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Дөрес.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  <w:bookmarkStart w:id="0" w:name="_GoBack"/>
      <w:bookmarkEnd w:id="0"/>
      <w:r w:rsidRPr="00600F85">
        <w:rPr>
          <w:rFonts w:ascii="Arial" w:hAnsi="Arial" w:cs="Arial"/>
          <w:sz w:val="24"/>
          <w:szCs w:val="24"/>
          <w:lang w:val="tt-RU"/>
        </w:rPr>
        <w:t xml:space="preserve"> Язгы кояш нинди була?</w:t>
      </w:r>
    </w:p>
    <w:p w:rsidR="00E806FE" w:rsidRPr="00600F85" w:rsidRDefault="00E806FE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Җылы, якты.</w:t>
      </w:r>
    </w:p>
    <w:p w:rsidR="00E806FE" w:rsidRPr="00600F85" w:rsidRDefault="00E806FE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Әйдәгез кояшны чакырабыз. Безгә дә җылы булсын.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(балалар белән кояшны чакыру.) 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Кояшкай иртән иртүк,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Син балкып безне уят.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Безгә тизрәк торып,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Язны каршыларга кирәк.</w:t>
      </w:r>
    </w:p>
    <w:p w:rsidR="00E806FE" w:rsidRPr="00600F85" w:rsidRDefault="00E806FE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Булдырдыгыз, безгә җылы һәм күңелле булып китте.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2 нче таҗ: табышмак.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Ишегалдында таш була, 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Өйгә керсә су була.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        (боз)</w:t>
      </w:r>
    </w:p>
    <w:p w:rsidR="00E806FE" w:rsidRPr="00600F85" w:rsidRDefault="00E806FE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Монысы да дөрес булды.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Бозны кайларда күрергә мөмкин?</w:t>
      </w:r>
    </w:p>
    <w:p w:rsidR="00E806FE" w:rsidRPr="00600F85" w:rsidRDefault="00E806FE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Елгаларда, өй кыекларында</w:t>
      </w:r>
      <w:r w:rsidR="00232050" w:rsidRPr="00600F85">
        <w:rPr>
          <w:rFonts w:ascii="Arial" w:hAnsi="Arial" w:cs="Arial"/>
          <w:sz w:val="24"/>
          <w:szCs w:val="24"/>
          <w:lang w:val="tt-RU"/>
        </w:rPr>
        <w:t xml:space="preserve">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232050" w:rsidRPr="00600F85" w:rsidRDefault="00232050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Көннәр җылыткач нишли алар?</w:t>
      </w:r>
    </w:p>
    <w:p w:rsidR="00232050" w:rsidRPr="00600F85" w:rsidRDefault="00232050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Эриләр. </w:t>
      </w:r>
    </w:p>
    <w:p w:rsidR="00232050" w:rsidRPr="00600F85" w:rsidRDefault="00232050" w:rsidP="00E806F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Әйе, өй кыегындагы сөңгеләрдә тамчылар тама һәм гөрләвекләр җыела. ( гөрләвек сүзен кабатлату)</w:t>
      </w:r>
    </w:p>
    <w:p w:rsidR="00232050" w:rsidRPr="00600F85" w:rsidRDefault="000D566D" w:rsidP="000D566D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3 нче таҗ: табышмак.</w:t>
      </w:r>
    </w:p>
    <w:p w:rsidR="000D566D" w:rsidRPr="00600F85" w:rsidRDefault="000D566D" w:rsidP="000D566D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   Яз күңелләндерә,</w:t>
      </w:r>
    </w:p>
    <w:p w:rsidR="000D566D" w:rsidRPr="00600F85" w:rsidRDefault="000D566D" w:rsidP="000D566D">
      <w:p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  Җәй ышыклый,</w:t>
      </w:r>
    </w:p>
    <w:p w:rsidR="00E806FE" w:rsidRPr="00600F85" w:rsidRDefault="00E806FE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</w:t>
      </w:r>
      <w:r w:rsidR="000D566D"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Көз ашата,</w:t>
      </w:r>
    </w:p>
    <w:p w:rsidR="000D566D" w:rsidRPr="00600F85" w:rsidRDefault="000D566D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Кыш җылыта.</w:t>
      </w:r>
    </w:p>
    <w:p w:rsidR="000D566D" w:rsidRPr="00600F85" w:rsidRDefault="000D566D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Ул нәрсә?</w:t>
      </w:r>
    </w:p>
    <w:p w:rsidR="000D566D" w:rsidRPr="00600F85" w:rsidRDefault="000D566D" w:rsidP="00E806FE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( Агач)</w:t>
      </w:r>
    </w:p>
    <w:p w:rsidR="000D566D" w:rsidRPr="00600F85" w:rsidRDefault="000D566D" w:rsidP="000D566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Бик дөрес.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Яз җиткәч агачларда нинди үзгәрешләр күрергә була?</w:t>
      </w:r>
    </w:p>
    <w:p w:rsidR="000D566D" w:rsidRPr="00600F85" w:rsidRDefault="000D566D" w:rsidP="000D566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Бөреләр, яфраклар күренә башлый.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0D566D" w:rsidRPr="00600F85" w:rsidRDefault="000D566D" w:rsidP="000D566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Әйдәгез “Нинди агач?” уенын уйнап алабыз. 4 төрле агач. Балалар яфракларын алып, кайсы агачныкы икәнен аерырга тиешләр. Агачның исемен әйтәләр. </w:t>
      </w:r>
    </w:p>
    <w:p w:rsidR="000D566D" w:rsidRPr="00600F85" w:rsidRDefault="000D566D" w:rsidP="000D566D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(физ. минут “Яз килде”)</w:t>
      </w:r>
    </w:p>
    <w:p w:rsidR="003627B9" w:rsidRPr="00600F85" w:rsidRDefault="003627B9" w:rsidP="003627B9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4 нче таҗ: табышмак.</w:t>
      </w:r>
    </w:p>
    <w:p w:rsidR="003627B9" w:rsidRPr="00600F85" w:rsidRDefault="003627B9" w:rsidP="003627B9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Җәй шакылдый бу чүкеч,</w:t>
      </w:r>
    </w:p>
    <w:p w:rsidR="003627B9" w:rsidRPr="00600F85" w:rsidRDefault="003627B9" w:rsidP="003627B9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Кыш шакылдый бу чүкеч,</w:t>
      </w:r>
    </w:p>
    <w:p w:rsidR="003627B9" w:rsidRPr="00600F85" w:rsidRDefault="003627B9" w:rsidP="003627B9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Ничек чыдый бу чүкеч?</w:t>
      </w:r>
    </w:p>
    <w:p w:rsidR="003627B9" w:rsidRPr="00600F85" w:rsidRDefault="003627B9" w:rsidP="003627B9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(тукран)</w:t>
      </w:r>
    </w:p>
    <w:p w:rsidR="003627B9" w:rsidRPr="00600F85" w:rsidRDefault="003627B9" w:rsidP="003627B9">
      <w:pPr>
        <w:pStyle w:val="a3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lastRenderedPageBreak/>
        <w:t xml:space="preserve">Әйе, бу тукран. 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 Яз җткәч кошлар нишлиләр? Язын безнең якларга очып кайтучы кошларны ничек атыйлар?  Кыш көне бездә калучы кошлар ничек аталалар? </w:t>
      </w:r>
    </w:p>
    <w:p w:rsidR="003627B9" w:rsidRPr="00600F85" w:rsidRDefault="003627B9" w:rsidP="004C5490">
      <w:pPr>
        <w:pStyle w:val="a3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Молод</w:t>
      </w:r>
      <w:r w:rsidRPr="00600F85">
        <w:rPr>
          <w:rFonts w:ascii="Arial" w:hAnsi="Arial" w:cs="Arial"/>
          <w:sz w:val="24"/>
          <w:szCs w:val="24"/>
        </w:rPr>
        <w:t>ц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ы! Дид. уен: “Дүртенчесе артык.”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(</w:t>
      </w:r>
      <w:r w:rsidRPr="00600F85">
        <w:rPr>
          <w:rFonts w:ascii="Arial" w:hAnsi="Arial" w:cs="Arial"/>
          <w:sz w:val="24"/>
          <w:szCs w:val="24"/>
          <w:lang w:val="tt-RU"/>
        </w:rPr>
        <w:t>кошларны аерып әйтү)</w:t>
      </w:r>
    </w:p>
    <w:p w:rsidR="003627B9" w:rsidRPr="00600F85" w:rsidRDefault="003627B9" w:rsidP="003627B9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5 нче таҗ: табышмак.</w:t>
      </w:r>
    </w:p>
    <w:p w:rsidR="00B06D68" w:rsidRPr="00600F85" w:rsidRDefault="003627B9" w:rsidP="003627B9">
      <w:p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</w:t>
      </w:r>
      <w:r w:rsidR="00B06D68" w:rsidRPr="00600F85">
        <w:rPr>
          <w:rFonts w:ascii="Arial" w:hAnsi="Arial" w:cs="Arial"/>
          <w:sz w:val="24"/>
          <w:szCs w:val="24"/>
          <w:lang w:val="tt-RU"/>
        </w:rPr>
        <w:t xml:space="preserve">             Йөртә ул озын кола</w:t>
      </w:r>
    </w:p>
    <w:p w:rsidR="005B0869" w:rsidRPr="00600F85" w:rsidRDefault="00B06D68" w:rsidP="003627B9">
      <w:p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</w:t>
      </w:r>
      <w:r w:rsidR="005B0869" w:rsidRPr="00600F85">
        <w:rPr>
          <w:rFonts w:ascii="Arial" w:hAnsi="Arial" w:cs="Arial"/>
          <w:sz w:val="24"/>
          <w:szCs w:val="24"/>
          <w:lang w:val="tt-RU"/>
        </w:rPr>
        <w:t>Үзе гаҗәеп куркак.</w:t>
      </w:r>
    </w:p>
    <w:p w:rsidR="005B0869" w:rsidRPr="00600F85" w:rsidRDefault="005B0869" w:rsidP="003627B9">
      <w:p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Уйланма инде озак,</w:t>
      </w:r>
    </w:p>
    <w:p w:rsidR="005B0869" w:rsidRPr="00600F85" w:rsidRDefault="005B0869" w:rsidP="003627B9">
      <w:p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Нәрсә ул? Йә әйтеп бак.</w:t>
      </w:r>
      <w:r w:rsidR="00B06D68" w:rsidRPr="00600F85">
        <w:rPr>
          <w:rFonts w:ascii="Arial" w:hAnsi="Arial" w:cs="Arial"/>
          <w:sz w:val="24"/>
          <w:szCs w:val="24"/>
          <w:lang w:val="tt-RU"/>
        </w:rPr>
        <w:t xml:space="preserve">      (куян) </w:t>
      </w:r>
    </w:p>
    <w:p w:rsidR="005B0869" w:rsidRPr="00600F85" w:rsidRDefault="005B0869" w:rsidP="00B06D68">
      <w:pPr>
        <w:pStyle w:val="a3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Әйе, дөрес.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 Җәнлекләр тормышында да язын нинди үзгәрешләр була? </w:t>
      </w:r>
    </w:p>
    <w:p w:rsidR="005B0869" w:rsidRPr="00600F85" w:rsidRDefault="005B0869" w:rsidP="005B0869">
      <w:pPr>
        <w:pStyle w:val="a3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Аю йокыдан уяна, куян йонын үзгәртә.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5B0869" w:rsidRPr="00600F85" w:rsidRDefault="005B0869" w:rsidP="005B0869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Хәрәкәтле уен. Туп белән уйнау. Музыка астында җәнлекләр түгәрәк буйлап йөриләр. Тупны аларга ыргыту һәм сорау бирү: Син кем, кайда яшисең?</w:t>
      </w:r>
    </w:p>
    <w:p w:rsidR="005B0869" w:rsidRPr="00600F85" w:rsidRDefault="005B0869" w:rsidP="005B0869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6 нчы таҗ: табышмак.</w:t>
      </w:r>
    </w:p>
    <w:p w:rsidR="005B0869" w:rsidRPr="00600F85" w:rsidRDefault="005B0869" w:rsidP="005B0869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Төрле-төрле төстә алар,</w:t>
      </w:r>
    </w:p>
    <w:p w:rsidR="005B0869" w:rsidRPr="00600F85" w:rsidRDefault="005B0869" w:rsidP="005B0869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Бу төсләр каян килгән?</w:t>
      </w:r>
    </w:p>
    <w:p w:rsidR="005B0869" w:rsidRPr="00600F85" w:rsidRDefault="005B0869" w:rsidP="005B0869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 Хушбуй исе аңкыталар,</w:t>
      </w:r>
    </w:p>
    <w:p w:rsidR="00B06D68" w:rsidRPr="00600F85" w:rsidRDefault="005B0869" w:rsidP="00B06D68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                                       Кем аны сөртеп йөргән?</w:t>
      </w:r>
      <w:r w:rsidR="00B06D68" w:rsidRPr="00600F85">
        <w:rPr>
          <w:rFonts w:ascii="Arial" w:hAnsi="Arial" w:cs="Arial"/>
          <w:sz w:val="24"/>
          <w:szCs w:val="24"/>
          <w:lang w:val="tt-RU"/>
        </w:rPr>
        <w:t xml:space="preserve">             (чәчәк)                                                            - Әйе.  Язгы беренче чәчәкләрнең исемнәрен әйтү. </w:t>
      </w:r>
      <w:r w:rsidR="00600F85">
        <w:rPr>
          <w:rFonts w:ascii="Arial" w:hAnsi="Arial" w:cs="Arial"/>
          <w:sz w:val="24"/>
          <w:szCs w:val="24"/>
          <w:lang w:val="tt-RU"/>
        </w:rPr>
        <w:t xml:space="preserve"> </w:t>
      </w:r>
      <w:r w:rsidR="00B06D68" w:rsidRPr="00600F85">
        <w:rPr>
          <w:rFonts w:ascii="Arial" w:hAnsi="Arial" w:cs="Arial"/>
          <w:sz w:val="24"/>
          <w:szCs w:val="24"/>
          <w:lang w:val="tt-RU"/>
        </w:rPr>
        <w:t xml:space="preserve"> Дид. уен “Дөрес төзе.”  Чәчәк төзү, аның нәрсәләрдән торуларын әйтү.</w:t>
      </w:r>
    </w:p>
    <w:p w:rsidR="00B06D68" w:rsidRPr="00600F85" w:rsidRDefault="00B06D68" w:rsidP="00B06D68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7 нче таҗ: мнемотехник элемент белән хикәя төзү.  </w:t>
      </w:r>
    </w:p>
    <w:p w:rsidR="00B06D68" w:rsidRPr="00600F85" w:rsidRDefault="00B06D68" w:rsidP="00B06D68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 xml:space="preserve">Хикәяне “менә яз җитте” җөмләсе белән башлыйбыз. Һәр бала берәр җөмлә әйтә. </w:t>
      </w:r>
    </w:p>
    <w:p w:rsidR="005B0869" w:rsidRPr="00600F85" w:rsidRDefault="00B06D68" w:rsidP="00B06D68">
      <w:pPr>
        <w:pStyle w:val="a3"/>
        <w:spacing w:before="240"/>
        <w:rPr>
          <w:rFonts w:ascii="Arial" w:hAnsi="Arial" w:cs="Arial"/>
          <w:sz w:val="24"/>
          <w:szCs w:val="24"/>
          <w:lang w:val="tt-RU"/>
        </w:rPr>
      </w:pPr>
      <w:r w:rsidRPr="00600F85">
        <w:rPr>
          <w:rFonts w:ascii="Arial" w:hAnsi="Arial" w:cs="Arial"/>
          <w:sz w:val="24"/>
          <w:szCs w:val="24"/>
          <w:lang w:val="tt-RU"/>
        </w:rPr>
        <w:t>Шөгыл</w:t>
      </w:r>
      <w:r w:rsidRPr="00600F85">
        <w:rPr>
          <w:rFonts w:ascii="Arial" w:hAnsi="Arial" w:cs="Arial"/>
          <w:sz w:val="24"/>
          <w:szCs w:val="24"/>
        </w:rPr>
        <w:t>ь</w:t>
      </w:r>
      <w:r w:rsidRPr="00600F85">
        <w:rPr>
          <w:rFonts w:ascii="Arial" w:hAnsi="Arial" w:cs="Arial"/>
          <w:sz w:val="24"/>
          <w:szCs w:val="24"/>
          <w:lang w:val="tt-RU"/>
        </w:rPr>
        <w:t xml:space="preserve">гә йомгак ясала.  Аюны озату. </w:t>
      </w:r>
    </w:p>
    <w:sectPr w:rsidR="005B0869" w:rsidRPr="0060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739D"/>
    <w:multiLevelType w:val="hybridMultilevel"/>
    <w:tmpl w:val="C19ADF94"/>
    <w:lvl w:ilvl="0" w:tplc="8CB4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A"/>
    <w:rsid w:val="000D566D"/>
    <w:rsid w:val="00232050"/>
    <w:rsid w:val="003627B9"/>
    <w:rsid w:val="004C5490"/>
    <w:rsid w:val="005B0869"/>
    <w:rsid w:val="00600F85"/>
    <w:rsid w:val="007C7172"/>
    <w:rsid w:val="007F5ECF"/>
    <w:rsid w:val="007F6E0C"/>
    <w:rsid w:val="008620DA"/>
    <w:rsid w:val="0089741D"/>
    <w:rsid w:val="00981777"/>
    <w:rsid w:val="009D75FA"/>
    <w:rsid w:val="00B06D68"/>
    <w:rsid w:val="00E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Дусым</dc:creator>
  <cp:keywords/>
  <dc:description/>
  <cp:lastModifiedBy>Дусым</cp:lastModifiedBy>
  <cp:revision>11</cp:revision>
  <dcterms:created xsi:type="dcterms:W3CDTF">2013-04-09T08:59:00Z</dcterms:created>
  <dcterms:modified xsi:type="dcterms:W3CDTF">2013-05-07T09:01:00Z</dcterms:modified>
</cp:coreProperties>
</file>