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6A1" w:rsidRPr="001176A1" w:rsidRDefault="001176A1" w:rsidP="001176A1">
      <w:pPr>
        <w:spacing w:after="138" w:line="291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 w:rsidRPr="001176A1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>Физкультминутка - что это?</w:t>
      </w:r>
    </w:p>
    <w:p w:rsidR="001176A1" w:rsidRPr="001176A1" w:rsidRDefault="001176A1" w:rsidP="001176A1">
      <w:pPr>
        <w:spacing w:after="138" w:line="291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 w:rsidRPr="001176A1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>Значение физкультминутки для здоровья детей.</w:t>
      </w:r>
    </w:p>
    <w:p w:rsidR="001176A1" w:rsidRPr="001D0E6C" w:rsidRDefault="001176A1" w:rsidP="001176A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76A1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ребёнка вся жизнь протекает в игре. В игре он учится, в процессе игры мы его воспитываем и развиваем.</w:t>
      </w:r>
      <w:r w:rsidRPr="001D0E6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176A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же это такое -</w:t>
      </w:r>
      <w:r w:rsidRPr="001D0E6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D0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физкультминутки</w:t>
      </w:r>
      <w:r w:rsidRPr="001D0E6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176A1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дошкольников? Это время для веселья, стихов и движения. Чтобы детишки хорошо росли и развивались, им просто необходимы такие чудесные подвижные физкультурные минутки.</w:t>
      </w:r>
    </w:p>
    <w:p w:rsidR="001176A1" w:rsidRPr="001D0E6C" w:rsidRDefault="001176A1" w:rsidP="001176A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проведения физкультминуток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способствовать оздоровлению детей.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 свидетельствуют о необходимости смены деятельности через каждые 20 мин. Физические упражнения улучшают кровообращение, работу сердца, легких, способствуют восстановлению положительно-эмоционального состояния</w:t>
      </w:r>
    </w:p>
    <w:p w:rsidR="001176A1" w:rsidRPr="001D0E6C" w:rsidRDefault="001176A1" w:rsidP="001176A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Веселой зарядкой можно заниматься с ребенком с самого раннего возраста. В процессе такой незатейливой подвижной игры малыш знакомится со своим телом, узнает ритм и красоту слова. Важно, учитывать индивидуальные особенности нервной системы каждого ребенка. Легко возбудимому ребёнку необходимо предлагать спокойные упражнения в среднем темпе, для заторможенного малыша пригодны упражнения, активизирующие его мышечную систему.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Снять напряжение, активизировать внимание детей</w:t>
      </w:r>
      <w:r w:rsidRPr="001D0E6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позволяют различного рода физкультминутки на каждом занятии.</w:t>
      </w:r>
    </w:p>
    <w:p w:rsidR="001176A1" w:rsidRPr="001D0E6C" w:rsidRDefault="001176A1" w:rsidP="001176A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выделить следующие виды физкультминуток:</w:t>
      </w:r>
      <w:r w:rsidRPr="001D0E6C">
        <w:rPr>
          <w:rFonts w:ascii="Times New Roman" w:hAnsi="Times New Roman" w:cs="Times New Roman"/>
          <w:sz w:val="28"/>
          <w:szCs w:val="28"/>
        </w:rPr>
        <w:br/>
      </w:r>
      <w:r w:rsidRPr="001D0E6C">
        <w:rPr>
          <w:rFonts w:ascii="Times New Roman" w:hAnsi="Times New Roman" w:cs="Times New Roman"/>
          <w:sz w:val="28"/>
          <w:szCs w:val="28"/>
          <w:shd w:val="clear" w:color="auto" w:fill="FFFFFF"/>
        </w:rPr>
        <w:t>•Упражнения для снятия общего и локального утомления;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0E6C">
        <w:rPr>
          <w:rFonts w:ascii="Times New Roman" w:hAnsi="Times New Roman" w:cs="Times New Roman"/>
          <w:sz w:val="28"/>
          <w:szCs w:val="28"/>
        </w:rPr>
        <w:br/>
      </w:r>
      <w:r w:rsidRPr="001D0E6C">
        <w:rPr>
          <w:rFonts w:ascii="Times New Roman" w:hAnsi="Times New Roman" w:cs="Times New Roman"/>
          <w:sz w:val="28"/>
          <w:szCs w:val="28"/>
          <w:shd w:val="clear" w:color="auto" w:fill="FFFFFF"/>
        </w:rPr>
        <w:t>• Упражнения для кистей рук;</w:t>
      </w:r>
      <w:r w:rsidRPr="001D0E6C">
        <w:rPr>
          <w:rFonts w:ascii="Times New Roman" w:hAnsi="Times New Roman" w:cs="Times New Roman"/>
          <w:sz w:val="28"/>
          <w:szCs w:val="28"/>
        </w:rPr>
        <w:br/>
      </w:r>
      <w:r w:rsidRPr="001D0E6C">
        <w:rPr>
          <w:rFonts w:ascii="Times New Roman" w:hAnsi="Times New Roman" w:cs="Times New Roman"/>
          <w:sz w:val="28"/>
          <w:szCs w:val="28"/>
          <w:shd w:val="clear" w:color="auto" w:fill="FFFFFF"/>
        </w:rPr>
        <w:t>• Гимнастика для глаз;</w:t>
      </w:r>
      <w:r w:rsidRPr="001D0E6C">
        <w:rPr>
          <w:rFonts w:ascii="Times New Roman" w:hAnsi="Times New Roman" w:cs="Times New Roman"/>
          <w:sz w:val="28"/>
          <w:szCs w:val="28"/>
        </w:rPr>
        <w:br/>
      </w:r>
      <w:r w:rsidRPr="001D0E6C">
        <w:rPr>
          <w:rFonts w:ascii="Times New Roman" w:hAnsi="Times New Roman" w:cs="Times New Roman"/>
          <w:sz w:val="28"/>
          <w:szCs w:val="28"/>
          <w:shd w:val="clear" w:color="auto" w:fill="FFFFFF"/>
        </w:rPr>
        <w:t>• Упражнения, корректирующие осанку;</w:t>
      </w:r>
      <w:r w:rsidRPr="001D0E6C">
        <w:rPr>
          <w:rFonts w:ascii="Times New Roman" w:hAnsi="Times New Roman" w:cs="Times New Roman"/>
          <w:sz w:val="28"/>
          <w:szCs w:val="28"/>
        </w:rPr>
        <w:br/>
      </w:r>
      <w:r w:rsidRPr="001D0E6C">
        <w:rPr>
          <w:rFonts w:ascii="Times New Roman" w:hAnsi="Times New Roman" w:cs="Times New Roman"/>
          <w:sz w:val="28"/>
          <w:szCs w:val="28"/>
          <w:shd w:val="clear" w:color="auto" w:fill="FFFFFF"/>
        </w:rPr>
        <w:t>• Дыхательная гимнастика.</w:t>
      </w:r>
      <w:r w:rsidRPr="001D0E6C">
        <w:rPr>
          <w:rFonts w:ascii="Times New Roman" w:hAnsi="Times New Roman" w:cs="Times New Roman"/>
          <w:sz w:val="28"/>
          <w:szCs w:val="28"/>
        </w:rPr>
        <w:br/>
      </w:r>
      <w:r w:rsidRPr="001D0E6C">
        <w:rPr>
          <w:rFonts w:ascii="Times New Roman" w:hAnsi="Times New Roman" w:cs="Times New Roman"/>
          <w:sz w:val="28"/>
          <w:szCs w:val="28"/>
          <w:shd w:val="clear" w:color="auto" w:fill="FFFFFF"/>
        </w:rPr>
        <w:t>• Упражнения с использованием танцевальных движений и музыки.</w:t>
      </w:r>
    </w:p>
    <w:p w:rsidR="001176A1" w:rsidRPr="001D0E6C" w:rsidRDefault="001176A1" w:rsidP="001176A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76A1" w:rsidRPr="001D0E6C" w:rsidRDefault="001176A1" w:rsidP="001176A1">
      <w:pPr>
        <w:pStyle w:val="a6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1D0E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Упражнения для снятия общего или локального утомления</w:t>
      </w:r>
      <w:r w:rsidRPr="001D0E6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376533" w:rsidRPr="001D0E6C" w:rsidRDefault="001176A1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реке живет енот,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Чешет лапкой он живот.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 хвостиком виляет,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Кверху лапки поднимает.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Шустро он по кочкам скачет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запас под корень прячет.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среди воды живет,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Добродушный наш енот</w:t>
      </w:r>
    </w:p>
    <w:p w:rsidR="00376533" w:rsidRPr="001D0E6C" w:rsidRDefault="00376533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6533" w:rsidRDefault="00376533" w:rsidP="00376533">
      <w:pPr>
        <w:pStyle w:val="a4"/>
        <w:rPr>
          <w:color w:val="000000"/>
          <w:sz w:val="28"/>
          <w:szCs w:val="28"/>
          <w:shd w:val="clear" w:color="auto" w:fill="FFFFFF"/>
        </w:rPr>
      </w:pPr>
      <w:r w:rsidRPr="001D0E6C">
        <w:rPr>
          <w:color w:val="000000"/>
          <w:sz w:val="28"/>
          <w:szCs w:val="28"/>
          <w:shd w:val="clear" w:color="auto" w:fill="FFFFFF"/>
        </w:rPr>
        <w:t>Яблоня в моем саду</w:t>
      </w:r>
      <w:proofErr w:type="gramStart"/>
      <w:r w:rsidRPr="001D0E6C">
        <w:rPr>
          <w:color w:val="000000"/>
          <w:sz w:val="28"/>
          <w:szCs w:val="28"/>
        </w:rPr>
        <w:br/>
      </w:r>
      <w:r w:rsidRPr="001D0E6C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Pr="001D0E6C">
        <w:rPr>
          <w:color w:val="000000"/>
          <w:sz w:val="28"/>
          <w:szCs w:val="28"/>
          <w:shd w:val="clear" w:color="auto" w:fill="FFFFFF"/>
        </w:rPr>
        <w:t>нется низко на ветру.</w:t>
      </w:r>
      <w:r w:rsidRPr="001D0E6C">
        <w:rPr>
          <w:color w:val="000000"/>
          <w:sz w:val="28"/>
          <w:szCs w:val="28"/>
        </w:rPr>
        <w:br/>
      </w:r>
      <w:r w:rsidRPr="001D0E6C">
        <w:rPr>
          <w:color w:val="000000"/>
          <w:sz w:val="28"/>
          <w:szCs w:val="28"/>
          <w:shd w:val="clear" w:color="auto" w:fill="FFFFFF"/>
        </w:rPr>
        <w:lastRenderedPageBreak/>
        <w:t>Наклонилась вправо, влево –</w:t>
      </w:r>
      <w:r w:rsidRPr="001D0E6C">
        <w:rPr>
          <w:color w:val="000000"/>
          <w:sz w:val="28"/>
          <w:szCs w:val="28"/>
        </w:rPr>
        <w:br/>
      </w:r>
      <w:r w:rsidRPr="001D0E6C">
        <w:rPr>
          <w:color w:val="000000"/>
          <w:sz w:val="28"/>
          <w:szCs w:val="28"/>
          <w:shd w:val="clear" w:color="auto" w:fill="FFFFFF"/>
        </w:rPr>
        <w:t>Покачаться захотела.</w:t>
      </w:r>
      <w:r w:rsidRPr="001D0E6C">
        <w:rPr>
          <w:color w:val="000000"/>
          <w:sz w:val="28"/>
          <w:szCs w:val="28"/>
        </w:rPr>
        <w:br/>
      </w:r>
      <w:r w:rsidRPr="001D0E6C">
        <w:rPr>
          <w:color w:val="000000"/>
          <w:sz w:val="28"/>
          <w:szCs w:val="28"/>
          <w:shd w:val="clear" w:color="auto" w:fill="FFFFFF"/>
        </w:rPr>
        <w:t>Ветки вниз и вверх качнула</w:t>
      </w:r>
      <w:proofErr w:type="gramStart"/>
      <w:r w:rsidRPr="001D0E6C">
        <w:rPr>
          <w:color w:val="000000"/>
          <w:sz w:val="28"/>
          <w:szCs w:val="28"/>
        </w:rPr>
        <w:br/>
      </w:r>
      <w:r w:rsidRPr="001D0E6C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1D0E6C">
        <w:rPr>
          <w:color w:val="000000"/>
          <w:sz w:val="28"/>
          <w:szCs w:val="28"/>
          <w:shd w:val="clear" w:color="auto" w:fill="FFFFFF"/>
        </w:rPr>
        <w:t xml:space="preserve"> вперед их протянула.</w:t>
      </w:r>
      <w:r w:rsidRPr="001D0E6C">
        <w:rPr>
          <w:color w:val="000000"/>
          <w:sz w:val="28"/>
          <w:szCs w:val="28"/>
        </w:rPr>
        <w:br/>
      </w:r>
      <w:r w:rsidRPr="001D0E6C">
        <w:rPr>
          <w:color w:val="000000"/>
          <w:sz w:val="28"/>
          <w:szCs w:val="28"/>
          <w:shd w:val="clear" w:color="auto" w:fill="FFFFFF"/>
        </w:rPr>
        <w:t>А как стихнет ветерок,</w:t>
      </w:r>
      <w:r w:rsidRPr="001D0E6C">
        <w:rPr>
          <w:color w:val="000000"/>
          <w:sz w:val="28"/>
          <w:szCs w:val="28"/>
        </w:rPr>
        <w:br/>
      </w:r>
      <w:r w:rsidRPr="001D0E6C">
        <w:rPr>
          <w:color w:val="000000"/>
          <w:sz w:val="28"/>
          <w:szCs w:val="28"/>
          <w:shd w:val="clear" w:color="auto" w:fill="FFFFFF"/>
        </w:rPr>
        <w:t>Моя яблонька заснет</w:t>
      </w:r>
    </w:p>
    <w:p w:rsidR="003C56B6" w:rsidRDefault="003C56B6" w:rsidP="00376533">
      <w:pPr>
        <w:pStyle w:val="a4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342694"/>
            <wp:effectExtent l="19050" t="0" r="3175" b="0"/>
            <wp:docPr id="1" name="Рисунок 1" descr="C:\Users\Masha\Desktop\июн 07 2015\фото к конкурсу\фото к конкрсу\20150826_15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a\Desktop\июн 07 2015\фото к конкурсу\фото к конкрсу\20150826_155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E6C" w:rsidRPr="001D0E6C" w:rsidRDefault="001D0E6C" w:rsidP="001D0E6C">
      <w:pPr>
        <w:pStyle w:val="a4"/>
        <w:rPr>
          <w:color w:val="2D2A2A"/>
          <w:sz w:val="28"/>
          <w:szCs w:val="28"/>
        </w:rPr>
      </w:pPr>
      <w:proofErr w:type="spellStart"/>
      <w:r w:rsidRPr="001D0E6C">
        <w:rPr>
          <w:i/>
          <w:iCs/>
          <w:color w:val="2D2A2A"/>
          <w:sz w:val="28"/>
          <w:szCs w:val="28"/>
          <w:u w:val="single"/>
        </w:rPr>
        <w:t>Физминутка</w:t>
      </w:r>
      <w:proofErr w:type="spellEnd"/>
      <w:r w:rsidRPr="001D0E6C">
        <w:rPr>
          <w:i/>
          <w:iCs/>
          <w:color w:val="2D2A2A"/>
          <w:sz w:val="28"/>
          <w:szCs w:val="28"/>
          <w:u w:val="single"/>
        </w:rPr>
        <w:t xml:space="preserve"> “ДУБ”</w:t>
      </w:r>
    </w:p>
    <w:p w:rsidR="001D0E6C" w:rsidRPr="001D0E6C" w:rsidRDefault="001D0E6C" w:rsidP="001D0E6C">
      <w:pPr>
        <w:pStyle w:val="a4"/>
        <w:rPr>
          <w:color w:val="2D2A2A"/>
          <w:sz w:val="28"/>
          <w:szCs w:val="28"/>
        </w:rPr>
      </w:pPr>
      <w:r w:rsidRPr="001D0E6C">
        <w:rPr>
          <w:color w:val="2D2A2A"/>
          <w:sz w:val="28"/>
          <w:szCs w:val="28"/>
        </w:rPr>
        <w:t>На поляне дуб зеленый</w:t>
      </w:r>
      <w:proofErr w:type="gramStart"/>
      <w:r w:rsidRPr="001D0E6C">
        <w:rPr>
          <w:color w:val="2D2A2A"/>
          <w:sz w:val="28"/>
          <w:szCs w:val="28"/>
        </w:rPr>
        <w:br/>
        <w:t>П</w:t>
      </w:r>
      <w:proofErr w:type="gramEnd"/>
      <w:r w:rsidRPr="001D0E6C">
        <w:rPr>
          <w:color w:val="2D2A2A"/>
          <w:sz w:val="28"/>
          <w:szCs w:val="28"/>
        </w:rPr>
        <w:t>отянулся к небу кроной.</w:t>
      </w:r>
      <w:r w:rsidRPr="001D0E6C">
        <w:rPr>
          <w:color w:val="2D2A2A"/>
          <w:sz w:val="28"/>
          <w:szCs w:val="28"/>
        </w:rPr>
        <w:br/>
        <w:t>Он на ветках среди леса</w:t>
      </w:r>
      <w:r w:rsidRPr="001D0E6C">
        <w:rPr>
          <w:color w:val="2D2A2A"/>
          <w:sz w:val="28"/>
          <w:szCs w:val="28"/>
        </w:rPr>
        <w:br/>
        <w:t>Щедро желуди развесил.</w:t>
      </w:r>
      <w:r w:rsidRPr="001D0E6C">
        <w:rPr>
          <w:color w:val="2D2A2A"/>
          <w:sz w:val="28"/>
          <w:szCs w:val="28"/>
        </w:rPr>
        <w:br/>
        <w:t>Ну а мы пройдем немного.</w:t>
      </w:r>
      <w:r w:rsidRPr="001D0E6C">
        <w:rPr>
          <w:color w:val="2D2A2A"/>
          <w:sz w:val="28"/>
          <w:szCs w:val="28"/>
        </w:rPr>
        <w:br/>
        <w:t>Поднимаем выше ногу!</w:t>
      </w:r>
      <w:r w:rsidRPr="001D0E6C">
        <w:rPr>
          <w:color w:val="2D2A2A"/>
          <w:sz w:val="28"/>
          <w:szCs w:val="28"/>
        </w:rPr>
        <w:br/>
        <w:t>Походили, порезвились</w:t>
      </w:r>
      <w:proofErr w:type="gramStart"/>
      <w:r w:rsidRPr="001D0E6C">
        <w:rPr>
          <w:rStyle w:val="apple-converted-space"/>
          <w:color w:val="2D2A2A"/>
          <w:sz w:val="28"/>
          <w:szCs w:val="28"/>
        </w:rPr>
        <w:t> </w:t>
      </w:r>
      <w:r w:rsidRPr="001D0E6C">
        <w:rPr>
          <w:color w:val="2D2A2A"/>
          <w:sz w:val="28"/>
          <w:szCs w:val="28"/>
        </w:rPr>
        <w:br/>
        <w:t>И</w:t>
      </w:r>
      <w:proofErr w:type="gramEnd"/>
      <w:r w:rsidRPr="001D0E6C">
        <w:rPr>
          <w:color w:val="2D2A2A"/>
          <w:sz w:val="28"/>
          <w:szCs w:val="28"/>
        </w:rPr>
        <w:t xml:space="preserve"> на травку опустились.</w:t>
      </w:r>
    </w:p>
    <w:p w:rsidR="003C56B6" w:rsidRPr="001D0E6C" w:rsidRDefault="001D0E6C" w:rsidP="001D0E6C">
      <w:pPr>
        <w:pStyle w:val="a4"/>
        <w:rPr>
          <w:i/>
          <w:iCs/>
          <w:color w:val="2D2A2A"/>
          <w:sz w:val="28"/>
          <w:szCs w:val="28"/>
        </w:rPr>
      </w:pPr>
      <w:proofErr w:type="gramStart"/>
      <w:r w:rsidRPr="001D0E6C">
        <w:rPr>
          <w:i/>
          <w:iCs/>
          <w:color w:val="2D2A2A"/>
          <w:sz w:val="28"/>
          <w:szCs w:val="28"/>
        </w:rPr>
        <w:lastRenderedPageBreak/>
        <w:t>П</w:t>
      </w:r>
      <w:proofErr w:type="gramEnd"/>
      <w:r w:rsidR="003C56B6">
        <w:rPr>
          <w:i/>
          <w:iCs/>
          <w:noProof/>
          <w:color w:val="2D2A2A"/>
          <w:sz w:val="28"/>
          <w:szCs w:val="28"/>
        </w:rPr>
        <w:drawing>
          <wp:inline distT="0" distB="0" distL="0" distR="0">
            <wp:extent cx="5940425" cy="3342694"/>
            <wp:effectExtent l="19050" t="0" r="3175" b="0"/>
            <wp:docPr id="2" name="Рисунок 2" descr="C:\Users\Masha\Desktop\июн 07 2015\фото к конкурсу\фото к конкрсу\20150826_15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a\Desktop\июн 07 2015\фото к конкурсу\фото к конкрсу\20150826_155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D0E6C">
        <w:rPr>
          <w:i/>
          <w:iCs/>
          <w:color w:val="2D2A2A"/>
          <w:sz w:val="28"/>
          <w:szCs w:val="28"/>
        </w:rPr>
        <w:t>отягивания</w:t>
      </w:r>
      <w:proofErr w:type="spellEnd"/>
      <w:r w:rsidRPr="001D0E6C">
        <w:rPr>
          <w:i/>
          <w:iCs/>
          <w:color w:val="2D2A2A"/>
          <w:sz w:val="28"/>
          <w:szCs w:val="28"/>
        </w:rPr>
        <w:t xml:space="preserve"> – руки вверх. Потягивания – руки в стороны. Ходьба на месте</w:t>
      </w:r>
    </w:p>
    <w:p w:rsidR="00376533" w:rsidRPr="001D0E6C" w:rsidRDefault="001176A1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снять излишнее статическое напряжение, во время физкультурных минутках проводятся динамические упражнения на расслабление различных групп мышц (шеи, плечевого пояса, конечностей).</w:t>
      </w:r>
    </w:p>
    <w:p w:rsidR="001176A1" w:rsidRPr="001D0E6C" w:rsidRDefault="001176A1" w:rsidP="001176A1">
      <w:pPr>
        <w:pStyle w:val="a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176A1" w:rsidRPr="001D0E6C" w:rsidRDefault="001176A1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Неуклюжий шел пингвин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осреди холодных льдин.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 ледяной дорожке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рыгал он на правой ножке.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подскок на 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левой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присел, согнув колени.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Встал, присел –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пять прыжков: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климат уж суров!</w:t>
      </w:r>
    </w:p>
    <w:p w:rsidR="00376533" w:rsidRPr="001D0E6C" w:rsidRDefault="00376533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76A1" w:rsidRPr="001D0E6C" w:rsidRDefault="001176A1" w:rsidP="001176A1">
      <w:pPr>
        <w:pStyle w:val="a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1D0E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Упражнения для кистей рук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176A1" w:rsidRDefault="001176A1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проворны наши руки –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им времени для скуки.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вверх, вперед, назад –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ними можно полетать</w:t>
      </w:r>
    </w:p>
    <w:p w:rsidR="003C56B6" w:rsidRPr="001D0E6C" w:rsidRDefault="003C56B6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2694"/>
            <wp:effectExtent l="19050" t="0" r="3175" b="0"/>
            <wp:docPr id="3" name="Рисунок 3" descr="C:\Users\Masha\Desktop\июн 07 2015\фото к конкурсу\фото к конкрсу\20150826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a\Desktop\июн 07 2015\фото к конкурсу\фото к конкрсу\20150826_155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33" w:rsidRPr="001D0E6C" w:rsidRDefault="00376533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6533" w:rsidRPr="001D0E6C" w:rsidRDefault="00376533" w:rsidP="001176A1">
      <w:pPr>
        <w:pStyle w:val="a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6533" w:rsidRPr="001D0E6C" w:rsidRDefault="001176A1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Офтальмолог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0E6C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В. Ф. </w:t>
      </w:r>
      <w:proofErr w:type="spellStart"/>
      <w:r w:rsidRPr="001D0E6C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Базарнов</w:t>
      </w:r>
      <w:proofErr w:type="spellEnd"/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рекомендует специальный комплекс из пяти простейших упражнений: «Физкультминутка для глаз».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Исходное положение каждого упражнения — стоя или сидя.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Упражнение 1. 15 движений глазами </w:t>
      </w:r>
      <w:proofErr w:type="spell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справа-налево</w:t>
      </w:r>
      <w:proofErr w:type="spell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затем </w:t>
      </w:r>
      <w:proofErr w:type="spell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слева-направо</w:t>
      </w:r>
      <w:proofErr w:type="spell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76A1" w:rsidRPr="001D0E6C" w:rsidRDefault="001176A1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Воробьишка</w:t>
      </w:r>
      <w:proofErr w:type="spell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потянулся,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Распрямился, встрепенулся.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Головой кивнул три раза,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Подмигнул нам черным глазом,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Лапки в стороны развел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жердочке пошел.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Прогулялся и присел,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 песенку запел: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Чик-чирик-чирик-чирик</w:t>
      </w:r>
      <w:proofErr w:type="spellEnd"/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Упражнение 2. 15 движений глазами вверх-вниз и </w:t>
      </w:r>
      <w:proofErr w:type="spell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вниз-вверх</w:t>
      </w:r>
      <w:proofErr w:type="spellEnd"/>
    </w:p>
    <w:p w:rsidR="00376533" w:rsidRPr="001D0E6C" w:rsidRDefault="00376533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Упражнение 3. 15 круговых движений глазами </w:t>
      </w:r>
      <w:proofErr w:type="spell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слева-направо</w:t>
      </w:r>
      <w:proofErr w:type="spell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76533" w:rsidRPr="001D0E6C" w:rsidRDefault="00376533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Упражнение 4. То же самое, но </w:t>
      </w:r>
      <w:proofErr w:type="spell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справа-налево</w:t>
      </w:r>
      <w:proofErr w:type="spell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76533" w:rsidRPr="001D0E6C" w:rsidRDefault="00376533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6533" w:rsidRPr="001D0E6C" w:rsidRDefault="00376533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Утром встал гусак на лапки,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Приготовился к зарядке.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Посмотрел он вправо, влево,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Повороты сделал смело.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Пощипал немного пух –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 разбегу в воду плюх!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Упражнение 5. 15 круговых движений глазами, уложенную набок цифру 8.</w:t>
      </w:r>
    </w:p>
    <w:p w:rsidR="00376533" w:rsidRDefault="00376533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0E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Физкультминутки, направленные на формирование правильной осанки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Нарушение осанки у школьников влечет за собой нарушение здоровья.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Причинами нарушения осанки подразумевается образ жизни дошкольника: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гиподинамия, то есть, недостаточное количество движений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есоответствие размеров мебели росту ребёнка,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недостаточное освещение.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Простые упражнения окажут благотворное воздействие на весь организм: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«Колка дров». И. п.: ноги на ширине плеч, руки в замок за голову. Резкий наклон туловища вперед сопровождается шумным выдохом.</w:t>
      </w:r>
    </w:p>
    <w:p w:rsidR="003057B6" w:rsidRPr="001D0E6C" w:rsidRDefault="003057B6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342694"/>
            <wp:effectExtent l="19050" t="0" r="3175" b="0"/>
            <wp:docPr id="7" name="Рисунок 7" descr="C:\Users\Masha\Desktop\июн 07 2015\фото к конкурсу\фото к конкрсу\20150826_15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ha\Desktop\июн 07 2015\фото к конкурсу\фото к конкрсу\20150826_155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33" w:rsidRPr="001D0E6C" w:rsidRDefault="00376533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2.«Обезьянки» - прыжки на двух ногах.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сегодня обезьянки,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По-английски – просто манки.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Покривляемся немножко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похлопаем в ладошки.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Головой кивнем друг другу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опять бежим по кругу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«Часы» - наклоны туловища вправо – лево и др.</w:t>
      </w:r>
    </w:p>
    <w:p w:rsidR="00376533" w:rsidRPr="001D0E6C" w:rsidRDefault="00376533" w:rsidP="001176A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</w:t>
      </w:r>
      <w:proofErr w:type="spell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 тик – часы стучат,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Целый день вперед спешат.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часа на них сейчас,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и шесть как раз.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Снова тикают часы –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Девять раз пробьют они.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 часов тяжелый труд: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они идут, идут…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Pr="001D0E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Дыхательная гимнастика.</w:t>
      </w:r>
      <w:r w:rsidRPr="001D0E6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Дыхательные упражнения помогают повысить возбудимость коры больших полушарий мозга, активизировать детей на занятии. Все упражнения проводятся в хорошо проветренном помещении.</w:t>
      </w:r>
    </w:p>
    <w:p w:rsidR="00376533" w:rsidRPr="001D0E6C" w:rsidRDefault="00376533" w:rsidP="001176A1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1176A1" w:rsidRDefault="00376533" w:rsidP="001820D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 утра сегодня встал,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полки шар воздушный взял.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 дуть я и смотреть –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 мой шарик вдруг толстеть.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все дую – шар все толще,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Дую – толще, дую – толще.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услышал я хлопок –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Лопнул шарик, мой дружок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1D0E6C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Чудо – ветер</w:t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Дети делают вдох и дуют на ленточку, пушок и т.д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Дует, дует ветерок,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Полетит сейчас пушок.</w:t>
      </w:r>
    </w:p>
    <w:p w:rsidR="003C56B6" w:rsidRPr="001D0E6C" w:rsidRDefault="003C56B6" w:rsidP="001820D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960392"/>
            <wp:effectExtent l="19050" t="0" r="3175" b="0"/>
            <wp:docPr id="4" name="Рисунок 4" descr="C:\Users\Masha\Desktop\июн 07 2015\фото к конкурсу\фото к конкрсу\DSC0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ha\Desktop\июн 07 2015\фото к конкурсу\фото к конкрсу\DSC07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533" w:rsidRPr="001D0E6C" w:rsidRDefault="00376533" w:rsidP="001820D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6533" w:rsidRPr="001D0E6C" w:rsidRDefault="00376533" w:rsidP="001820D3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0E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Использование музыки и танца для физкультминуток</w:t>
      </w:r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древних времен известно воздействие сочетания ритмического движения и музыки на состояние здоровья человека.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76533" w:rsidRPr="001D0E6C" w:rsidRDefault="00376533" w:rsidP="00376533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Танцы полезны, потому что: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укрепляют </w:t>
      </w:r>
      <w:proofErr w:type="spellStart"/>
      <w:proofErr w:type="gramStart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сердечно-сосудистую</w:t>
      </w:r>
      <w:proofErr w:type="spellEnd"/>
      <w:proofErr w:type="gramEnd"/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систему,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поддерживают мышцы в тонусе,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0E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развивают дыхательную систему.</w:t>
      </w:r>
      <w:r w:rsidRPr="001D0E6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D0E6C" w:rsidRPr="001D0E6C" w:rsidRDefault="001D0E6C" w:rsidP="00376533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0E6C" w:rsidRPr="001D0E6C" w:rsidRDefault="001D0E6C" w:rsidP="001D0E6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0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Введение в структуру занятий физкультминуток является необходимым условием для поддержания высокой работоспособности и сохранения здоровья детей.</w:t>
      </w:r>
    </w:p>
    <w:p w:rsidR="0046004F" w:rsidRPr="001D0E6C" w:rsidRDefault="0046004F" w:rsidP="004600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D0E6C">
        <w:rPr>
          <w:rFonts w:ascii="Times New Roman" w:hAnsi="Times New Roman" w:cs="Times New Roman"/>
          <w:b/>
          <w:sz w:val="28"/>
          <w:szCs w:val="28"/>
        </w:rPr>
        <w:t>Психогимнастика</w:t>
      </w:r>
      <w:proofErr w:type="spellEnd"/>
      <w:r w:rsidRPr="001D0E6C">
        <w:rPr>
          <w:rFonts w:ascii="Times New Roman" w:hAnsi="Times New Roman" w:cs="Times New Roman"/>
          <w:b/>
          <w:sz w:val="28"/>
          <w:szCs w:val="28"/>
        </w:rPr>
        <w:t xml:space="preserve">   для дошкольников</w:t>
      </w:r>
    </w:p>
    <w:p w:rsidR="0046004F" w:rsidRPr="001D0E6C" w:rsidRDefault="0046004F" w:rsidP="00460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E6C">
        <w:rPr>
          <w:rFonts w:ascii="Times New Roman" w:hAnsi="Times New Roman" w:cs="Times New Roman"/>
          <w:sz w:val="28"/>
          <w:szCs w:val="28"/>
        </w:rPr>
        <w:t>Продолжительность гимнастики по возрастам: ранний возраст – 10 секунд, младший  возраст – 12 – 15 секунд, средний возраст – 17 – 20 секунд, старший возраст – 22 – 25 секунд.</w:t>
      </w:r>
    </w:p>
    <w:p w:rsidR="0046004F" w:rsidRPr="001D0E6C" w:rsidRDefault="0046004F" w:rsidP="0046004F">
      <w:pPr>
        <w:spacing w:after="0" w:line="240" w:lineRule="auto"/>
        <w:ind w:left="81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D6189A" w:rsidRPr="001D0E6C" w:rsidRDefault="0046004F" w:rsidP="00D6189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D0E6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Комплексы зрительной гимнастики для дошкольников младшего возраста</w:t>
      </w:r>
      <w:r w:rsidR="00D6189A" w:rsidRPr="001D0E6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(модификация технологии В.Ф. Базарного)</w:t>
      </w:r>
    </w:p>
    <w:p w:rsidR="0046004F" w:rsidRPr="001D0E6C" w:rsidRDefault="0046004F" w:rsidP="0046004F">
      <w:pPr>
        <w:spacing w:after="0" w:line="240" w:lineRule="auto"/>
        <w:ind w:left="81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6004F" w:rsidRPr="001D0E6C" w:rsidRDefault="0046004F" w:rsidP="004600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Нахождение игрушек в пространстве группы; фиксация взора на объекте.</w:t>
      </w:r>
    </w:p>
    <w:p w:rsidR="0046004F" w:rsidRPr="001D0E6C" w:rsidRDefault="0046004F" w:rsidP="00460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E6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предлагает детям найти глазками яркую игрушку  (машинку, куклу, мяч, мишку и др.). Рассмотреть игрушку в течение 5-7 секунд (сосредоточить на ней взор).</w:t>
      </w:r>
    </w:p>
    <w:p w:rsidR="0046004F" w:rsidRPr="001D0E6C" w:rsidRDefault="0046004F" w:rsidP="00460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E6C">
        <w:rPr>
          <w:rFonts w:ascii="Times New Roman" w:eastAsia="Times New Roman" w:hAnsi="Times New Roman" w:cs="Times New Roman"/>
          <w:color w:val="000000"/>
          <w:sz w:val="28"/>
          <w:szCs w:val="28"/>
        </w:rPr>
        <w:t>«Посмотрите, какой у нас красивый мяч. Большой, круглый, синий. А где наш мишка? Найдите мишку глазками. Какой он большой, пушистый».</w:t>
      </w:r>
    </w:p>
    <w:p w:rsidR="0046004F" w:rsidRPr="001D0E6C" w:rsidRDefault="001D0E6C" w:rsidP="004600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46004F" w:rsidRPr="001D0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Медленное моргание в течение 10 секунд.</w:t>
      </w:r>
    </w:p>
    <w:p w:rsidR="0046004F" w:rsidRPr="001D0E6C" w:rsidRDefault="0046004F" w:rsidP="00460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E6C">
        <w:rPr>
          <w:rFonts w:ascii="Times New Roman" w:eastAsia="Times New Roman" w:hAnsi="Times New Roman" w:cs="Times New Roman"/>
          <w:color w:val="000000"/>
          <w:sz w:val="28"/>
          <w:szCs w:val="28"/>
        </w:rPr>
        <w:t>«Бабочки полетели, крылышками помахали». Дети выполняют взмахи ресницами.</w:t>
      </w:r>
    </w:p>
    <w:p w:rsidR="0046004F" w:rsidRPr="001D0E6C" w:rsidRDefault="001D0E6C" w:rsidP="004600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46004F" w:rsidRPr="001D0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46004F" w:rsidRPr="001D0E6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6004F" w:rsidRPr="001D0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Совершенствовать зрительное слежение по вертикали и горизонтали; фиксацию взора.</w:t>
      </w:r>
    </w:p>
    <w:p w:rsidR="0046004F" w:rsidRDefault="0046004F" w:rsidP="00460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E6C">
        <w:rPr>
          <w:rFonts w:ascii="Times New Roman" w:eastAsia="Times New Roman" w:hAnsi="Times New Roman" w:cs="Times New Roman"/>
          <w:color w:val="000000"/>
          <w:sz w:val="28"/>
          <w:szCs w:val="28"/>
        </w:rPr>
        <w:t>Поднять голову вверх - посмотреть на потолок; опустить вниз – посмотреть на пол. Повернуть голову налево, направо. Движения головой сопровождать движениями глаз.</w:t>
      </w:r>
    </w:p>
    <w:p w:rsidR="003057B6" w:rsidRPr="001D0E6C" w:rsidRDefault="003057B6" w:rsidP="00460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2694"/>
            <wp:effectExtent l="19050" t="0" r="3175" b="0"/>
            <wp:docPr id="6" name="Рисунок 6" descr="C:\Users\Masha\Desktop\июн 07 2015\фото к конкурсу\фото к конкрсу\20150826_1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ha\Desktop\июн 07 2015\фото к конкурсу\фото к конкрсу\20150826_155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4F" w:rsidRPr="001D0E6C" w:rsidRDefault="0046004F" w:rsidP="00460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E6C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ориентиров использовать яркие игрушки.</w:t>
      </w:r>
    </w:p>
    <w:p w:rsidR="0046004F" w:rsidRPr="001D0E6C" w:rsidRDefault="001D0E6C" w:rsidP="001D0E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46004F" w:rsidRPr="001D0E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.«Погреем глазки».</w:t>
      </w:r>
    </w:p>
    <w:p w:rsidR="0046004F" w:rsidRDefault="0046004F" w:rsidP="00460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0E6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Предложить детям потереть ладошки друг о друга и прикрыть ими глазки (глаза под ладонями закрыты). «Потрем ладошки, чтобы они стали тёплыми. Закроем глазки и положим на них ладошки, погреем глазки». (Глаза прикрыты на протяжении 5-10 секунд). </w:t>
      </w:r>
    </w:p>
    <w:p w:rsidR="003C56B6" w:rsidRPr="001D0E6C" w:rsidRDefault="003C56B6" w:rsidP="00460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3978" w:rsidRPr="001D0E6C" w:rsidRDefault="003C56B6" w:rsidP="001820D3">
      <w:pPr>
        <w:pStyle w:val="a4"/>
        <w:rPr>
          <w:i/>
          <w:iCs/>
          <w:color w:val="2D2A2A"/>
          <w:sz w:val="28"/>
          <w:szCs w:val="28"/>
        </w:rPr>
      </w:pPr>
      <w:r>
        <w:rPr>
          <w:i/>
          <w:iCs/>
          <w:noProof/>
          <w:color w:val="2D2A2A"/>
          <w:sz w:val="28"/>
          <w:szCs w:val="28"/>
        </w:rPr>
        <w:drawing>
          <wp:inline distT="0" distB="0" distL="0" distR="0">
            <wp:extent cx="5940425" cy="3342694"/>
            <wp:effectExtent l="19050" t="0" r="3175" b="0"/>
            <wp:docPr id="5" name="Рисунок 5" descr="C:\Users\Masha\Desktop\июн 07 2015\фото к конкурсу\фото к конкрсу\20150826_1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ha\Desktop\июн 07 2015\фото к конкурсу\фото к конкрсу\20150826_155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F4" w:rsidRDefault="004E71F4"/>
    <w:sectPr w:rsidR="004E71F4" w:rsidSect="004E7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6004F"/>
    <w:rsid w:val="001176A1"/>
    <w:rsid w:val="001820D3"/>
    <w:rsid w:val="001D0E6C"/>
    <w:rsid w:val="003057B6"/>
    <w:rsid w:val="00376533"/>
    <w:rsid w:val="003C56B6"/>
    <w:rsid w:val="0046004F"/>
    <w:rsid w:val="004E71F4"/>
    <w:rsid w:val="00766EA3"/>
    <w:rsid w:val="00843978"/>
    <w:rsid w:val="00D6189A"/>
    <w:rsid w:val="00E024E1"/>
    <w:rsid w:val="00E24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1F4"/>
  </w:style>
  <w:style w:type="paragraph" w:styleId="1">
    <w:name w:val="heading 1"/>
    <w:basedOn w:val="a"/>
    <w:link w:val="10"/>
    <w:uiPriority w:val="9"/>
    <w:qFormat/>
    <w:rsid w:val="001176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20D3"/>
    <w:rPr>
      <w:b/>
      <w:bCs/>
    </w:rPr>
  </w:style>
  <w:style w:type="paragraph" w:styleId="a4">
    <w:name w:val="Normal (Web)"/>
    <w:basedOn w:val="a"/>
    <w:uiPriority w:val="99"/>
    <w:semiHidden/>
    <w:unhideWhenUsed/>
    <w:rsid w:val="00182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820D3"/>
  </w:style>
  <w:style w:type="character" w:styleId="a5">
    <w:name w:val="Hyperlink"/>
    <w:basedOn w:val="a0"/>
    <w:uiPriority w:val="99"/>
    <w:semiHidden/>
    <w:unhideWhenUsed/>
    <w:rsid w:val="001820D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176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 Spacing"/>
    <w:uiPriority w:val="1"/>
    <w:qFormat/>
    <w:rsid w:val="001176A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C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8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0848">
          <w:marLeft w:val="0"/>
          <w:marRight w:val="0"/>
          <w:marTop w:val="14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92024">
              <w:marLeft w:val="0"/>
              <w:marRight w:val="0"/>
              <w:marTop w:val="138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07321">
              <w:marLeft w:val="0"/>
              <w:marRight w:val="0"/>
              <w:marTop w:val="138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7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Masha</cp:lastModifiedBy>
  <cp:revision>6</cp:revision>
  <dcterms:created xsi:type="dcterms:W3CDTF">2014-02-24T11:34:00Z</dcterms:created>
  <dcterms:modified xsi:type="dcterms:W3CDTF">2015-09-14T21:18:00Z</dcterms:modified>
</cp:coreProperties>
</file>