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70" w:rsidRDefault="00C87970" w:rsidP="00C87970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C87970" w:rsidRDefault="00C87970" w:rsidP="00C87970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181225" cy="2505075"/>
            <wp:effectExtent l="19050" t="0" r="9525" b="0"/>
            <wp:docPr id="1" name="Рисунок 1" descr="C:\Users\Кирилл\Desktop\7b87acc79a848bc0c72d188a1793fc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л\Desktop\7b87acc79a848bc0c72d188a1793fc8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70" w:rsidRDefault="00C87970" w:rsidP="00C87970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879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Дисграфия</w:t>
      </w:r>
      <w:proofErr w:type="spellEnd"/>
      <w:r w:rsidRPr="00C879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87970">
        <w:rPr>
          <w:rFonts w:ascii="Times New Roman" w:hAnsi="Times New Roman" w:cs="Times New Roman"/>
          <w:sz w:val="24"/>
          <w:szCs w:val="24"/>
          <w:shd w:val="clear" w:color="auto" w:fill="FFFFFF"/>
        </w:rPr>
        <w:t>– нарушение процесса письма, проявляющиеся в повторяющихся, стойких ошибках, которые обусловлены несформированной высшей психической деятельностью, участвующей в процессе письма. Данное нарушение является препятствием для овладения учениками грамоты и грамматики языка.</w:t>
      </w:r>
    </w:p>
    <w:p w:rsidR="00932B05" w:rsidRPr="00C87970" w:rsidRDefault="00932B05" w:rsidP="00C87970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7757" w:rsidRDefault="00C87970" w:rsidP="003656AF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7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</w:t>
      </w:r>
      <w:proofErr w:type="spellStart"/>
      <w:r w:rsidRPr="00C87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дисграфии</w:t>
      </w:r>
      <w:proofErr w:type="spellEnd"/>
      <w:r w:rsidRPr="00C87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с трудом овладевают письмом: их </w:t>
      </w:r>
      <w:r w:rsidR="00BB7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письменные работы </w:t>
      </w:r>
      <w:r w:rsidRPr="00C87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B7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одержат множество специфических ошибок</w:t>
      </w:r>
      <w:r w:rsidRPr="00C87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656AF" w:rsidRPr="00F85578" w:rsidRDefault="003656AF" w:rsidP="003656AF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970">
        <w:rPr>
          <w:rFonts w:ascii="Times New Roman" w:eastAsia="Times New Roman" w:hAnsi="Times New Roman" w:cs="Times New Roman"/>
          <w:b/>
          <w:bCs/>
          <w:sz w:val="24"/>
          <w:szCs w:val="24"/>
        </w:rPr>
        <w:t>На что следует обратить внимание родителям?</w:t>
      </w:r>
    </w:p>
    <w:p w:rsidR="003656AF" w:rsidRPr="00F85578" w:rsidRDefault="003656AF" w:rsidP="00365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578">
        <w:rPr>
          <w:rFonts w:ascii="Times New Roman" w:eastAsia="Times New Roman" w:hAnsi="Times New Roman" w:cs="Times New Roman"/>
          <w:sz w:val="24"/>
          <w:szCs w:val="24"/>
        </w:rPr>
        <w:t>Ребенок-левша;</w:t>
      </w:r>
    </w:p>
    <w:p w:rsidR="003656AF" w:rsidRPr="00F85578" w:rsidRDefault="003656AF" w:rsidP="00365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578">
        <w:rPr>
          <w:rFonts w:ascii="Times New Roman" w:eastAsia="Times New Roman" w:hAnsi="Times New Roman" w:cs="Times New Roman"/>
          <w:sz w:val="24"/>
          <w:szCs w:val="24"/>
        </w:rPr>
        <w:t>Раньше был левшой, но переучили и теперь он пишет правой;</w:t>
      </w:r>
    </w:p>
    <w:p w:rsidR="003656AF" w:rsidRPr="00F85578" w:rsidRDefault="003656AF" w:rsidP="00365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578">
        <w:rPr>
          <w:rFonts w:ascii="Times New Roman" w:eastAsia="Times New Roman" w:hAnsi="Times New Roman" w:cs="Times New Roman"/>
          <w:sz w:val="24"/>
          <w:szCs w:val="24"/>
        </w:rPr>
        <w:t>Двуязычная семья;</w:t>
      </w:r>
    </w:p>
    <w:p w:rsidR="003656AF" w:rsidRPr="00F85578" w:rsidRDefault="003656AF" w:rsidP="00365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578">
        <w:rPr>
          <w:rFonts w:ascii="Times New Roman" w:eastAsia="Times New Roman" w:hAnsi="Times New Roman" w:cs="Times New Roman"/>
          <w:sz w:val="24"/>
          <w:szCs w:val="24"/>
        </w:rPr>
        <w:t>Ребенок раньше занимался с логопедом;</w:t>
      </w:r>
    </w:p>
    <w:p w:rsidR="003656AF" w:rsidRPr="00F85578" w:rsidRDefault="003656AF" w:rsidP="00365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578">
        <w:rPr>
          <w:rFonts w:ascii="Times New Roman" w:eastAsia="Times New Roman" w:hAnsi="Times New Roman" w:cs="Times New Roman"/>
          <w:sz w:val="24"/>
          <w:szCs w:val="24"/>
        </w:rPr>
        <w:t>У ребенка имеются проблемы с памятью и вниманием;</w:t>
      </w:r>
    </w:p>
    <w:p w:rsidR="003656AF" w:rsidRPr="00F85578" w:rsidRDefault="003656AF" w:rsidP="00365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578">
        <w:rPr>
          <w:rFonts w:ascii="Times New Roman" w:eastAsia="Times New Roman" w:hAnsi="Times New Roman" w:cs="Times New Roman"/>
          <w:sz w:val="24"/>
          <w:szCs w:val="24"/>
        </w:rPr>
        <w:t>Ребенок рано пошел в школу;</w:t>
      </w:r>
    </w:p>
    <w:p w:rsidR="003656AF" w:rsidRPr="00F85578" w:rsidRDefault="003656AF" w:rsidP="00365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578">
        <w:rPr>
          <w:rFonts w:ascii="Times New Roman" w:eastAsia="Times New Roman" w:hAnsi="Times New Roman" w:cs="Times New Roman"/>
          <w:sz w:val="24"/>
          <w:szCs w:val="24"/>
        </w:rPr>
        <w:t>При письме ребенок пропускает буквы, слоги, не дописывает слова;</w:t>
      </w:r>
    </w:p>
    <w:p w:rsidR="00BB7757" w:rsidRDefault="003656AF" w:rsidP="00365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757">
        <w:rPr>
          <w:rFonts w:ascii="Times New Roman" w:eastAsia="Times New Roman" w:hAnsi="Times New Roman" w:cs="Times New Roman"/>
          <w:sz w:val="24"/>
          <w:szCs w:val="24"/>
        </w:rPr>
        <w:t xml:space="preserve">У ребенка имеются нарушения фонетического восприятия </w:t>
      </w:r>
    </w:p>
    <w:p w:rsidR="003656AF" w:rsidRPr="00BB7757" w:rsidRDefault="003656AF" w:rsidP="00365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757">
        <w:rPr>
          <w:rFonts w:ascii="Times New Roman" w:eastAsia="Times New Roman" w:hAnsi="Times New Roman" w:cs="Times New Roman"/>
          <w:sz w:val="24"/>
          <w:szCs w:val="24"/>
        </w:rPr>
        <w:t>Ребенок пишет то, что говорит (при нарушени</w:t>
      </w:r>
      <w:r w:rsidR="00BB7757">
        <w:rPr>
          <w:rFonts w:ascii="Times New Roman" w:eastAsia="Times New Roman" w:hAnsi="Times New Roman" w:cs="Times New Roman"/>
          <w:sz w:val="24"/>
          <w:szCs w:val="24"/>
        </w:rPr>
        <w:t>и произношения). Например, «</w:t>
      </w:r>
      <w:proofErr w:type="spellStart"/>
      <w:r w:rsidR="00BB7757">
        <w:rPr>
          <w:rFonts w:ascii="Times New Roman" w:eastAsia="Times New Roman" w:hAnsi="Times New Roman" w:cs="Times New Roman"/>
          <w:sz w:val="24"/>
          <w:szCs w:val="24"/>
        </w:rPr>
        <w:t>лакета</w:t>
      </w:r>
      <w:proofErr w:type="spellEnd"/>
      <w:r w:rsidR="00BB7757">
        <w:rPr>
          <w:rFonts w:ascii="Times New Roman" w:eastAsia="Times New Roman" w:hAnsi="Times New Roman" w:cs="Times New Roman"/>
          <w:sz w:val="24"/>
          <w:szCs w:val="24"/>
        </w:rPr>
        <w:t>» вместо «ракета</w:t>
      </w:r>
      <w:r w:rsidRPr="00BB775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87970" w:rsidRPr="00C87970" w:rsidRDefault="00C87970" w:rsidP="00C8797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7970" w:rsidRPr="00C87970" w:rsidRDefault="00FE0A1C" w:rsidP="00C87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Существует </w:t>
      </w:r>
      <w:r w:rsidR="00C87970" w:rsidRPr="00C879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пять форм </w:t>
      </w:r>
      <w:proofErr w:type="spellStart"/>
      <w:r w:rsidR="00C87970" w:rsidRPr="00C87970">
        <w:rPr>
          <w:rFonts w:ascii="Times New Roman" w:eastAsia="Times New Roman" w:hAnsi="Times New Roman" w:cs="Times New Roman"/>
          <w:b/>
          <w:bCs/>
          <w:sz w:val="24"/>
          <w:szCs w:val="24"/>
        </w:rPr>
        <w:t>дисграфии</w:t>
      </w:r>
      <w:proofErr w:type="spellEnd"/>
      <w:r w:rsidR="00C87970" w:rsidRPr="00C8797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87970" w:rsidRPr="00C87970">
        <w:rPr>
          <w:rFonts w:ascii="Times New Roman" w:eastAsia="Times New Roman" w:hAnsi="Times New Roman" w:cs="Times New Roman"/>
          <w:sz w:val="24"/>
          <w:szCs w:val="24"/>
        </w:rPr>
        <w:br/>
      </w:r>
      <w:r w:rsidR="00C87970" w:rsidRPr="00C879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</w:t>
      </w:r>
      <w:proofErr w:type="spellStart"/>
      <w:r w:rsidR="00C87970" w:rsidRPr="00C87970">
        <w:rPr>
          <w:rFonts w:ascii="Times New Roman" w:eastAsia="Times New Roman" w:hAnsi="Times New Roman" w:cs="Times New Roman"/>
          <w:i/>
          <w:iCs/>
          <w:sz w:val="24"/>
          <w:szCs w:val="24"/>
        </w:rPr>
        <w:t>Артикуляторно-акустическая</w:t>
      </w:r>
      <w:proofErr w:type="spellEnd"/>
      <w:r w:rsidR="00C87970" w:rsidRPr="00C879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форма </w:t>
      </w:r>
      <w:proofErr w:type="spellStart"/>
      <w:r w:rsidR="00C87970" w:rsidRPr="00C87970">
        <w:rPr>
          <w:rFonts w:ascii="Times New Roman" w:eastAsia="Times New Roman" w:hAnsi="Times New Roman" w:cs="Times New Roman"/>
          <w:i/>
          <w:iCs/>
          <w:sz w:val="24"/>
          <w:szCs w:val="24"/>
        </w:rPr>
        <w:t>дисграфии</w:t>
      </w:r>
      <w:proofErr w:type="spellEnd"/>
      <w:r w:rsidR="00C87970" w:rsidRPr="00C879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C87970" w:rsidRPr="00C87970">
        <w:rPr>
          <w:rFonts w:ascii="Times New Roman" w:eastAsia="Times New Roman" w:hAnsi="Times New Roman" w:cs="Times New Roman"/>
          <w:sz w:val="24"/>
          <w:szCs w:val="24"/>
        </w:rPr>
        <w:br/>
      </w:r>
      <w:r w:rsidR="00AC584F">
        <w:rPr>
          <w:rFonts w:ascii="Times New Roman" w:eastAsia="Times New Roman" w:hAnsi="Times New Roman" w:cs="Times New Roman"/>
          <w:sz w:val="24"/>
          <w:szCs w:val="24"/>
        </w:rPr>
        <w:t xml:space="preserve">При этой форме </w:t>
      </w:r>
      <w:proofErr w:type="spellStart"/>
      <w:r w:rsidR="00AC584F">
        <w:rPr>
          <w:rFonts w:ascii="Times New Roman" w:eastAsia="Times New Roman" w:hAnsi="Times New Roman" w:cs="Times New Roman"/>
          <w:sz w:val="24"/>
          <w:szCs w:val="24"/>
        </w:rPr>
        <w:t>дисграфии</w:t>
      </w:r>
      <w:proofErr w:type="spellEnd"/>
      <w:r w:rsidR="00AC584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C87970" w:rsidRPr="00C87970">
        <w:rPr>
          <w:rFonts w:ascii="Times New Roman" w:eastAsia="Times New Roman" w:hAnsi="Times New Roman" w:cs="Times New Roman"/>
          <w:sz w:val="24"/>
          <w:szCs w:val="24"/>
        </w:rPr>
        <w:t>ебенок, имеющий нарушение звукопроизношения, опираясь на свое неправильное произношение, фиксирует его на письме. Иными словами, пишет так, как произносит. Значит, до тех пор, пока не будет исправлено звукопроизношение, заниматься коррекцией письма с опорой на проговаривание нельзя.</w:t>
      </w:r>
      <w:r w:rsidR="00C87970" w:rsidRPr="00C87970">
        <w:rPr>
          <w:rFonts w:ascii="Times New Roman" w:eastAsia="Times New Roman" w:hAnsi="Times New Roman" w:cs="Times New Roman"/>
          <w:sz w:val="24"/>
          <w:szCs w:val="24"/>
        </w:rPr>
        <w:br/>
      </w:r>
      <w:r w:rsidR="00C87970" w:rsidRPr="00C87970">
        <w:rPr>
          <w:rFonts w:ascii="Times New Roman" w:eastAsia="Times New Roman" w:hAnsi="Times New Roman" w:cs="Times New Roman"/>
          <w:sz w:val="24"/>
          <w:szCs w:val="24"/>
        </w:rPr>
        <w:br/>
      </w:r>
      <w:r w:rsidR="00C87970" w:rsidRPr="00C879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 Акустическая форма </w:t>
      </w:r>
      <w:proofErr w:type="spellStart"/>
      <w:r w:rsidR="00C87970" w:rsidRPr="00C87970">
        <w:rPr>
          <w:rFonts w:ascii="Times New Roman" w:eastAsia="Times New Roman" w:hAnsi="Times New Roman" w:cs="Times New Roman"/>
          <w:i/>
          <w:iCs/>
          <w:sz w:val="24"/>
          <w:szCs w:val="24"/>
        </w:rPr>
        <w:t>дисграфии</w:t>
      </w:r>
      <w:proofErr w:type="spellEnd"/>
      <w:r w:rsidR="00C87970" w:rsidRPr="00C8797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C87970" w:rsidRPr="00C87970">
        <w:rPr>
          <w:rFonts w:ascii="Times New Roman" w:eastAsia="Times New Roman" w:hAnsi="Times New Roman" w:cs="Times New Roman"/>
          <w:sz w:val="24"/>
          <w:szCs w:val="24"/>
        </w:rPr>
        <w:br/>
        <w:t xml:space="preserve">Эта форма </w:t>
      </w:r>
      <w:proofErr w:type="spellStart"/>
      <w:r w:rsidR="00C87970" w:rsidRPr="00C87970">
        <w:rPr>
          <w:rFonts w:ascii="Times New Roman" w:eastAsia="Times New Roman" w:hAnsi="Times New Roman" w:cs="Times New Roman"/>
          <w:sz w:val="24"/>
          <w:szCs w:val="24"/>
        </w:rPr>
        <w:t>дисграфии</w:t>
      </w:r>
      <w:proofErr w:type="spellEnd"/>
      <w:r w:rsidR="00C87970" w:rsidRPr="00C87970">
        <w:rPr>
          <w:rFonts w:ascii="Times New Roman" w:eastAsia="Times New Roman" w:hAnsi="Times New Roman" w:cs="Times New Roman"/>
          <w:sz w:val="24"/>
          <w:szCs w:val="24"/>
        </w:rPr>
        <w:t xml:space="preserve"> проявляется в заменах букв, соответствующих, фонетически </w:t>
      </w:r>
      <w:r w:rsidR="00C87970" w:rsidRPr="00C87970">
        <w:rPr>
          <w:rFonts w:ascii="Times New Roman" w:eastAsia="Times New Roman" w:hAnsi="Times New Roman" w:cs="Times New Roman"/>
          <w:sz w:val="24"/>
          <w:szCs w:val="24"/>
        </w:rPr>
        <w:lastRenderedPageBreak/>
        <w:t>близким звукам. При этом в устной речи звуки произносятся правильно. На письме чаще всего смешиваются буквы, обозначающие звонкие - глухие (Б-П; В-Ф; Д-Т; Ж-Ш и т.д.), свистящие - шипящие (С-Ш; З-Ж и т.д.), аффрикаты и компоненты, входящие в их состав (Ч-Щ; Ч-ТЬ; Ц-Т; Ц-С и т.д.).</w:t>
      </w:r>
      <w:r w:rsidR="00C87970" w:rsidRPr="00C87970">
        <w:rPr>
          <w:rFonts w:ascii="Times New Roman" w:eastAsia="Times New Roman" w:hAnsi="Times New Roman" w:cs="Times New Roman"/>
          <w:sz w:val="24"/>
          <w:szCs w:val="24"/>
        </w:rPr>
        <w:br/>
        <w:t>Также проявляется в неправильном обозначении мягкости согласных на письме: "</w:t>
      </w:r>
      <w:proofErr w:type="spellStart"/>
      <w:r w:rsidR="00AC584F">
        <w:rPr>
          <w:rFonts w:ascii="Times New Roman" w:eastAsia="Times New Roman" w:hAnsi="Times New Roman" w:cs="Times New Roman"/>
          <w:sz w:val="24"/>
          <w:szCs w:val="24"/>
        </w:rPr>
        <w:t>малчик</w:t>
      </w:r>
      <w:proofErr w:type="spellEnd"/>
      <w:r w:rsidR="00AC584F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="00AC584F">
        <w:rPr>
          <w:rFonts w:ascii="Times New Roman" w:eastAsia="Times New Roman" w:hAnsi="Times New Roman" w:cs="Times New Roman"/>
          <w:sz w:val="24"/>
          <w:szCs w:val="24"/>
        </w:rPr>
        <w:t>Луся</w:t>
      </w:r>
      <w:proofErr w:type="spellEnd"/>
      <w:r w:rsidR="00C87970" w:rsidRPr="00C87970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="00C87970" w:rsidRPr="00C87970">
        <w:rPr>
          <w:rFonts w:ascii="Times New Roman" w:eastAsia="Times New Roman" w:hAnsi="Times New Roman" w:cs="Times New Roman"/>
          <w:sz w:val="24"/>
          <w:szCs w:val="24"/>
        </w:rPr>
        <w:t>больит</w:t>
      </w:r>
      <w:proofErr w:type="spellEnd"/>
      <w:r w:rsidR="00C87970" w:rsidRPr="00C87970">
        <w:rPr>
          <w:rFonts w:ascii="Times New Roman" w:eastAsia="Times New Roman" w:hAnsi="Times New Roman" w:cs="Times New Roman"/>
          <w:sz w:val="24"/>
          <w:szCs w:val="24"/>
        </w:rPr>
        <w:t xml:space="preserve">" и т.д. </w:t>
      </w:r>
      <w:r w:rsidR="00C87970" w:rsidRPr="00C87970">
        <w:rPr>
          <w:rFonts w:ascii="Times New Roman" w:eastAsia="Times New Roman" w:hAnsi="Times New Roman" w:cs="Times New Roman"/>
          <w:sz w:val="24"/>
          <w:szCs w:val="24"/>
        </w:rPr>
        <w:br/>
      </w:r>
      <w:r w:rsidR="00C87970" w:rsidRPr="00C87970">
        <w:rPr>
          <w:rFonts w:ascii="Times New Roman" w:eastAsia="Times New Roman" w:hAnsi="Times New Roman" w:cs="Times New Roman"/>
          <w:sz w:val="24"/>
          <w:szCs w:val="24"/>
        </w:rPr>
        <w:br/>
      </w:r>
      <w:r w:rsidR="00C87970" w:rsidRPr="00C879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 </w:t>
      </w:r>
      <w:proofErr w:type="spellStart"/>
      <w:r w:rsidR="00C87970" w:rsidRPr="00C87970">
        <w:rPr>
          <w:rFonts w:ascii="Times New Roman" w:eastAsia="Times New Roman" w:hAnsi="Times New Roman" w:cs="Times New Roman"/>
          <w:i/>
          <w:iCs/>
          <w:sz w:val="24"/>
          <w:szCs w:val="24"/>
        </w:rPr>
        <w:t>Дисграфия</w:t>
      </w:r>
      <w:proofErr w:type="spellEnd"/>
      <w:r w:rsidR="00C87970" w:rsidRPr="00C879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почве нарушения языкового анализа и синтеза. </w:t>
      </w:r>
      <w:r w:rsidR="00C87970" w:rsidRPr="00C87970">
        <w:rPr>
          <w:rFonts w:ascii="Times New Roman" w:eastAsia="Times New Roman" w:hAnsi="Times New Roman" w:cs="Times New Roman"/>
          <w:sz w:val="24"/>
          <w:szCs w:val="24"/>
        </w:rPr>
        <w:br/>
        <w:t xml:space="preserve">Это наиболее часто встречающаяся форма </w:t>
      </w:r>
      <w:proofErr w:type="spellStart"/>
      <w:r w:rsidR="00C87970" w:rsidRPr="00C87970">
        <w:rPr>
          <w:rFonts w:ascii="Times New Roman" w:eastAsia="Times New Roman" w:hAnsi="Times New Roman" w:cs="Times New Roman"/>
          <w:sz w:val="24"/>
          <w:szCs w:val="24"/>
        </w:rPr>
        <w:t>дисграфии</w:t>
      </w:r>
      <w:proofErr w:type="spellEnd"/>
      <w:r w:rsidR="00C87970" w:rsidRPr="00C87970">
        <w:rPr>
          <w:rFonts w:ascii="Times New Roman" w:eastAsia="Times New Roman" w:hAnsi="Times New Roman" w:cs="Times New Roman"/>
          <w:sz w:val="24"/>
          <w:szCs w:val="24"/>
        </w:rPr>
        <w:t xml:space="preserve"> у детей, страдающих нарушениями письменной речи. Для нее наиболее характерны следующие ошибки:</w:t>
      </w:r>
    </w:p>
    <w:p w:rsidR="00C87970" w:rsidRPr="00AC584F" w:rsidRDefault="00C87970" w:rsidP="00AC584F">
      <w:pPr>
        <w:pStyle w:val="a4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4F">
        <w:rPr>
          <w:rFonts w:ascii="Times New Roman" w:eastAsia="Times New Roman" w:hAnsi="Times New Roman" w:cs="Times New Roman"/>
          <w:sz w:val="24"/>
          <w:szCs w:val="24"/>
        </w:rPr>
        <w:t>пропуски букв и слогов;</w:t>
      </w:r>
    </w:p>
    <w:p w:rsidR="00C87970" w:rsidRPr="00AC584F" w:rsidRDefault="00C87970" w:rsidP="00AC584F">
      <w:pPr>
        <w:pStyle w:val="a4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4F">
        <w:rPr>
          <w:rFonts w:ascii="Times New Roman" w:eastAsia="Times New Roman" w:hAnsi="Times New Roman" w:cs="Times New Roman"/>
          <w:sz w:val="24"/>
          <w:szCs w:val="24"/>
        </w:rPr>
        <w:t>перестановка букв и (или) слогов;</w:t>
      </w:r>
    </w:p>
    <w:p w:rsidR="00C87970" w:rsidRPr="00AC584F" w:rsidRDefault="00C87970" w:rsidP="00AC584F">
      <w:pPr>
        <w:pStyle w:val="a4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584F">
        <w:rPr>
          <w:rFonts w:ascii="Times New Roman" w:eastAsia="Times New Roman" w:hAnsi="Times New Roman" w:cs="Times New Roman"/>
          <w:sz w:val="24"/>
          <w:szCs w:val="24"/>
        </w:rPr>
        <w:t>недописывание</w:t>
      </w:r>
      <w:proofErr w:type="spellEnd"/>
      <w:r w:rsidRPr="00AC584F">
        <w:rPr>
          <w:rFonts w:ascii="Times New Roman" w:eastAsia="Times New Roman" w:hAnsi="Times New Roman" w:cs="Times New Roman"/>
          <w:sz w:val="24"/>
          <w:szCs w:val="24"/>
        </w:rPr>
        <w:t xml:space="preserve"> слов;</w:t>
      </w:r>
    </w:p>
    <w:p w:rsidR="00C87970" w:rsidRPr="00AC584F" w:rsidRDefault="00C87970" w:rsidP="00AC584F">
      <w:pPr>
        <w:pStyle w:val="a4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4F">
        <w:rPr>
          <w:rFonts w:ascii="Times New Roman" w:eastAsia="Times New Roman" w:hAnsi="Times New Roman" w:cs="Times New Roman"/>
          <w:sz w:val="24"/>
          <w:szCs w:val="24"/>
        </w:rPr>
        <w:t>написание лишних букв в слове (бывает, когда ребенок, проговаривая при письме, очень долго "поет звук";</w:t>
      </w:r>
    </w:p>
    <w:p w:rsidR="00C87970" w:rsidRPr="00AC584F" w:rsidRDefault="00C87970" w:rsidP="00AC584F">
      <w:pPr>
        <w:pStyle w:val="a4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4F">
        <w:rPr>
          <w:rFonts w:ascii="Times New Roman" w:eastAsia="Times New Roman" w:hAnsi="Times New Roman" w:cs="Times New Roman"/>
          <w:sz w:val="24"/>
          <w:szCs w:val="24"/>
        </w:rPr>
        <w:t>повторение букв и (или) слогов;</w:t>
      </w:r>
    </w:p>
    <w:p w:rsidR="00C87970" w:rsidRPr="00AC584F" w:rsidRDefault="00C87970" w:rsidP="00AC584F">
      <w:pPr>
        <w:pStyle w:val="a4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584F">
        <w:rPr>
          <w:rFonts w:ascii="Times New Roman" w:eastAsia="Times New Roman" w:hAnsi="Times New Roman" w:cs="Times New Roman"/>
          <w:sz w:val="24"/>
          <w:szCs w:val="24"/>
        </w:rPr>
        <w:t>контоминация</w:t>
      </w:r>
      <w:proofErr w:type="spellEnd"/>
      <w:r w:rsidRPr="00AC584F">
        <w:rPr>
          <w:rFonts w:ascii="Times New Roman" w:eastAsia="Times New Roman" w:hAnsi="Times New Roman" w:cs="Times New Roman"/>
          <w:sz w:val="24"/>
          <w:szCs w:val="24"/>
        </w:rPr>
        <w:t xml:space="preserve"> - в одном слове слоги разных слов;</w:t>
      </w:r>
    </w:p>
    <w:p w:rsidR="00FE0A1C" w:rsidRPr="00AC584F" w:rsidRDefault="00C87970" w:rsidP="00AC584F">
      <w:pPr>
        <w:pStyle w:val="a4"/>
        <w:numPr>
          <w:ilvl w:val="1"/>
          <w:numId w:val="3"/>
        </w:numPr>
        <w:spacing w:after="240" w:line="240" w:lineRule="auto"/>
        <w:ind w:left="0" w:firstLine="1080"/>
        <w:rPr>
          <w:rFonts w:ascii="Times New Roman" w:eastAsia="Times New Roman" w:hAnsi="Times New Roman" w:cs="Times New Roman"/>
          <w:sz w:val="24"/>
          <w:szCs w:val="24"/>
        </w:rPr>
      </w:pPr>
      <w:r w:rsidRPr="00AC584F">
        <w:rPr>
          <w:rFonts w:ascii="Times New Roman" w:eastAsia="Times New Roman" w:hAnsi="Times New Roman" w:cs="Times New Roman"/>
          <w:sz w:val="24"/>
          <w:szCs w:val="24"/>
        </w:rPr>
        <w:t>слитное написание предлогов, раздельное написание приставок ("</w:t>
      </w:r>
      <w:proofErr w:type="spellStart"/>
      <w:r w:rsidRPr="00AC584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C584F">
        <w:rPr>
          <w:rFonts w:ascii="Times New Roman" w:eastAsia="Times New Roman" w:hAnsi="Times New Roman" w:cs="Times New Roman"/>
          <w:sz w:val="24"/>
          <w:szCs w:val="24"/>
        </w:rPr>
        <w:t>крыше</w:t>
      </w:r>
      <w:proofErr w:type="spellEnd"/>
      <w:r w:rsidRPr="00AC584F">
        <w:rPr>
          <w:rFonts w:ascii="Times New Roman" w:eastAsia="Times New Roman" w:hAnsi="Times New Roman" w:cs="Times New Roman"/>
          <w:sz w:val="24"/>
          <w:szCs w:val="24"/>
        </w:rPr>
        <w:t>", "на ступила").</w:t>
      </w:r>
      <w:r w:rsidRPr="00AC584F">
        <w:rPr>
          <w:rFonts w:ascii="Times New Roman" w:eastAsia="Times New Roman" w:hAnsi="Times New Roman" w:cs="Times New Roman"/>
          <w:sz w:val="24"/>
          <w:szCs w:val="24"/>
        </w:rPr>
        <w:br/>
      </w:r>
      <w:r w:rsidRPr="00AC584F">
        <w:rPr>
          <w:rFonts w:ascii="Times New Roman" w:eastAsia="Times New Roman" w:hAnsi="Times New Roman" w:cs="Times New Roman"/>
          <w:sz w:val="24"/>
          <w:szCs w:val="24"/>
        </w:rPr>
        <w:br/>
      </w:r>
      <w:r w:rsidRPr="00AC58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4. </w:t>
      </w:r>
      <w:proofErr w:type="spellStart"/>
      <w:r w:rsidRPr="00AC584F">
        <w:rPr>
          <w:rFonts w:ascii="Times New Roman" w:eastAsia="Times New Roman" w:hAnsi="Times New Roman" w:cs="Times New Roman"/>
          <w:i/>
          <w:iCs/>
          <w:sz w:val="24"/>
          <w:szCs w:val="24"/>
        </w:rPr>
        <w:t>Аграмматическая</w:t>
      </w:r>
      <w:proofErr w:type="spellEnd"/>
      <w:r w:rsidRPr="00AC58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584F">
        <w:rPr>
          <w:rFonts w:ascii="Times New Roman" w:eastAsia="Times New Roman" w:hAnsi="Times New Roman" w:cs="Times New Roman"/>
          <w:i/>
          <w:iCs/>
          <w:sz w:val="24"/>
          <w:szCs w:val="24"/>
        </w:rPr>
        <w:t>дисграфия</w:t>
      </w:r>
      <w:proofErr w:type="spellEnd"/>
      <w:r w:rsidRPr="00AC58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AC584F">
        <w:rPr>
          <w:rFonts w:ascii="Times New Roman" w:eastAsia="Times New Roman" w:hAnsi="Times New Roman" w:cs="Times New Roman"/>
          <w:sz w:val="24"/>
          <w:szCs w:val="24"/>
        </w:rPr>
        <w:br/>
        <w:t xml:space="preserve">Связана с недоразвитием грамматического строя речи. Ребенок пишет </w:t>
      </w:r>
      <w:proofErr w:type="spellStart"/>
      <w:r w:rsidRPr="00AC584F">
        <w:rPr>
          <w:rFonts w:ascii="Times New Roman" w:eastAsia="Times New Roman" w:hAnsi="Times New Roman" w:cs="Times New Roman"/>
          <w:sz w:val="24"/>
          <w:szCs w:val="24"/>
        </w:rPr>
        <w:t>аграмматично</w:t>
      </w:r>
      <w:proofErr w:type="spellEnd"/>
      <w:r w:rsidRPr="00AC584F">
        <w:rPr>
          <w:rFonts w:ascii="Times New Roman" w:eastAsia="Times New Roman" w:hAnsi="Times New Roman" w:cs="Times New Roman"/>
          <w:sz w:val="24"/>
          <w:szCs w:val="24"/>
        </w:rPr>
        <w:t>, т.е. как бы вопреки пр</w:t>
      </w:r>
      <w:r w:rsidR="00FE0A1C" w:rsidRPr="00AC584F">
        <w:rPr>
          <w:rFonts w:ascii="Times New Roman" w:eastAsia="Times New Roman" w:hAnsi="Times New Roman" w:cs="Times New Roman"/>
          <w:sz w:val="24"/>
          <w:szCs w:val="24"/>
        </w:rPr>
        <w:t>авилам грамматики ("красивый шапка", "сильные мальчик</w:t>
      </w:r>
      <w:r w:rsidRPr="00AC584F">
        <w:rPr>
          <w:rFonts w:ascii="Times New Roman" w:eastAsia="Times New Roman" w:hAnsi="Times New Roman" w:cs="Times New Roman"/>
          <w:sz w:val="24"/>
          <w:szCs w:val="24"/>
        </w:rPr>
        <w:t xml:space="preserve">"). </w:t>
      </w:r>
      <w:proofErr w:type="spellStart"/>
      <w:r w:rsidRPr="00AC584F">
        <w:rPr>
          <w:rFonts w:ascii="Times New Roman" w:eastAsia="Times New Roman" w:hAnsi="Times New Roman" w:cs="Times New Roman"/>
          <w:sz w:val="24"/>
          <w:szCs w:val="24"/>
        </w:rPr>
        <w:t>Аграмматизмы</w:t>
      </w:r>
      <w:proofErr w:type="spellEnd"/>
      <w:r w:rsidRPr="00AC584F">
        <w:rPr>
          <w:rFonts w:ascii="Times New Roman" w:eastAsia="Times New Roman" w:hAnsi="Times New Roman" w:cs="Times New Roman"/>
          <w:sz w:val="24"/>
          <w:szCs w:val="24"/>
        </w:rPr>
        <w:t xml:space="preserve"> на письме отмечаются на уровне слова, словосочетания, предложения и текста.</w:t>
      </w:r>
      <w:r w:rsidRPr="00AC58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C584F">
        <w:rPr>
          <w:rFonts w:ascii="Times New Roman" w:eastAsia="Times New Roman" w:hAnsi="Times New Roman" w:cs="Times New Roman"/>
          <w:sz w:val="24"/>
          <w:szCs w:val="24"/>
        </w:rPr>
        <w:t>Аграмматическая</w:t>
      </w:r>
      <w:proofErr w:type="spellEnd"/>
      <w:r w:rsidRPr="00AC5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84F">
        <w:rPr>
          <w:rFonts w:ascii="Times New Roman" w:eastAsia="Times New Roman" w:hAnsi="Times New Roman" w:cs="Times New Roman"/>
          <w:sz w:val="24"/>
          <w:szCs w:val="24"/>
        </w:rPr>
        <w:t>дисграфия</w:t>
      </w:r>
      <w:proofErr w:type="spellEnd"/>
      <w:r w:rsidRPr="00AC584F">
        <w:rPr>
          <w:rFonts w:ascii="Times New Roman" w:eastAsia="Times New Roman" w:hAnsi="Times New Roman" w:cs="Times New Roman"/>
          <w:sz w:val="24"/>
          <w:szCs w:val="24"/>
        </w:rPr>
        <w:t xml:space="preserve"> обычно проявляется с 3-го класса, когда школьник</w:t>
      </w:r>
      <w:r w:rsidR="00AC584F">
        <w:rPr>
          <w:rFonts w:ascii="Times New Roman" w:eastAsia="Times New Roman" w:hAnsi="Times New Roman" w:cs="Times New Roman"/>
          <w:sz w:val="24"/>
          <w:szCs w:val="24"/>
        </w:rPr>
        <w:t xml:space="preserve"> активно</w:t>
      </w:r>
      <w:r w:rsidRPr="00AC584F">
        <w:rPr>
          <w:rFonts w:ascii="Times New Roman" w:eastAsia="Times New Roman" w:hAnsi="Times New Roman" w:cs="Times New Roman"/>
          <w:sz w:val="24"/>
          <w:szCs w:val="24"/>
        </w:rPr>
        <w:t xml:space="preserve"> приступает к изучению грамматических правил. </w:t>
      </w:r>
      <w:r w:rsidR="00FE0A1C" w:rsidRPr="00AC584F">
        <w:rPr>
          <w:rFonts w:ascii="Times New Roman" w:eastAsia="Times New Roman" w:hAnsi="Times New Roman" w:cs="Times New Roman"/>
          <w:sz w:val="24"/>
          <w:szCs w:val="24"/>
        </w:rPr>
        <w:t xml:space="preserve">На этом </w:t>
      </w:r>
      <w:r w:rsidR="00AC584F">
        <w:rPr>
          <w:rFonts w:ascii="Times New Roman" w:eastAsia="Times New Roman" w:hAnsi="Times New Roman" w:cs="Times New Roman"/>
          <w:sz w:val="24"/>
          <w:szCs w:val="24"/>
        </w:rPr>
        <w:t xml:space="preserve">этапе </w:t>
      </w:r>
      <w:r w:rsidRPr="00AC584F">
        <w:rPr>
          <w:rFonts w:ascii="Times New Roman" w:eastAsia="Times New Roman" w:hAnsi="Times New Roman" w:cs="Times New Roman"/>
          <w:sz w:val="24"/>
          <w:szCs w:val="24"/>
        </w:rPr>
        <w:t>обнару</w:t>
      </w:r>
      <w:r w:rsidR="00FE0A1C" w:rsidRPr="00AC584F">
        <w:rPr>
          <w:rFonts w:ascii="Times New Roman" w:eastAsia="Times New Roman" w:hAnsi="Times New Roman" w:cs="Times New Roman"/>
          <w:sz w:val="24"/>
          <w:szCs w:val="24"/>
        </w:rPr>
        <w:t>живается, что ребенок</w:t>
      </w:r>
      <w:r w:rsidRPr="00AC584F">
        <w:rPr>
          <w:rFonts w:ascii="Times New Roman" w:eastAsia="Times New Roman" w:hAnsi="Times New Roman" w:cs="Times New Roman"/>
          <w:sz w:val="24"/>
          <w:szCs w:val="24"/>
        </w:rPr>
        <w:t xml:space="preserve"> не может овладеть правилами изменения слов по падежам, числам, родам. Это выражается в неправильном написании окончаний слов, в неумении согласовать слова между собой. </w:t>
      </w:r>
      <w:r w:rsidRPr="00AC584F">
        <w:rPr>
          <w:rFonts w:ascii="Times New Roman" w:eastAsia="Times New Roman" w:hAnsi="Times New Roman" w:cs="Times New Roman"/>
          <w:sz w:val="24"/>
          <w:szCs w:val="24"/>
        </w:rPr>
        <w:br/>
      </w:r>
      <w:r w:rsidRPr="00AC584F">
        <w:rPr>
          <w:rFonts w:ascii="Times New Roman" w:eastAsia="Times New Roman" w:hAnsi="Times New Roman" w:cs="Times New Roman"/>
          <w:sz w:val="24"/>
          <w:szCs w:val="24"/>
        </w:rPr>
        <w:br/>
      </w:r>
      <w:r w:rsidRPr="00AC58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5. Оптическая </w:t>
      </w:r>
      <w:proofErr w:type="spellStart"/>
      <w:r w:rsidRPr="00AC584F">
        <w:rPr>
          <w:rFonts w:ascii="Times New Roman" w:eastAsia="Times New Roman" w:hAnsi="Times New Roman" w:cs="Times New Roman"/>
          <w:i/>
          <w:iCs/>
          <w:sz w:val="24"/>
          <w:szCs w:val="24"/>
        </w:rPr>
        <w:t>дисграфия</w:t>
      </w:r>
      <w:proofErr w:type="spellEnd"/>
      <w:r w:rsidRPr="00AC58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AC584F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оптической </w:t>
      </w:r>
      <w:proofErr w:type="spellStart"/>
      <w:r w:rsidR="00AC584F">
        <w:rPr>
          <w:rFonts w:ascii="Times New Roman" w:eastAsia="Times New Roman" w:hAnsi="Times New Roman" w:cs="Times New Roman"/>
          <w:sz w:val="24"/>
          <w:szCs w:val="24"/>
        </w:rPr>
        <w:t>дисграфии</w:t>
      </w:r>
      <w:proofErr w:type="spellEnd"/>
      <w:r w:rsidR="00AC5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84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AC584F">
        <w:rPr>
          <w:rFonts w:ascii="Times New Roman" w:eastAsia="Times New Roman" w:hAnsi="Times New Roman" w:cs="Times New Roman"/>
          <w:sz w:val="24"/>
          <w:szCs w:val="24"/>
        </w:rPr>
        <w:t>едостаточно сформированы зрительно-пространственные представления и зрительный анализ и синтез</w:t>
      </w:r>
      <w:r w:rsidRPr="00AC584F">
        <w:rPr>
          <w:rFonts w:ascii="Times New Roman" w:eastAsia="Times New Roman" w:hAnsi="Times New Roman" w:cs="Times New Roman"/>
          <w:sz w:val="24"/>
          <w:szCs w:val="24"/>
        </w:rPr>
        <w:t>. Все буквы русского алфавита состоят из н</w:t>
      </w:r>
      <w:r w:rsidR="00AC584F">
        <w:rPr>
          <w:rFonts w:ascii="Times New Roman" w:eastAsia="Times New Roman" w:hAnsi="Times New Roman" w:cs="Times New Roman"/>
          <w:sz w:val="24"/>
          <w:szCs w:val="24"/>
        </w:rPr>
        <w:t>абора одних и тех же элементов "палочки", "овалы"</w:t>
      </w:r>
      <w:r w:rsidRPr="00AC584F">
        <w:rPr>
          <w:rFonts w:ascii="Times New Roman" w:eastAsia="Times New Roman" w:hAnsi="Times New Roman" w:cs="Times New Roman"/>
          <w:sz w:val="24"/>
          <w:szCs w:val="24"/>
        </w:rPr>
        <w:t xml:space="preserve"> и нескольких "специфичных" элементов. Одинаковые элементы по-разному комбинируясь в пространстве, и образуют различные буквенные знаки: и, </w:t>
      </w:r>
      <w:proofErr w:type="spellStart"/>
      <w:r w:rsidRPr="00AC584F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AC58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584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AC58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584F">
        <w:rPr>
          <w:rFonts w:ascii="Times New Roman" w:eastAsia="Times New Roman" w:hAnsi="Times New Roman" w:cs="Times New Roman"/>
          <w:sz w:val="24"/>
          <w:szCs w:val="24"/>
        </w:rPr>
        <w:t>щ</w:t>
      </w:r>
      <w:proofErr w:type="spellEnd"/>
      <w:r w:rsidRPr="00AC584F">
        <w:rPr>
          <w:rFonts w:ascii="Times New Roman" w:eastAsia="Times New Roman" w:hAnsi="Times New Roman" w:cs="Times New Roman"/>
          <w:sz w:val="24"/>
          <w:szCs w:val="24"/>
        </w:rPr>
        <w:t xml:space="preserve">; б, в, </w:t>
      </w:r>
      <w:proofErr w:type="spellStart"/>
      <w:r w:rsidRPr="00AC584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C584F">
        <w:rPr>
          <w:rFonts w:ascii="Times New Roman" w:eastAsia="Times New Roman" w:hAnsi="Times New Roman" w:cs="Times New Roman"/>
          <w:sz w:val="24"/>
          <w:szCs w:val="24"/>
        </w:rPr>
        <w:t>, у...</w:t>
      </w:r>
      <w:r w:rsidRPr="00AC584F">
        <w:rPr>
          <w:rFonts w:ascii="Times New Roman" w:eastAsia="Times New Roman" w:hAnsi="Times New Roman" w:cs="Times New Roman"/>
          <w:sz w:val="24"/>
          <w:szCs w:val="24"/>
        </w:rPr>
        <w:br/>
        <w:t>Если ребенок не улавливает тонких различий между буквами, то это непременно приведет к трудностям усвоения начертания букв и к неправильному изображению их на письме.</w:t>
      </w:r>
      <w:r w:rsidRPr="00AC584F">
        <w:rPr>
          <w:rFonts w:ascii="Times New Roman" w:eastAsia="Times New Roman" w:hAnsi="Times New Roman" w:cs="Times New Roman"/>
          <w:sz w:val="24"/>
          <w:szCs w:val="24"/>
        </w:rPr>
        <w:br/>
      </w:r>
      <w:r w:rsidRPr="00AC584F">
        <w:rPr>
          <w:rFonts w:ascii="Times New Roman" w:eastAsia="Times New Roman" w:hAnsi="Times New Roman" w:cs="Times New Roman"/>
          <w:sz w:val="24"/>
          <w:szCs w:val="24"/>
        </w:rPr>
        <w:br/>
      </w:r>
      <w:r w:rsidRPr="00AC58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Ошибки, наиболее часто встречающиеся на письме: </w:t>
      </w:r>
      <w:r w:rsidRPr="00AC584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AC584F">
        <w:rPr>
          <w:rFonts w:ascii="Times New Roman" w:eastAsia="Times New Roman" w:hAnsi="Times New Roman" w:cs="Times New Roman"/>
          <w:sz w:val="24"/>
          <w:szCs w:val="24"/>
        </w:rPr>
        <w:t>недописывание</w:t>
      </w:r>
      <w:proofErr w:type="spellEnd"/>
      <w:r w:rsidRPr="00AC584F">
        <w:rPr>
          <w:rFonts w:ascii="Times New Roman" w:eastAsia="Times New Roman" w:hAnsi="Times New Roman" w:cs="Times New Roman"/>
          <w:sz w:val="24"/>
          <w:szCs w:val="24"/>
        </w:rPr>
        <w:t xml:space="preserve"> элементов букв </w:t>
      </w:r>
    </w:p>
    <w:p w:rsidR="00FE0A1C" w:rsidRDefault="00C87970" w:rsidP="00C879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970">
        <w:rPr>
          <w:rFonts w:ascii="Times New Roman" w:eastAsia="Times New Roman" w:hAnsi="Times New Roman" w:cs="Times New Roman"/>
          <w:sz w:val="24"/>
          <w:szCs w:val="24"/>
        </w:rPr>
        <w:t>- добавление лишних элементов;</w:t>
      </w:r>
      <w:r w:rsidRPr="00C8797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E0A1C" w:rsidRDefault="00C87970" w:rsidP="00C879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970">
        <w:rPr>
          <w:rFonts w:ascii="Times New Roman" w:eastAsia="Times New Roman" w:hAnsi="Times New Roman" w:cs="Times New Roman"/>
          <w:sz w:val="24"/>
          <w:szCs w:val="24"/>
        </w:rPr>
        <w:t>- пропуски элементов, особенно при соединении букв, включающих одинаковый элемент;</w:t>
      </w:r>
      <w:r w:rsidRPr="00C8797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87970" w:rsidRPr="00C87970" w:rsidRDefault="00C87970" w:rsidP="00C879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970">
        <w:rPr>
          <w:rFonts w:ascii="Times New Roman" w:eastAsia="Times New Roman" w:hAnsi="Times New Roman" w:cs="Times New Roman"/>
          <w:sz w:val="24"/>
          <w:szCs w:val="24"/>
        </w:rPr>
        <w:t>- зеркальное написание букв.</w:t>
      </w:r>
    </w:p>
    <w:p w:rsidR="00C87970" w:rsidRPr="00FE0A1C" w:rsidRDefault="00C87970" w:rsidP="00FE0A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E0A1C">
        <w:rPr>
          <w:b/>
          <w:color w:val="000000"/>
        </w:rPr>
        <w:t xml:space="preserve">Что делать, если </w:t>
      </w:r>
      <w:r w:rsidR="003656AF" w:rsidRPr="00FE0A1C">
        <w:rPr>
          <w:b/>
          <w:color w:val="000000"/>
        </w:rPr>
        <w:t xml:space="preserve">у ребенка обнаружилась </w:t>
      </w:r>
      <w:proofErr w:type="spellStart"/>
      <w:r w:rsidRPr="00FE0A1C">
        <w:rPr>
          <w:b/>
          <w:color w:val="000000"/>
        </w:rPr>
        <w:t>дисграфия</w:t>
      </w:r>
      <w:proofErr w:type="spellEnd"/>
      <w:r w:rsidRPr="00FE0A1C">
        <w:rPr>
          <w:b/>
          <w:color w:val="000000"/>
        </w:rPr>
        <w:t>?</w:t>
      </w:r>
    </w:p>
    <w:p w:rsidR="00C87970" w:rsidRPr="00FE0A1C" w:rsidRDefault="00C87970" w:rsidP="00C879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E0A1C">
        <w:rPr>
          <w:color w:val="000000"/>
          <w:u w:val="single"/>
        </w:rPr>
        <w:t>Прежде всего: не падать духом</w:t>
      </w:r>
      <w:r w:rsidRPr="00FE0A1C">
        <w:rPr>
          <w:color w:val="000000"/>
        </w:rPr>
        <w:t>!!!</w:t>
      </w:r>
    </w:p>
    <w:p w:rsidR="00C87970" w:rsidRPr="00C87970" w:rsidRDefault="00C87970" w:rsidP="00C879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970">
        <w:rPr>
          <w:color w:val="000000"/>
        </w:rPr>
        <w:lastRenderedPageBreak/>
        <w:t xml:space="preserve">Такие ребята вполне способны овладеть чтением и письмом, если они будут настойчиво заниматься. Кому-то понадобятся годы занятий, кому-то – месяцы. Суть уроков – тренировка речевого слуха и буквенного зрения. </w:t>
      </w:r>
      <w:r w:rsidR="00FE0A1C">
        <w:rPr>
          <w:color w:val="000000"/>
        </w:rPr>
        <w:t xml:space="preserve">За помощью необходимо обратиться к учителю-логопеду. </w:t>
      </w:r>
      <w:r w:rsidRPr="00C87970">
        <w:rPr>
          <w:color w:val="000000"/>
        </w:rPr>
        <w:t>Логопедические занятия</w:t>
      </w:r>
      <w:r w:rsidRPr="00C87970">
        <w:rPr>
          <w:rStyle w:val="apple-converted-space"/>
          <w:color w:val="000000"/>
        </w:rPr>
        <w:t> </w:t>
      </w:r>
      <w:r w:rsidRPr="00C87970">
        <w:rPr>
          <w:color w:val="000000"/>
        </w:rPr>
        <w:t xml:space="preserve"> проводятся по определенной системе: используются различные речевые игры</w:t>
      </w:r>
      <w:r w:rsidR="00FE0A1C">
        <w:rPr>
          <w:color w:val="000000"/>
        </w:rPr>
        <w:t xml:space="preserve"> и упражнения</w:t>
      </w:r>
      <w:r w:rsidRPr="00C87970">
        <w:rPr>
          <w:color w:val="000000"/>
        </w:rPr>
        <w:t>, разрезная или магнитная азбука для складывания слов, выделение грамматических элементов слов</w:t>
      </w:r>
      <w:r w:rsidR="00FE0A1C">
        <w:rPr>
          <w:color w:val="000000"/>
        </w:rPr>
        <w:t xml:space="preserve"> и многое другое</w:t>
      </w:r>
      <w:r w:rsidRPr="00C87970">
        <w:rPr>
          <w:color w:val="000000"/>
        </w:rPr>
        <w:t xml:space="preserve">. Ребенок должен усвоить, как произносятся определенные звуки и какой букве при письме этот звук соответствует.   Тренировка ведется путем повторения слов, диктанта, подбора слов по заданным звукам, анализа </w:t>
      </w:r>
      <w:proofErr w:type="spellStart"/>
      <w:r w:rsidRPr="00C87970">
        <w:rPr>
          <w:color w:val="000000"/>
        </w:rPr>
        <w:t>звуко-буквенного</w:t>
      </w:r>
      <w:proofErr w:type="spellEnd"/>
      <w:r w:rsidRPr="00C87970">
        <w:rPr>
          <w:color w:val="000000"/>
        </w:rPr>
        <w:t xml:space="preserve"> состава слов </w:t>
      </w:r>
      <w:proofErr w:type="spellStart"/>
      <w:r w:rsidRPr="00C87970">
        <w:rPr>
          <w:color w:val="000000"/>
        </w:rPr>
        <w:t>ипользуется</w:t>
      </w:r>
      <w:proofErr w:type="spellEnd"/>
      <w:r w:rsidRPr="00C87970">
        <w:rPr>
          <w:color w:val="000000"/>
        </w:rPr>
        <w:t xml:space="preserve"> наглядный материал, помогающий запомнить начертания букв. </w:t>
      </w:r>
    </w:p>
    <w:p w:rsidR="00C87970" w:rsidRDefault="00C87970" w:rsidP="00C879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970">
        <w:rPr>
          <w:color w:val="000000"/>
        </w:rPr>
        <w:t>   </w:t>
      </w:r>
      <w:r w:rsidR="003656AF">
        <w:rPr>
          <w:color w:val="000000"/>
        </w:rPr>
        <w:t xml:space="preserve">Работа по устранению </w:t>
      </w:r>
      <w:proofErr w:type="spellStart"/>
      <w:r w:rsidR="003656AF">
        <w:rPr>
          <w:color w:val="000000"/>
        </w:rPr>
        <w:t>дисграфии</w:t>
      </w:r>
      <w:proofErr w:type="spellEnd"/>
      <w:r w:rsidR="003656AF">
        <w:rPr>
          <w:color w:val="000000"/>
        </w:rPr>
        <w:t xml:space="preserve"> должна начинаться не в школе когда обнаружатся специфические ошибки на письме, а в дошкольном возрасте, задолго до начала обучения ребенка грамоте.</w:t>
      </w:r>
      <w:r w:rsidRPr="00C87970">
        <w:rPr>
          <w:color w:val="000000"/>
        </w:rPr>
        <w:t xml:space="preserve"> </w:t>
      </w:r>
    </w:p>
    <w:p w:rsidR="00E77B9F" w:rsidRPr="00AC584F" w:rsidRDefault="003656AF" w:rsidP="00C879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584F">
        <w:rPr>
          <w:color w:val="000000"/>
        </w:rPr>
        <w:t xml:space="preserve">Дети страдающие </w:t>
      </w:r>
      <w:proofErr w:type="spellStart"/>
      <w:r w:rsidRPr="00AC584F">
        <w:rPr>
          <w:color w:val="000000"/>
        </w:rPr>
        <w:t>дисграфией</w:t>
      </w:r>
      <w:proofErr w:type="spellEnd"/>
      <w:r w:rsidRPr="00AC584F">
        <w:rPr>
          <w:color w:val="000000"/>
        </w:rPr>
        <w:t xml:space="preserve">, нуждаются в специальной логопедической помощи, т.к. специфические ошибки письма не могут быть </w:t>
      </w:r>
      <w:proofErr w:type="spellStart"/>
      <w:r w:rsidRPr="00AC584F">
        <w:rPr>
          <w:color w:val="000000"/>
        </w:rPr>
        <w:t>преодалены</w:t>
      </w:r>
      <w:proofErr w:type="spellEnd"/>
      <w:r w:rsidRPr="00AC584F">
        <w:rPr>
          <w:color w:val="000000"/>
        </w:rPr>
        <w:t xml:space="preserve"> обычными школьными методами</w:t>
      </w:r>
      <w:r w:rsidR="00E77B9F" w:rsidRPr="00AC584F">
        <w:rPr>
          <w:color w:val="000000"/>
        </w:rPr>
        <w:t xml:space="preserve">. </w:t>
      </w:r>
    </w:p>
    <w:p w:rsidR="00E77B9F" w:rsidRPr="00AC584F" w:rsidRDefault="00E77B9F" w:rsidP="00C879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</w:p>
    <w:p w:rsidR="003656AF" w:rsidRPr="00AC584F" w:rsidRDefault="00166155" w:rsidP="00C879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  <w:u w:val="single"/>
        </w:rPr>
        <w:t>Важно!</w:t>
      </w:r>
      <w:r w:rsidR="00E77B9F" w:rsidRPr="00AC584F"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Д</w:t>
      </w:r>
      <w:r w:rsidR="00E77B9F" w:rsidRPr="00AC584F">
        <w:rPr>
          <w:color w:val="000000"/>
          <w:u w:val="single"/>
        </w:rPr>
        <w:t>исграфию</w:t>
      </w:r>
      <w:proofErr w:type="spellEnd"/>
      <w:r w:rsidR="00E77B9F" w:rsidRPr="00AC584F">
        <w:rPr>
          <w:color w:val="000000"/>
          <w:u w:val="single"/>
        </w:rPr>
        <w:t xml:space="preserve"> значительно легче предупредить, чем устранить!</w:t>
      </w:r>
    </w:p>
    <w:p w:rsidR="00C87970" w:rsidRPr="00C87970" w:rsidRDefault="00C87970" w:rsidP="00C879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0D6" w:rsidRPr="00236B53" w:rsidRDefault="006B50D6" w:rsidP="006B50D6">
      <w:pPr>
        <w:rPr>
          <w:rFonts w:ascii="Times New Roman" w:hAnsi="Times New Roman" w:cs="Times New Roman"/>
          <w:sz w:val="20"/>
          <w:szCs w:val="20"/>
        </w:rPr>
      </w:pPr>
      <w:r w:rsidRPr="00236B53">
        <w:rPr>
          <w:rFonts w:ascii="Times New Roman" w:hAnsi="Times New Roman" w:cs="Times New Roman"/>
          <w:sz w:val="20"/>
          <w:szCs w:val="20"/>
          <w:shd w:val="clear" w:color="auto" w:fill="FFFFFF"/>
        </w:rPr>
        <w:t>Список литературы</w:t>
      </w:r>
      <w:r w:rsidRPr="00236B53">
        <w:rPr>
          <w:rFonts w:ascii="Times New Roman" w:hAnsi="Times New Roman" w:cs="Times New Roman"/>
          <w:sz w:val="20"/>
          <w:szCs w:val="20"/>
        </w:rPr>
        <w:br/>
      </w:r>
      <w:r w:rsidRPr="00236B53">
        <w:rPr>
          <w:rFonts w:ascii="Times New Roman" w:hAnsi="Times New Roman" w:cs="Times New Roman"/>
          <w:sz w:val="20"/>
          <w:szCs w:val="20"/>
          <w:shd w:val="clear" w:color="auto" w:fill="FFFFFF"/>
        </w:rPr>
        <w:t>1.. И.Е. Токарь "Сборник упражнений по предупреждению и коррекции письменных нарушений речи" (очень много полезных упражнений, со "шрифтом" тоже).</w:t>
      </w:r>
      <w:r w:rsidRPr="00236B53">
        <w:rPr>
          <w:rFonts w:ascii="Times New Roman" w:hAnsi="Times New Roman" w:cs="Times New Roman"/>
          <w:sz w:val="20"/>
          <w:szCs w:val="20"/>
        </w:rPr>
        <w:br/>
      </w:r>
      <w:r w:rsidRPr="00236B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 З.И. </w:t>
      </w:r>
      <w:proofErr w:type="spellStart"/>
      <w:r w:rsidRPr="00236B53">
        <w:rPr>
          <w:rFonts w:ascii="Times New Roman" w:hAnsi="Times New Roman" w:cs="Times New Roman"/>
          <w:sz w:val="20"/>
          <w:szCs w:val="20"/>
          <w:shd w:val="clear" w:color="auto" w:fill="FFFFFF"/>
        </w:rPr>
        <w:t>Бекшиева</w:t>
      </w:r>
      <w:proofErr w:type="spellEnd"/>
      <w:r w:rsidRPr="00236B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"Коррекция письменной речи у школьников"</w:t>
      </w:r>
      <w:r w:rsidRPr="00236B53">
        <w:rPr>
          <w:rFonts w:ascii="Times New Roman" w:hAnsi="Times New Roman" w:cs="Times New Roman"/>
          <w:sz w:val="20"/>
          <w:szCs w:val="20"/>
        </w:rPr>
        <w:br/>
      </w:r>
      <w:r w:rsidRPr="00236B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3. Л.Н. </w:t>
      </w:r>
      <w:proofErr w:type="spellStart"/>
      <w:r w:rsidRPr="00236B53">
        <w:rPr>
          <w:rFonts w:ascii="Times New Roman" w:hAnsi="Times New Roman" w:cs="Times New Roman"/>
          <w:sz w:val="20"/>
          <w:szCs w:val="20"/>
          <w:shd w:val="clear" w:color="auto" w:fill="FFFFFF"/>
        </w:rPr>
        <w:t>Ефименкова</w:t>
      </w:r>
      <w:proofErr w:type="spellEnd"/>
      <w:r w:rsidRPr="00236B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"Коррекция устной и письменной речи у первоклассников"</w:t>
      </w:r>
      <w:r w:rsidRPr="00236B53">
        <w:rPr>
          <w:rFonts w:ascii="Times New Roman" w:hAnsi="Times New Roman" w:cs="Times New Roman"/>
          <w:sz w:val="20"/>
          <w:szCs w:val="20"/>
        </w:rPr>
        <w:br/>
      </w:r>
      <w:r w:rsidRPr="00236B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4. Н.А. Кочеткова "Я различаю буквы </w:t>
      </w:r>
      <w:proofErr w:type="spellStart"/>
      <w:r w:rsidRPr="00236B53">
        <w:rPr>
          <w:rFonts w:ascii="Times New Roman" w:hAnsi="Times New Roman" w:cs="Times New Roman"/>
          <w:sz w:val="20"/>
          <w:szCs w:val="20"/>
          <w:shd w:val="clear" w:color="auto" w:fill="FFFFFF"/>
        </w:rPr>
        <w:t>о-а</w:t>
      </w:r>
      <w:proofErr w:type="spellEnd"/>
      <w:r w:rsidRPr="00236B53">
        <w:rPr>
          <w:rFonts w:ascii="Times New Roman" w:hAnsi="Times New Roman" w:cs="Times New Roman"/>
          <w:sz w:val="20"/>
          <w:szCs w:val="20"/>
          <w:shd w:val="clear" w:color="auto" w:fill="FFFFFF"/>
        </w:rPr>
        <w:t>, сходные по написанию: альбом ученика (и другие), издательство "ГНОМ и Д", 2005.</w:t>
      </w:r>
      <w:r w:rsidRPr="00236B53">
        <w:rPr>
          <w:rFonts w:ascii="Times New Roman" w:hAnsi="Times New Roman" w:cs="Times New Roman"/>
          <w:sz w:val="20"/>
          <w:szCs w:val="20"/>
        </w:rPr>
        <w:br/>
      </w:r>
      <w:r w:rsidRPr="00236B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5.. В.И. Городилова, М.З. Кудрявцева "ЧТЕНИЕ И </w:t>
      </w:r>
      <w:proofErr w:type="spellStart"/>
      <w:r w:rsidRPr="00236B53">
        <w:rPr>
          <w:rFonts w:ascii="Times New Roman" w:hAnsi="Times New Roman" w:cs="Times New Roman"/>
          <w:sz w:val="20"/>
          <w:szCs w:val="20"/>
          <w:shd w:val="clear" w:color="auto" w:fill="FFFFFF"/>
        </w:rPr>
        <w:t>ПИСЬМО.Обучение</w:t>
      </w:r>
      <w:proofErr w:type="spellEnd"/>
      <w:r w:rsidRPr="00236B53">
        <w:rPr>
          <w:rFonts w:ascii="Times New Roman" w:hAnsi="Times New Roman" w:cs="Times New Roman"/>
          <w:sz w:val="20"/>
          <w:szCs w:val="20"/>
          <w:shd w:val="clear" w:color="auto" w:fill="FFFFFF"/>
        </w:rPr>
        <w:t>, развитие и исправление недостатков".</w:t>
      </w:r>
      <w:r w:rsidRPr="00236B53">
        <w:rPr>
          <w:rFonts w:ascii="Times New Roman" w:hAnsi="Times New Roman" w:cs="Times New Roman"/>
          <w:sz w:val="20"/>
          <w:szCs w:val="20"/>
        </w:rPr>
        <w:br/>
      </w:r>
      <w:r w:rsidRPr="00236B53">
        <w:rPr>
          <w:rFonts w:ascii="Times New Roman" w:hAnsi="Times New Roman" w:cs="Times New Roman"/>
          <w:sz w:val="20"/>
          <w:szCs w:val="20"/>
          <w:shd w:val="clear" w:color="auto" w:fill="FFFFFF"/>
        </w:rPr>
        <w:t>6. Н.Г. Алтухова "Научитесь слышать звук".</w:t>
      </w:r>
      <w:r w:rsidRPr="00236B53">
        <w:rPr>
          <w:rFonts w:ascii="Times New Roman" w:hAnsi="Times New Roman" w:cs="Times New Roman"/>
          <w:sz w:val="20"/>
          <w:szCs w:val="20"/>
        </w:rPr>
        <w:br/>
      </w:r>
      <w:r w:rsidRPr="00236B53">
        <w:rPr>
          <w:rFonts w:ascii="Times New Roman" w:hAnsi="Times New Roman" w:cs="Times New Roman"/>
          <w:sz w:val="20"/>
          <w:szCs w:val="20"/>
          <w:shd w:val="clear" w:color="auto" w:fill="FFFFFF"/>
        </w:rPr>
        <w:t>7. А.А. Осипова "Диагностика и коррекция внимания" (программа для детей 5-9 лет).</w:t>
      </w:r>
      <w:r w:rsidRPr="00236B53">
        <w:rPr>
          <w:rFonts w:ascii="Times New Roman" w:hAnsi="Times New Roman" w:cs="Times New Roman"/>
          <w:sz w:val="20"/>
          <w:szCs w:val="20"/>
        </w:rPr>
        <w:br/>
      </w:r>
      <w:r w:rsidRPr="00236B53">
        <w:rPr>
          <w:rFonts w:ascii="Times New Roman" w:hAnsi="Times New Roman" w:cs="Times New Roman"/>
          <w:sz w:val="20"/>
          <w:szCs w:val="20"/>
          <w:shd w:val="clear" w:color="auto" w:fill="FFFFFF"/>
        </w:rPr>
        <w:t>8.. З. В. Короткевич « Текстовые упражнения для развития орфографической зоркости младших школьников. 2-4 классы . Издательство: Мозырь: Содействие . Год: 2010</w:t>
      </w:r>
      <w:r w:rsidRPr="00236B53">
        <w:rPr>
          <w:rFonts w:ascii="Times New Roman" w:hAnsi="Times New Roman" w:cs="Times New Roman"/>
          <w:sz w:val="20"/>
          <w:szCs w:val="20"/>
        </w:rPr>
        <w:br/>
      </w:r>
      <w:r w:rsidRPr="00236B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9.. А. Е. Соболева , Е. Н. Емельянова « Пишу без ошибок. Русский язык с </w:t>
      </w:r>
      <w:proofErr w:type="spellStart"/>
      <w:r w:rsidRPr="00236B53">
        <w:rPr>
          <w:rFonts w:ascii="Times New Roman" w:hAnsi="Times New Roman" w:cs="Times New Roman"/>
          <w:sz w:val="20"/>
          <w:szCs w:val="20"/>
          <w:shd w:val="clear" w:color="auto" w:fill="FFFFFF"/>
        </w:rPr>
        <w:t>нейропсихологом</w:t>
      </w:r>
      <w:proofErr w:type="spellEnd"/>
      <w:r w:rsidRPr="00236B53">
        <w:rPr>
          <w:rFonts w:ascii="Times New Roman" w:hAnsi="Times New Roman" w:cs="Times New Roman"/>
          <w:sz w:val="20"/>
          <w:szCs w:val="20"/>
          <w:shd w:val="clear" w:color="auto" w:fill="FFFFFF"/>
        </w:rPr>
        <w:t>» Издательство: Питер Год: 2008</w:t>
      </w:r>
    </w:p>
    <w:p w:rsidR="006D59F5" w:rsidRPr="00236B53" w:rsidRDefault="006D59F5">
      <w:pPr>
        <w:rPr>
          <w:rFonts w:ascii="Times New Roman" w:hAnsi="Times New Roman" w:cs="Times New Roman"/>
          <w:sz w:val="20"/>
          <w:szCs w:val="20"/>
        </w:rPr>
      </w:pPr>
    </w:p>
    <w:sectPr w:rsidR="006D59F5" w:rsidRPr="00236B53" w:rsidSect="0041583E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A1E2"/>
      </v:shape>
    </w:pict>
  </w:numPicBullet>
  <w:abstractNum w:abstractNumId="0">
    <w:nsid w:val="02FD5C4A"/>
    <w:multiLevelType w:val="multilevel"/>
    <w:tmpl w:val="6E08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10798"/>
    <w:multiLevelType w:val="multilevel"/>
    <w:tmpl w:val="F5C6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9E7309"/>
    <w:multiLevelType w:val="hybridMultilevel"/>
    <w:tmpl w:val="EB2C73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7970"/>
    <w:rsid w:val="00166155"/>
    <w:rsid w:val="00236B53"/>
    <w:rsid w:val="003656AF"/>
    <w:rsid w:val="006B50D6"/>
    <w:rsid w:val="006D59F5"/>
    <w:rsid w:val="00932B05"/>
    <w:rsid w:val="00AC584F"/>
    <w:rsid w:val="00BB7757"/>
    <w:rsid w:val="00C714F2"/>
    <w:rsid w:val="00C87970"/>
    <w:rsid w:val="00E77B9F"/>
    <w:rsid w:val="00E9174A"/>
    <w:rsid w:val="00FE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7970"/>
    <w:pPr>
      <w:ind w:left="720"/>
      <w:contextualSpacing/>
    </w:pPr>
  </w:style>
  <w:style w:type="character" w:customStyle="1" w:styleId="apple-converted-space">
    <w:name w:val="apple-converted-space"/>
    <w:basedOn w:val="a0"/>
    <w:rsid w:val="00C87970"/>
  </w:style>
  <w:style w:type="paragraph" w:styleId="a5">
    <w:name w:val="Balloon Text"/>
    <w:basedOn w:val="a"/>
    <w:link w:val="a6"/>
    <w:uiPriority w:val="99"/>
    <w:semiHidden/>
    <w:unhideWhenUsed/>
    <w:rsid w:val="00C8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7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65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5</cp:revision>
  <dcterms:created xsi:type="dcterms:W3CDTF">2015-12-04T09:34:00Z</dcterms:created>
  <dcterms:modified xsi:type="dcterms:W3CDTF">2015-12-04T13:49:00Z</dcterms:modified>
</cp:coreProperties>
</file>