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FB" w:rsidRPr="006D41FB" w:rsidRDefault="006D41FB" w:rsidP="006D41FB">
      <w:pPr>
        <w:spacing w:after="0" w:line="360" w:lineRule="auto"/>
        <w:ind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6D41FB">
        <w:rPr>
          <w:rFonts w:ascii="Times New Roman" w:hAnsi="Times New Roman" w:cs="Times New Roman"/>
          <w:sz w:val="28"/>
          <w:szCs w:val="28"/>
        </w:rPr>
        <w:t>Федорова О.А.</w:t>
      </w:r>
    </w:p>
    <w:p w:rsidR="006D41FB" w:rsidRPr="006D41FB" w:rsidRDefault="006D41FB" w:rsidP="006D41FB">
      <w:pPr>
        <w:spacing w:after="0" w:line="360" w:lineRule="auto"/>
        <w:ind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6D41FB">
        <w:rPr>
          <w:rFonts w:ascii="Times New Roman" w:hAnsi="Times New Roman" w:cs="Times New Roman"/>
          <w:sz w:val="28"/>
          <w:szCs w:val="28"/>
        </w:rPr>
        <w:t>ФГБОУ ВПО СГУ имени Н.Г. Чернышевского</w:t>
      </w:r>
    </w:p>
    <w:p w:rsidR="006D41FB" w:rsidRPr="006D41FB" w:rsidRDefault="006D41FB" w:rsidP="006D41FB">
      <w:pPr>
        <w:spacing w:after="0" w:line="360" w:lineRule="auto"/>
        <w:ind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6D41FB">
        <w:rPr>
          <w:rFonts w:ascii="Times New Roman" w:hAnsi="Times New Roman" w:cs="Times New Roman"/>
          <w:sz w:val="28"/>
          <w:szCs w:val="28"/>
        </w:rPr>
        <w:t>Саркисян Л.</w:t>
      </w:r>
      <w:r w:rsidRPr="006D41FB">
        <w:rPr>
          <w:rFonts w:ascii="Times New Roman" w:hAnsi="Times New Roman" w:cs="Times New Roman"/>
          <w:sz w:val="28"/>
          <w:szCs w:val="28"/>
          <w:highlight w:val="yellow"/>
        </w:rPr>
        <w:t>??</w:t>
      </w:r>
    </w:p>
    <w:p w:rsidR="006D41FB" w:rsidRPr="006D41FB" w:rsidRDefault="006D41FB" w:rsidP="006D41FB">
      <w:pPr>
        <w:spacing w:after="0" w:line="360" w:lineRule="auto"/>
        <w:ind w:firstLine="902"/>
        <w:jc w:val="right"/>
        <w:rPr>
          <w:rFonts w:ascii="Times New Roman" w:hAnsi="Times New Roman" w:cs="Times New Roman"/>
          <w:sz w:val="28"/>
          <w:szCs w:val="28"/>
        </w:rPr>
      </w:pPr>
      <w:r w:rsidRPr="006D41FB">
        <w:rPr>
          <w:rFonts w:ascii="Times New Roman" w:hAnsi="Times New Roman" w:cs="Times New Roman"/>
          <w:sz w:val="28"/>
          <w:szCs w:val="28"/>
        </w:rPr>
        <w:t>МОУ «СОШ № 106» г. Саратова</w:t>
      </w:r>
    </w:p>
    <w:p w:rsidR="006D41FB" w:rsidRDefault="006D41FB" w:rsidP="006D41FB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E82" w:rsidRDefault="006D41FB" w:rsidP="006D41FB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FB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proofErr w:type="spellStart"/>
      <w:r w:rsidRPr="006D41FB">
        <w:rPr>
          <w:rFonts w:ascii="Times New Roman" w:hAnsi="Times New Roman" w:cs="Times New Roman"/>
          <w:b/>
          <w:sz w:val="28"/>
          <w:szCs w:val="28"/>
        </w:rPr>
        <w:t>экологообразовательного</w:t>
      </w:r>
      <w:proofErr w:type="spellEnd"/>
      <w:r w:rsidRPr="006D41FB">
        <w:rPr>
          <w:rFonts w:ascii="Times New Roman" w:hAnsi="Times New Roman" w:cs="Times New Roman"/>
          <w:b/>
          <w:sz w:val="28"/>
          <w:szCs w:val="28"/>
        </w:rPr>
        <w:t xml:space="preserve"> проекта «Растем вместе» учащимися МОУ «СОШ № 106» г. Саратова</w:t>
      </w:r>
    </w:p>
    <w:p w:rsidR="006D41FB" w:rsidRPr="006D41FB" w:rsidRDefault="006D41FB" w:rsidP="006D41FB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A17" w:rsidRDefault="00131A17" w:rsidP="000C2A43">
      <w:pPr>
        <w:pStyle w:val="a9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МОУ «СОШ № 106» во 2 «В» классе были изучены и решены проблемы проектной задачи «Растем вместе»</w:t>
      </w:r>
      <w:r w:rsidR="000C2A43">
        <w:rPr>
          <w:sz w:val="28"/>
          <w:szCs w:val="28"/>
        </w:rPr>
        <w:t xml:space="preserve"> </w:t>
      </w:r>
      <w:r w:rsidR="000C2A43" w:rsidRPr="000C2A43">
        <w:rPr>
          <w:sz w:val="28"/>
          <w:szCs w:val="28"/>
        </w:rPr>
        <w:t>(Морозова и др., 2010).</w:t>
      </w:r>
      <w:r w:rsidR="000C2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использованном пособии представлены материалы для организации занятий экологического содержания для детей младшего школьного возраста. Работа предусматривала формирование ценностного отношения к живой природе у детей, реализацию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по изучению и охране природы своего региона.</w:t>
      </w:r>
    </w:p>
    <w:p w:rsidR="00131A17" w:rsidRDefault="00131A17" w:rsidP="00131A17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работе с детьми по пособию получена информация об отношениях детей к объектам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природы (в том числе растениям) в процессе наблюдения за их поведением и высказываниями в свободной обстановке, в ситуации целенаправленного взаимодействия с объектами природы и в процессе игр.</w:t>
      </w:r>
    </w:p>
    <w:p w:rsidR="00131A17" w:rsidRDefault="00131A17" w:rsidP="00131A17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проекте разработаны восемь занятий, во время </w:t>
      </w:r>
      <w:r w:rsidR="00F6762C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которых дети встречаются со сказочными героями. Ребята охотно помогают им в решении проблемных  си</w:t>
      </w:r>
      <w:r w:rsidR="00F6762C">
        <w:rPr>
          <w:rFonts w:ascii="Times New Roman" w:hAnsi="Times New Roman" w:cs="Times New Roman"/>
          <w:sz w:val="28"/>
          <w:szCs w:val="28"/>
        </w:rPr>
        <w:t>туаций, представленных в проектной задаче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470" w:rsidRDefault="00E74F40" w:rsidP="000C2A43">
      <w:pPr>
        <w:spacing w:after="0"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E74F4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29259" cy="1971643"/>
            <wp:effectExtent l="19050" t="0" r="0" b="0"/>
            <wp:docPr id="5" name="Рисунок 3" descr="C:\Users\Арсен\Desktop\курсовая\фото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сен\Desktop\курсовая\фото\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138" cy="197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9F7">
        <w:rPr>
          <w:rFonts w:ascii="Times New Roman" w:hAnsi="Times New Roman" w:cs="Times New Roman"/>
          <w:sz w:val="28"/>
          <w:szCs w:val="28"/>
        </w:rPr>
        <w:t>Во время реализации проекта ученики узнают:</w:t>
      </w:r>
      <w:r w:rsidR="00F6762C">
        <w:rPr>
          <w:rFonts w:ascii="Times New Roman" w:hAnsi="Times New Roman" w:cs="Times New Roman"/>
          <w:sz w:val="28"/>
          <w:szCs w:val="28"/>
        </w:rPr>
        <w:t xml:space="preserve"> </w:t>
      </w:r>
      <w:r w:rsidR="00CE39F7">
        <w:rPr>
          <w:rFonts w:ascii="Times New Roman" w:hAnsi="Times New Roman" w:cs="Times New Roman"/>
          <w:sz w:val="28"/>
          <w:szCs w:val="28"/>
        </w:rPr>
        <w:t xml:space="preserve">кто такие растения и другие объекты природы, которые нас </w:t>
      </w:r>
      <w:r w:rsidR="00CE39F7">
        <w:rPr>
          <w:rFonts w:ascii="Times New Roman" w:hAnsi="Times New Roman" w:cs="Times New Roman"/>
          <w:sz w:val="28"/>
          <w:szCs w:val="28"/>
        </w:rPr>
        <w:lastRenderedPageBreak/>
        <w:t>окружают</w:t>
      </w:r>
      <w:r w:rsidR="00F6762C">
        <w:rPr>
          <w:rFonts w:ascii="Times New Roman" w:hAnsi="Times New Roman" w:cs="Times New Roman"/>
          <w:sz w:val="28"/>
          <w:szCs w:val="28"/>
        </w:rPr>
        <w:t xml:space="preserve">; какую роль они играют в природе и жизни человека. </w:t>
      </w:r>
      <w:r w:rsidR="00E64470">
        <w:rPr>
          <w:rFonts w:ascii="Times New Roman" w:hAnsi="Times New Roman" w:cs="Times New Roman"/>
          <w:sz w:val="28"/>
          <w:szCs w:val="28"/>
        </w:rPr>
        <w:t>Между живой и неживой природой существует тесная взаимосвязь. Человек тесно контактирует с объектами живой и неживой природы  и должен осознавать свою ответственность за сохранение условий жизни на земл</w:t>
      </w:r>
      <w:r w:rsidR="00F6762C">
        <w:rPr>
          <w:rFonts w:ascii="Times New Roman" w:hAnsi="Times New Roman" w:cs="Times New Roman"/>
          <w:sz w:val="28"/>
          <w:szCs w:val="28"/>
        </w:rPr>
        <w:t>е</w:t>
      </w:r>
      <w:r w:rsidR="00E64470">
        <w:rPr>
          <w:rFonts w:ascii="Times New Roman" w:hAnsi="Times New Roman" w:cs="Times New Roman"/>
          <w:sz w:val="28"/>
          <w:szCs w:val="28"/>
        </w:rPr>
        <w:t>.</w:t>
      </w:r>
    </w:p>
    <w:p w:rsidR="00D938A8" w:rsidRDefault="00F6762C" w:rsidP="00E74F40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примеры выполнения детьми лишь некоторых заданий. На четвертом </w:t>
      </w:r>
      <w:r w:rsidR="00D938A8">
        <w:rPr>
          <w:rFonts w:ascii="Times New Roman" w:hAnsi="Times New Roman" w:cs="Times New Roman"/>
          <w:sz w:val="28"/>
          <w:szCs w:val="28"/>
        </w:rPr>
        <w:t>занятии к ребятам приходит доктор Айболит, предлагает ребятам ответить на несколько вопросов.</w:t>
      </w:r>
    </w:p>
    <w:p w:rsidR="00F6762C" w:rsidRDefault="00D938A8" w:rsidP="00BC03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 .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полезных свойствах комнатных растениях вы узнали?</w:t>
      </w:r>
      <w:r w:rsidR="00BC0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что ученики с удовольствием отвечали:</w:t>
      </w:r>
      <w:r w:rsidR="00F6762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Если за ними ухаживать, то они дают нам кислород</w:t>
      </w:r>
      <w:r w:rsidR="00F6762C">
        <w:rPr>
          <w:rFonts w:ascii="Times New Roman" w:hAnsi="Times New Roman" w:cs="Times New Roman"/>
          <w:sz w:val="28"/>
          <w:szCs w:val="28"/>
        </w:rPr>
        <w:t>» (Сережа Щ.)</w:t>
      </w:r>
      <w:r w:rsidR="00BC035A">
        <w:rPr>
          <w:rFonts w:ascii="Times New Roman" w:hAnsi="Times New Roman" w:cs="Times New Roman"/>
          <w:sz w:val="28"/>
          <w:szCs w:val="28"/>
        </w:rPr>
        <w:t>; «</w:t>
      </w:r>
      <w:r>
        <w:rPr>
          <w:rFonts w:ascii="Times New Roman" w:hAnsi="Times New Roman" w:cs="Times New Roman"/>
          <w:sz w:val="28"/>
          <w:szCs w:val="28"/>
        </w:rPr>
        <w:t>Помогают для здоровья</w:t>
      </w:r>
      <w:r w:rsidR="00BC035A">
        <w:rPr>
          <w:rFonts w:ascii="Times New Roman" w:hAnsi="Times New Roman" w:cs="Times New Roman"/>
          <w:sz w:val="28"/>
          <w:szCs w:val="28"/>
        </w:rPr>
        <w:t>» (Полина 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035A">
        <w:rPr>
          <w:rFonts w:ascii="Times New Roman" w:hAnsi="Times New Roman" w:cs="Times New Roman"/>
          <w:sz w:val="28"/>
          <w:szCs w:val="28"/>
        </w:rPr>
        <w:t>); «</w:t>
      </w:r>
      <w:r>
        <w:rPr>
          <w:rFonts w:ascii="Times New Roman" w:hAnsi="Times New Roman" w:cs="Times New Roman"/>
          <w:sz w:val="28"/>
          <w:szCs w:val="28"/>
        </w:rPr>
        <w:t>Лечат больные десна и бородавки</w:t>
      </w:r>
      <w:r w:rsidR="00BC035A">
        <w:rPr>
          <w:rFonts w:ascii="Times New Roman" w:hAnsi="Times New Roman" w:cs="Times New Roman"/>
          <w:sz w:val="28"/>
          <w:szCs w:val="28"/>
        </w:rPr>
        <w:t>» (Вероника Х.) и др.</w:t>
      </w:r>
    </w:p>
    <w:p w:rsidR="00D938A8" w:rsidRDefault="00D938A8" w:rsidP="00BC0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327">
        <w:rPr>
          <w:rFonts w:ascii="Times New Roman" w:hAnsi="Times New Roman" w:cs="Times New Roman"/>
          <w:sz w:val="28"/>
          <w:szCs w:val="28"/>
        </w:rPr>
        <w:t>Вопрос № 2. Были ли в вашей жизни моменты, когда комнатные растения помогли вам выздороветь?</w:t>
      </w:r>
    </w:p>
    <w:p w:rsidR="00D938A8" w:rsidRDefault="00BC035A" w:rsidP="00D938A8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ответов детей: «</w:t>
      </w:r>
      <w:r w:rsidR="00D938A8">
        <w:rPr>
          <w:rFonts w:ascii="Times New Roman" w:hAnsi="Times New Roman" w:cs="Times New Roman"/>
          <w:sz w:val="28"/>
          <w:szCs w:val="28"/>
        </w:rPr>
        <w:t xml:space="preserve">Я лечился с </w:t>
      </w:r>
      <w:proofErr w:type="spellStart"/>
      <w:r w:rsidR="00D938A8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="00D938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Мама  капала</w:t>
      </w:r>
      <w:r w:rsidR="00D938A8">
        <w:rPr>
          <w:rFonts w:ascii="Times New Roman" w:hAnsi="Times New Roman" w:cs="Times New Roman"/>
          <w:sz w:val="28"/>
          <w:szCs w:val="28"/>
        </w:rPr>
        <w:t xml:space="preserve"> в нос </w:t>
      </w:r>
      <w:r>
        <w:rPr>
          <w:rFonts w:ascii="Times New Roman" w:hAnsi="Times New Roman" w:cs="Times New Roman"/>
          <w:sz w:val="28"/>
          <w:szCs w:val="28"/>
        </w:rPr>
        <w:t xml:space="preserve">сок растения </w:t>
      </w:r>
      <w:r w:rsidR="00D938A8">
        <w:rPr>
          <w:rFonts w:ascii="Times New Roman" w:hAnsi="Times New Roman" w:cs="Times New Roman"/>
          <w:sz w:val="28"/>
          <w:szCs w:val="28"/>
        </w:rPr>
        <w:t>с помощью шприца</w:t>
      </w:r>
      <w:r>
        <w:rPr>
          <w:rFonts w:ascii="Times New Roman" w:hAnsi="Times New Roman" w:cs="Times New Roman"/>
          <w:sz w:val="28"/>
          <w:szCs w:val="28"/>
        </w:rPr>
        <w:t>» (Андрей М.); «</w:t>
      </w:r>
      <w:r w:rsidR="00D938A8">
        <w:rPr>
          <w:rFonts w:ascii="Times New Roman" w:hAnsi="Times New Roman" w:cs="Times New Roman"/>
          <w:sz w:val="28"/>
          <w:szCs w:val="28"/>
        </w:rPr>
        <w:t>Когда я поранила ногу, родители взяли листок алоэ и втерли жидкость в рану</w:t>
      </w:r>
      <w:r>
        <w:rPr>
          <w:rFonts w:ascii="Times New Roman" w:hAnsi="Times New Roman" w:cs="Times New Roman"/>
          <w:sz w:val="28"/>
          <w:szCs w:val="28"/>
        </w:rPr>
        <w:t>» (Ирина Т.)</w:t>
      </w:r>
      <w:r w:rsidR="00D938A8">
        <w:rPr>
          <w:rFonts w:ascii="Times New Roman" w:hAnsi="Times New Roman" w:cs="Times New Roman"/>
          <w:sz w:val="28"/>
          <w:szCs w:val="28"/>
        </w:rPr>
        <w:t>.</w:t>
      </w:r>
    </w:p>
    <w:p w:rsidR="00D938A8" w:rsidRDefault="00D938A8" w:rsidP="00D938A8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3. Можно ли сказать, что комнатные растения - наши друзья?</w:t>
      </w:r>
      <w:r w:rsidR="00BC035A">
        <w:rPr>
          <w:rFonts w:ascii="Times New Roman" w:hAnsi="Times New Roman" w:cs="Times New Roman"/>
          <w:sz w:val="28"/>
          <w:szCs w:val="28"/>
        </w:rPr>
        <w:t xml:space="preserve"> Приведем некоторые ответы учащихся: «</w:t>
      </w:r>
      <w:r>
        <w:rPr>
          <w:rFonts w:ascii="Times New Roman" w:hAnsi="Times New Roman" w:cs="Times New Roman"/>
          <w:sz w:val="28"/>
          <w:szCs w:val="28"/>
        </w:rPr>
        <w:t>Растения заботятся о нас, значит они – друзья</w:t>
      </w:r>
      <w:r w:rsidR="00BC035A">
        <w:rPr>
          <w:rFonts w:ascii="Times New Roman" w:hAnsi="Times New Roman" w:cs="Times New Roman"/>
          <w:sz w:val="28"/>
          <w:szCs w:val="28"/>
        </w:rPr>
        <w:t>» (Олеся Г.); «Можно сказать, что растения</w:t>
      </w:r>
      <w:r>
        <w:rPr>
          <w:rFonts w:ascii="Times New Roman" w:hAnsi="Times New Roman" w:cs="Times New Roman"/>
          <w:sz w:val="28"/>
          <w:szCs w:val="28"/>
        </w:rPr>
        <w:t xml:space="preserve"> наши друзья, потому, что мы радуемся, когда на них смотрим</w:t>
      </w:r>
      <w:r w:rsidR="00BC035A">
        <w:rPr>
          <w:rFonts w:ascii="Times New Roman" w:hAnsi="Times New Roman" w:cs="Times New Roman"/>
          <w:sz w:val="28"/>
          <w:szCs w:val="28"/>
        </w:rPr>
        <w:t>» (Артем К.); «</w:t>
      </w:r>
      <w:r>
        <w:rPr>
          <w:rFonts w:ascii="Times New Roman" w:hAnsi="Times New Roman" w:cs="Times New Roman"/>
          <w:sz w:val="28"/>
          <w:szCs w:val="28"/>
        </w:rPr>
        <w:t>Растению можно свои секреты доверять. Он точно никому их не расскажет</w:t>
      </w:r>
      <w:r w:rsidR="00BC035A">
        <w:rPr>
          <w:rFonts w:ascii="Times New Roman" w:hAnsi="Times New Roman" w:cs="Times New Roman"/>
          <w:sz w:val="28"/>
          <w:szCs w:val="28"/>
        </w:rPr>
        <w:t>» (</w:t>
      </w:r>
      <w:r w:rsidR="000C2A43">
        <w:rPr>
          <w:rFonts w:ascii="Times New Roman" w:hAnsi="Times New Roman" w:cs="Times New Roman"/>
          <w:sz w:val="28"/>
          <w:szCs w:val="28"/>
        </w:rPr>
        <w:t>София </w:t>
      </w:r>
      <w:r w:rsidR="00BC035A">
        <w:rPr>
          <w:rFonts w:ascii="Times New Roman" w:hAnsi="Times New Roman" w:cs="Times New Roman"/>
          <w:sz w:val="28"/>
          <w:szCs w:val="28"/>
        </w:rPr>
        <w:t>С.)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585" w:rsidRDefault="00D938A8" w:rsidP="00E74F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4. Как надо относиться к друзьям?</w:t>
      </w:r>
      <w:r w:rsidRPr="003B3DEE">
        <w:rPr>
          <w:rFonts w:ascii="Times New Roman" w:hAnsi="Times New Roman" w:cs="Times New Roman"/>
          <w:sz w:val="28"/>
          <w:szCs w:val="28"/>
        </w:rPr>
        <w:t xml:space="preserve"> </w:t>
      </w:r>
      <w:r w:rsidR="00BC035A">
        <w:rPr>
          <w:rFonts w:ascii="Times New Roman" w:hAnsi="Times New Roman" w:cs="Times New Roman"/>
          <w:sz w:val="28"/>
          <w:szCs w:val="28"/>
        </w:rPr>
        <w:t>Ответы: «</w:t>
      </w:r>
      <w:r>
        <w:rPr>
          <w:rFonts w:ascii="Times New Roman" w:hAnsi="Times New Roman" w:cs="Times New Roman"/>
          <w:sz w:val="28"/>
          <w:szCs w:val="28"/>
        </w:rPr>
        <w:t>С ними надо общаться, их нельзя обижать</w:t>
      </w:r>
      <w:r w:rsidR="00BC035A">
        <w:rPr>
          <w:rFonts w:ascii="Times New Roman" w:hAnsi="Times New Roman" w:cs="Times New Roman"/>
          <w:sz w:val="28"/>
          <w:szCs w:val="28"/>
        </w:rPr>
        <w:t>» (Даниил К.); «</w:t>
      </w:r>
      <w:r>
        <w:rPr>
          <w:rFonts w:ascii="Times New Roman" w:hAnsi="Times New Roman" w:cs="Times New Roman"/>
          <w:sz w:val="28"/>
          <w:szCs w:val="28"/>
        </w:rPr>
        <w:t xml:space="preserve"> О друзьях надо заботиться</w:t>
      </w:r>
      <w:r w:rsidR="00BC035A">
        <w:rPr>
          <w:rFonts w:ascii="Times New Roman" w:hAnsi="Times New Roman" w:cs="Times New Roman"/>
          <w:sz w:val="28"/>
          <w:szCs w:val="28"/>
        </w:rPr>
        <w:t>» (Саша Н.); «</w:t>
      </w:r>
      <w:r>
        <w:rPr>
          <w:rFonts w:ascii="Times New Roman" w:hAnsi="Times New Roman" w:cs="Times New Roman"/>
          <w:sz w:val="28"/>
          <w:szCs w:val="28"/>
        </w:rPr>
        <w:t>Спрашивать хорошо ли им, может им горшочек новый надо</w:t>
      </w:r>
      <w:r w:rsidR="00BC035A">
        <w:rPr>
          <w:rFonts w:ascii="Times New Roman" w:hAnsi="Times New Roman" w:cs="Times New Roman"/>
          <w:sz w:val="28"/>
          <w:szCs w:val="28"/>
        </w:rPr>
        <w:t>» (Настя Г); «</w:t>
      </w:r>
      <w:r>
        <w:rPr>
          <w:rFonts w:ascii="Times New Roman" w:hAnsi="Times New Roman" w:cs="Times New Roman"/>
          <w:sz w:val="28"/>
          <w:szCs w:val="28"/>
        </w:rPr>
        <w:t>Помогать надо, когда им трудно очень</w:t>
      </w:r>
      <w:r w:rsidR="00BC035A">
        <w:rPr>
          <w:rFonts w:ascii="Times New Roman" w:hAnsi="Times New Roman" w:cs="Times New Roman"/>
          <w:sz w:val="28"/>
          <w:szCs w:val="28"/>
        </w:rPr>
        <w:t>» (Настя Г); «</w:t>
      </w:r>
      <w:r>
        <w:rPr>
          <w:rFonts w:ascii="Times New Roman" w:hAnsi="Times New Roman" w:cs="Times New Roman"/>
          <w:sz w:val="28"/>
          <w:szCs w:val="28"/>
        </w:rPr>
        <w:t>Беречь от беды</w:t>
      </w:r>
      <w:r w:rsidR="00BC035A">
        <w:rPr>
          <w:rFonts w:ascii="Times New Roman" w:hAnsi="Times New Roman" w:cs="Times New Roman"/>
          <w:sz w:val="28"/>
          <w:szCs w:val="28"/>
        </w:rPr>
        <w:t>» (Анжела 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8A8" w:rsidRDefault="00D938A8" w:rsidP="00D938A8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32327">
        <w:rPr>
          <w:rFonts w:ascii="Times New Roman" w:hAnsi="Times New Roman" w:cs="Times New Roman"/>
          <w:sz w:val="28"/>
          <w:szCs w:val="28"/>
        </w:rPr>
        <w:t>ети расск</w:t>
      </w:r>
      <w:r w:rsidR="00BC035A">
        <w:rPr>
          <w:rFonts w:ascii="Times New Roman" w:hAnsi="Times New Roman" w:cs="Times New Roman"/>
          <w:sz w:val="28"/>
          <w:szCs w:val="28"/>
        </w:rPr>
        <w:t>азали</w:t>
      </w:r>
      <w:r w:rsidRPr="00332327">
        <w:rPr>
          <w:rFonts w:ascii="Times New Roman" w:hAnsi="Times New Roman" w:cs="Times New Roman"/>
          <w:sz w:val="28"/>
          <w:szCs w:val="28"/>
        </w:rPr>
        <w:t xml:space="preserve"> Айболиту и </w:t>
      </w:r>
      <w:proofErr w:type="spellStart"/>
      <w:r w:rsidRPr="00332327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332327">
        <w:rPr>
          <w:rFonts w:ascii="Times New Roman" w:hAnsi="Times New Roman" w:cs="Times New Roman"/>
          <w:sz w:val="28"/>
          <w:szCs w:val="28"/>
        </w:rPr>
        <w:t xml:space="preserve">, какие растения живут в уголке </w:t>
      </w:r>
      <w:proofErr w:type="gramStart"/>
      <w:r w:rsidRPr="00332327">
        <w:rPr>
          <w:rFonts w:ascii="Times New Roman" w:hAnsi="Times New Roman" w:cs="Times New Roman"/>
          <w:sz w:val="28"/>
          <w:szCs w:val="28"/>
        </w:rPr>
        <w:t>природы</w:t>
      </w:r>
      <w:proofErr w:type="gramEnd"/>
      <w:r w:rsidRPr="0033232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32327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332327">
        <w:rPr>
          <w:rFonts w:ascii="Times New Roman" w:hAnsi="Times New Roman" w:cs="Times New Roman"/>
          <w:sz w:val="28"/>
          <w:szCs w:val="28"/>
        </w:rPr>
        <w:t xml:space="preserve"> пользу</w:t>
      </w:r>
      <w:r w:rsidR="00BC035A">
        <w:rPr>
          <w:rFonts w:ascii="Times New Roman" w:hAnsi="Times New Roman" w:cs="Times New Roman"/>
          <w:sz w:val="28"/>
          <w:szCs w:val="28"/>
        </w:rPr>
        <w:t xml:space="preserve"> они нам приносят. Ребята узнали</w:t>
      </w:r>
      <w:r w:rsidRPr="00332327">
        <w:rPr>
          <w:rFonts w:ascii="Times New Roman" w:hAnsi="Times New Roman" w:cs="Times New Roman"/>
          <w:sz w:val="28"/>
          <w:szCs w:val="28"/>
        </w:rPr>
        <w:t xml:space="preserve"> о том, что если у растения желтеют кончики листьев, то ему требуется пересадка. Дети </w:t>
      </w:r>
      <w:r w:rsidRPr="00332327">
        <w:rPr>
          <w:rFonts w:ascii="Times New Roman" w:hAnsi="Times New Roman" w:cs="Times New Roman"/>
          <w:sz w:val="28"/>
          <w:szCs w:val="28"/>
        </w:rPr>
        <w:lastRenderedPageBreak/>
        <w:t>сказали, что у нас в уголке есть такое растение</w:t>
      </w:r>
      <w:r w:rsidR="00BC035A">
        <w:rPr>
          <w:rFonts w:ascii="Times New Roman" w:hAnsi="Times New Roman" w:cs="Times New Roman"/>
          <w:sz w:val="28"/>
          <w:szCs w:val="28"/>
        </w:rPr>
        <w:t xml:space="preserve"> </w:t>
      </w:r>
      <w:r w:rsidRPr="00332327">
        <w:rPr>
          <w:rFonts w:ascii="Times New Roman" w:hAnsi="Times New Roman" w:cs="Times New Roman"/>
          <w:sz w:val="28"/>
          <w:szCs w:val="28"/>
        </w:rPr>
        <w:t xml:space="preserve">- это </w:t>
      </w:r>
      <w:proofErr w:type="spellStart"/>
      <w:r w:rsidRPr="00332327">
        <w:rPr>
          <w:rFonts w:ascii="Times New Roman" w:hAnsi="Times New Roman" w:cs="Times New Roman"/>
          <w:sz w:val="28"/>
          <w:szCs w:val="28"/>
        </w:rPr>
        <w:t>спатифиллум</w:t>
      </w:r>
      <w:proofErr w:type="spellEnd"/>
      <w:r w:rsidRPr="00332327">
        <w:rPr>
          <w:rFonts w:ascii="Times New Roman" w:hAnsi="Times New Roman" w:cs="Times New Roman"/>
          <w:sz w:val="28"/>
          <w:szCs w:val="28"/>
        </w:rPr>
        <w:t xml:space="preserve">. Совместно с детьми вовремя </w:t>
      </w:r>
      <w:r w:rsidR="00BC035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32327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BC035A">
        <w:rPr>
          <w:rFonts w:ascii="Times New Roman" w:hAnsi="Times New Roman" w:cs="Times New Roman"/>
          <w:sz w:val="28"/>
          <w:szCs w:val="28"/>
        </w:rPr>
        <w:t>мы пересадили</w:t>
      </w:r>
      <w:r w:rsidRPr="00332327">
        <w:rPr>
          <w:rFonts w:ascii="Times New Roman" w:hAnsi="Times New Roman" w:cs="Times New Roman"/>
          <w:sz w:val="28"/>
          <w:szCs w:val="28"/>
        </w:rPr>
        <w:t xml:space="preserve"> растения в более удобный и просторный горшок. Если растение плохо растет, то ему необходима подкормка. К счастью, у нас таких растений нет. Два раза в год мы подкармливаем растения специальным удобрением. Освещения в нашем классе достаточно, поэтому листья у  растений</w:t>
      </w:r>
      <w:r>
        <w:rPr>
          <w:rFonts w:ascii="Times New Roman" w:hAnsi="Times New Roman" w:cs="Times New Roman"/>
          <w:sz w:val="28"/>
          <w:szCs w:val="28"/>
        </w:rPr>
        <w:t xml:space="preserve"> яркие, зеленые.</w:t>
      </w:r>
    </w:p>
    <w:p w:rsidR="00D938A8" w:rsidRDefault="00D938A8" w:rsidP="00D938A8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охотно обсуждали правила, придумывали свои. Подчеркивали, что растения живые. Они даже друзья. Им скучно без нашего внимания. От тоски они могут умереть. За ними всегда надо ухаживать и разговаривать с ними.</w:t>
      </w:r>
    </w:p>
    <w:p w:rsidR="00EB2C3D" w:rsidRDefault="00EB2C3D" w:rsidP="00E74F40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ребятам </w:t>
      </w:r>
      <w:r w:rsidR="00D93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предлагалось нарисовать </w:t>
      </w:r>
      <w:r w:rsidR="00D938A8">
        <w:rPr>
          <w:rFonts w:ascii="Times New Roman" w:hAnsi="Times New Roman" w:cs="Times New Roman"/>
          <w:sz w:val="28"/>
          <w:szCs w:val="28"/>
        </w:rPr>
        <w:t xml:space="preserve"> растение - друга.</w:t>
      </w:r>
      <w:r w:rsidR="00E74F40">
        <w:rPr>
          <w:rFonts w:ascii="Times New Roman" w:hAnsi="Times New Roman" w:cs="Times New Roman"/>
          <w:sz w:val="28"/>
          <w:szCs w:val="28"/>
        </w:rPr>
        <w:t xml:space="preserve"> </w:t>
      </w:r>
      <w:r w:rsidR="00D938A8">
        <w:rPr>
          <w:rFonts w:ascii="Times New Roman" w:hAnsi="Times New Roman" w:cs="Times New Roman"/>
          <w:sz w:val="28"/>
          <w:szCs w:val="28"/>
        </w:rPr>
        <w:t xml:space="preserve">Дать имя растению, </w:t>
      </w:r>
      <w:proofErr w:type="gramStart"/>
      <w:r w:rsidR="00D938A8">
        <w:rPr>
          <w:rFonts w:ascii="Times New Roman" w:hAnsi="Times New Roman" w:cs="Times New Roman"/>
          <w:sz w:val="28"/>
          <w:szCs w:val="28"/>
        </w:rPr>
        <w:t>подумать</w:t>
      </w:r>
      <w:proofErr w:type="gramEnd"/>
      <w:r w:rsidR="00D938A8">
        <w:rPr>
          <w:rFonts w:ascii="Times New Roman" w:hAnsi="Times New Roman" w:cs="Times New Roman"/>
          <w:sz w:val="28"/>
          <w:szCs w:val="28"/>
        </w:rPr>
        <w:t xml:space="preserve"> о чем бы хотелось растен</w:t>
      </w:r>
      <w:r w:rsidR="000C2A43">
        <w:rPr>
          <w:rFonts w:ascii="Times New Roman" w:hAnsi="Times New Roman" w:cs="Times New Roman"/>
          <w:sz w:val="28"/>
          <w:szCs w:val="28"/>
        </w:rPr>
        <w:t>ию поговорить, чтобы предложили</w:t>
      </w:r>
      <w:r w:rsidR="00D938A8">
        <w:rPr>
          <w:rFonts w:ascii="Times New Roman" w:hAnsi="Times New Roman" w:cs="Times New Roman"/>
          <w:sz w:val="28"/>
          <w:szCs w:val="28"/>
        </w:rPr>
        <w:t>, чтобы оно с радостью согласилось с вами дружить.</w:t>
      </w:r>
      <w:r w:rsidR="000C2A43">
        <w:rPr>
          <w:rFonts w:ascii="Times New Roman" w:hAnsi="Times New Roman" w:cs="Times New Roman"/>
          <w:sz w:val="28"/>
          <w:szCs w:val="28"/>
        </w:rPr>
        <w:t xml:space="preserve"> </w:t>
      </w:r>
      <w:r w:rsidR="00D938A8">
        <w:rPr>
          <w:rFonts w:ascii="Times New Roman" w:hAnsi="Times New Roman" w:cs="Times New Roman"/>
          <w:sz w:val="28"/>
          <w:szCs w:val="28"/>
        </w:rPr>
        <w:t>Вот некоторые рассуждения:</w:t>
      </w:r>
      <w:r w:rsidR="00D938A8" w:rsidRPr="003B3DEE">
        <w:rPr>
          <w:rFonts w:ascii="Times New Roman" w:hAnsi="Times New Roman" w:cs="Times New Roman"/>
          <w:sz w:val="28"/>
          <w:szCs w:val="28"/>
        </w:rPr>
        <w:t xml:space="preserve"> </w:t>
      </w:r>
      <w:r w:rsidR="00E74F40">
        <w:rPr>
          <w:rFonts w:ascii="Times New Roman" w:hAnsi="Times New Roman" w:cs="Times New Roman"/>
          <w:sz w:val="28"/>
          <w:szCs w:val="28"/>
        </w:rPr>
        <w:t xml:space="preserve">«Цветок по имени </w:t>
      </w:r>
      <w:proofErr w:type="gramStart"/>
      <w:r w:rsidR="00E74F40">
        <w:rPr>
          <w:rFonts w:ascii="Times New Roman" w:hAnsi="Times New Roman" w:cs="Times New Roman"/>
          <w:sz w:val="28"/>
          <w:szCs w:val="28"/>
        </w:rPr>
        <w:t>Красавчик</w:t>
      </w:r>
      <w:proofErr w:type="gramEnd"/>
      <w:r w:rsidR="00E74F40">
        <w:rPr>
          <w:rFonts w:ascii="Times New Roman" w:hAnsi="Times New Roman" w:cs="Times New Roman"/>
          <w:sz w:val="28"/>
          <w:szCs w:val="28"/>
        </w:rPr>
        <w:t>. Хоть он редко цветет, но зато радует своей красотой. У цветка есть душа, поэтому я о нем забочусь. Он легко очищает воздух. С ним легко найти дружбу, если его поливать и рыхлить землю (Андрей В.); «</w:t>
      </w:r>
      <w:r w:rsidR="00D938A8" w:rsidRPr="001D071E">
        <w:rPr>
          <w:rFonts w:ascii="Times New Roman" w:hAnsi="Times New Roman" w:cs="Times New Roman"/>
          <w:sz w:val="28"/>
          <w:szCs w:val="28"/>
        </w:rPr>
        <w:t>Имя Солнышко. Цветок буду поливать, рыхлить, а он будет радовать своим ярким цветом. Буду просить его, чтобы он рос большим и красивым</w:t>
      </w:r>
      <w:r w:rsidR="00E74F40">
        <w:rPr>
          <w:rFonts w:ascii="Times New Roman" w:hAnsi="Times New Roman" w:cs="Times New Roman"/>
          <w:sz w:val="28"/>
          <w:szCs w:val="28"/>
        </w:rPr>
        <w:t>» (Андрей М.); «</w:t>
      </w:r>
      <w:r w:rsidR="00D938A8" w:rsidRPr="001D071E">
        <w:rPr>
          <w:rFonts w:ascii="Times New Roman" w:hAnsi="Times New Roman" w:cs="Times New Roman"/>
          <w:sz w:val="28"/>
          <w:szCs w:val="28"/>
        </w:rPr>
        <w:t>Имя Кеша. Говорить о погоде. Ухаживать за другом, заботиться</w:t>
      </w:r>
      <w:r w:rsidR="00E74F40">
        <w:rPr>
          <w:rFonts w:ascii="Times New Roman" w:hAnsi="Times New Roman" w:cs="Times New Roman"/>
          <w:sz w:val="28"/>
          <w:szCs w:val="28"/>
        </w:rPr>
        <w:t>» (Никита П.); «</w:t>
      </w:r>
      <w:r w:rsidR="00D938A8" w:rsidRPr="001D071E">
        <w:rPr>
          <w:rFonts w:ascii="Times New Roman" w:hAnsi="Times New Roman" w:cs="Times New Roman"/>
          <w:sz w:val="28"/>
          <w:szCs w:val="28"/>
        </w:rPr>
        <w:t>Кактус Борис. Общаемся о том, какие ещё существуют цветы.</w:t>
      </w:r>
      <w:r w:rsidR="00D938A8">
        <w:rPr>
          <w:rFonts w:ascii="Times New Roman" w:hAnsi="Times New Roman" w:cs="Times New Roman"/>
          <w:sz w:val="28"/>
          <w:szCs w:val="28"/>
        </w:rPr>
        <w:t xml:space="preserve"> </w:t>
      </w:r>
      <w:r w:rsidR="00D938A8" w:rsidRPr="001D071E">
        <w:rPr>
          <w:rFonts w:ascii="Times New Roman" w:hAnsi="Times New Roman" w:cs="Times New Roman"/>
          <w:sz w:val="28"/>
          <w:szCs w:val="28"/>
        </w:rPr>
        <w:t>Поливаю 1 раз в неделю</w:t>
      </w:r>
      <w:r w:rsidR="00E74F40">
        <w:rPr>
          <w:rFonts w:ascii="Times New Roman" w:hAnsi="Times New Roman" w:cs="Times New Roman"/>
          <w:sz w:val="28"/>
          <w:szCs w:val="28"/>
        </w:rPr>
        <w:t>» (Денис Ч.); «Цветок Маша. Буду с ней разговаривать о цветах и рассказывать</w:t>
      </w:r>
      <w:r w:rsidR="00D938A8" w:rsidRPr="001D071E">
        <w:rPr>
          <w:rFonts w:ascii="Times New Roman" w:hAnsi="Times New Roman" w:cs="Times New Roman"/>
          <w:sz w:val="28"/>
          <w:szCs w:val="28"/>
        </w:rPr>
        <w:t xml:space="preserve"> про свои дела. Буду рыхлить </w:t>
      </w:r>
      <w:proofErr w:type="gramStart"/>
      <w:r w:rsidR="00D938A8" w:rsidRPr="001D071E">
        <w:rPr>
          <w:rFonts w:ascii="Times New Roman" w:hAnsi="Times New Roman" w:cs="Times New Roman"/>
          <w:sz w:val="28"/>
          <w:szCs w:val="28"/>
        </w:rPr>
        <w:t>землю</w:t>
      </w:r>
      <w:proofErr w:type="gramEnd"/>
      <w:r w:rsidR="00D938A8" w:rsidRPr="001D071E">
        <w:rPr>
          <w:rFonts w:ascii="Times New Roman" w:hAnsi="Times New Roman" w:cs="Times New Roman"/>
          <w:sz w:val="28"/>
          <w:szCs w:val="28"/>
        </w:rPr>
        <w:t xml:space="preserve"> и протирать пыль с листочков</w:t>
      </w:r>
      <w:r w:rsidR="00E74F40">
        <w:rPr>
          <w:rFonts w:ascii="Times New Roman" w:hAnsi="Times New Roman" w:cs="Times New Roman"/>
          <w:sz w:val="28"/>
          <w:szCs w:val="28"/>
        </w:rPr>
        <w:t>» (Даша А.)</w:t>
      </w:r>
      <w:r w:rsidR="00D938A8" w:rsidRPr="001D071E">
        <w:rPr>
          <w:rFonts w:ascii="Times New Roman" w:hAnsi="Times New Roman" w:cs="Times New Roman"/>
          <w:sz w:val="28"/>
          <w:szCs w:val="28"/>
        </w:rPr>
        <w:t>.</w:t>
      </w:r>
    </w:p>
    <w:p w:rsidR="00221B90" w:rsidRDefault="00EB2C3D" w:rsidP="00221B90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детьми создается панно «Растения в природе и жизни человека», где размещаются подарки-символы от сказочных героев. Делается вывод</w:t>
      </w:r>
      <w:r w:rsidR="00E74F40">
        <w:rPr>
          <w:rFonts w:ascii="Times New Roman" w:hAnsi="Times New Roman" w:cs="Times New Roman"/>
          <w:sz w:val="28"/>
          <w:szCs w:val="28"/>
        </w:rPr>
        <w:t xml:space="preserve"> о том, что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4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B90">
        <w:rPr>
          <w:rFonts w:ascii="Times New Roman" w:hAnsi="Times New Roman" w:cs="Times New Roman"/>
          <w:sz w:val="28"/>
          <w:szCs w:val="28"/>
        </w:rPr>
        <w:t>Растения - это источник жизни;</w:t>
      </w:r>
      <w:r w:rsidR="00E74F40">
        <w:rPr>
          <w:rFonts w:ascii="Times New Roman" w:hAnsi="Times New Roman" w:cs="Times New Roman"/>
          <w:sz w:val="28"/>
          <w:szCs w:val="28"/>
        </w:rPr>
        <w:t xml:space="preserve"> </w:t>
      </w:r>
      <w:r w:rsidR="00221B90">
        <w:rPr>
          <w:rFonts w:ascii="Times New Roman" w:hAnsi="Times New Roman" w:cs="Times New Roman"/>
          <w:sz w:val="28"/>
          <w:szCs w:val="28"/>
        </w:rPr>
        <w:t>Растения - это источник здоровья;</w:t>
      </w:r>
      <w:r w:rsidR="00E74F40">
        <w:rPr>
          <w:rFonts w:ascii="Times New Roman" w:hAnsi="Times New Roman" w:cs="Times New Roman"/>
          <w:sz w:val="28"/>
          <w:szCs w:val="28"/>
        </w:rPr>
        <w:t xml:space="preserve"> </w:t>
      </w:r>
      <w:r w:rsidR="00221B90">
        <w:rPr>
          <w:rFonts w:ascii="Times New Roman" w:hAnsi="Times New Roman" w:cs="Times New Roman"/>
          <w:sz w:val="28"/>
          <w:szCs w:val="28"/>
        </w:rPr>
        <w:t>Растения - это источник</w:t>
      </w:r>
      <w:r w:rsidR="00221B90">
        <w:rPr>
          <w:rFonts w:ascii="Times New Roman" w:hAnsi="Times New Roman" w:cs="Times New Roman"/>
          <w:sz w:val="28"/>
          <w:szCs w:val="28"/>
        </w:rPr>
        <w:tab/>
        <w:t xml:space="preserve"> труда;</w:t>
      </w:r>
      <w:r w:rsidR="00E74F40">
        <w:rPr>
          <w:rFonts w:ascii="Times New Roman" w:hAnsi="Times New Roman" w:cs="Times New Roman"/>
          <w:sz w:val="28"/>
          <w:szCs w:val="28"/>
        </w:rPr>
        <w:t xml:space="preserve"> </w:t>
      </w:r>
      <w:r w:rsidR="00221B90">
        <w:rPr>
          <w:rFonts w:ascii="Times New Roman" w:hAnsi="Times New Roman" w:cs="Times New Roman"/>
          <w:sz w:val="28"/>
          <w:szCs w:val="28"/>
        </w:rPr>
        <w:t>Растения - это источник</w:t>
      </w:r>
      <w:r w:rsidR="000C2A43">
        <w:rPr>
          <w:rFonts w:ascii="Times New Roman" w:hAnsi="Times New Roman" w:cs="Times New Roman"/>
          <w:sz w:val="28"/>
          <w:szCs w:val="28"/>
        </w:rPr>
        <w:t xml:space="preserve"> </w:t>
      </w:r>
      <w:r w:rsidR="00221B90">
        <w:rPr>
          <w:rFonts w:ascii="Times New Roman" w:hAnsi="Times New Roman" w:cs="Times New Roman"/>
          <w:sz w:val="28"/>
          <w:szCs w:val="28"/>
        </w:rPr>
        <w:t>красоты;</w:t>
      </w:r>
      <w:r w:rsidR="00E74F40">
        <w:rPr>
          <w:rFonts w:ascii="Times New Roman" w:hAnsi="Times New Roman" w:cs="Times New Roman"/>
          <w:sz w:val="28"/>
          <w:szCs w:val="28"/>
        </w:rPr>
        <w:t xml:space="preserve"> </w:t>
      </w:r>
      <w:r w:rsidR="00221B90">
        <w:rPr>
          <w:rFonts w:ascii="Times New Roman" w:hAnsi="Times New Roman" w:cs="Times New Roman"/>
          <w:sz w:val="28"/>
          <w:szCs w:val="28"/>
        </w:rPr>
        <w:lastRenderedPageBreak/>
        <w:t>Растения - это источник знаний.</w:t>
      </w:r>
      <w:proofErr w:type="gramEnd"/>
      <w:r w:rsidR="00E74F40">
        <w:rPr>
          <w:rFonts w:ascii="Times New Roman" w:hAnsi="Times New Roman" w:cs="Times New Roman"/>
          <w:sz w:val="28"/>
          <w:szCs w:val="28"/>
        </w:rPr>
        <w:t xml:space="preserve"> </w:t>
      </w:r>
      <w:r w:rsidR="00221B90">
        <w:rPr>
          <w:rFonts w:ascii="Times New Roman" w:hAnsi="Times New Roman" w:cs="Times New Roman"/>
          <w:sz w:val="28"/>
          <w:szCs w:val="28"/>
        </w:rPr>
        <w:t>Растения - это источник охраны, заботы и внимания человека.</w:t>
      </w:r>
      <w:r w:rsidR="00E74F40">
        <w:rPr>
          <w:rFonts w:ascii="Times New Roman" w:hAnsi="Times New Roman" w:cs="Times New Roman"/>
          <w:sz w:val="28"/>
          <w:szCs w:val="28"/>
        </w:rPr>
        <w:t xml:space="preserve"> </w:t>
      </w:r>
      <w:r w:rsidR="00E74F40" w:rsidRPr="00E74F4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10082" cy="1732296"/>
            <wp:effectExtent l="19050" t="0" r="0" b="0"/>
            <wp:docPr id="7" name="Рисунок 1" descr="C:\Users\Арсен\Desktop\курсовая\фото\2015-03-02 08-36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сен\Desktop\курсовая\фото\2015-03-02 08-36-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51" cy="173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470" w:rsidRDefault="00DA132C" w:rsidP="00EB2C3D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5D582C">
        <w:rPr>
          <w:rFonts w:ascii="Times New Roman" w:hAnsi="Times New Roman" w:cs="Times New Roman"/>
          <w:sz w:val="28"/>
          <w:szCs w:val="28"/>
        </w:rPr>
        <w:t xml:space="preserve"> проекта «Растем вместе» мы </w:t>
      </w:r>
      <w:r>
        <w:rPr>
          <w:rFonts w:ascii="Times New Roman" w:hAnsi="Times New Roman" w:cs="Times New Roman"/>
          <w:sz w:val="28"/>
          <w:szCs w:val="28"/>
        </w:rPr>
        <w:t xml:space="preserve">взялись </w:t>
      </w:r>
      <w:r w:rsidR="005D582C">
        <w:rPr>
          <w:rFonts w:ascii="Times New Roman" w:hAnsi="Times New Roman" w:cs="Times New Roman"/>
          <w:sz w:val="28"/>
          <w:szCs w:val="28"/>
        </w:rPr>
        <w:t xml:space="preserve">за руки </w:t>
      </w:r>
      <w:r>
        <w:rPr>
          <w:rFonts w:ascii="Times New Roman" w:hAnsi="Times New Roman" w:cs="Times New Roman"/>
          <w:sz w:val="28"/>
          <w:szCs w:val="28"/>
        </w:rPr>
        <w:t>и поблагодарили</w:t>
      </w:r>
      <w:r w:rsidR="005D582C">
        <w:rPr>
          <w:rFonts w:ascii="Times New Roman" w:hAnsi="Times New Roman" w:cs="Times New Roman"/>
          <w:sz w:val="28"/>
          <w:szCs w:val="28"/>
        </w:rPr>
        <w:t xml:space="preserve"> объекты природы за ту пользу, которую они приносят нам.</w:t>
      </w:r>
    </w:p>
    <w:p w:rsidR="00EB2C3D" w:rsidRDefault="00EB2C3D" w:rsidP="00DF47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Солнцу:</w:t>
      </w:r>
      <w:r w:rsidR="00E74F4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 то, что светишь нам всегда</w:t>
      </w:r>
      <w:r w:rsidR="00E74F40">
        <w:rPr>
          <w:rFonts w:ascii="Times New Roman" w:hAnsi="Times New Roman" w:cs="Times New Roman"/>
          <w:sz w:val="28"/>
          <w:szCs w:val="28"/>
        </w:rPr>
        <w:t>» (Андрей В.); «</w:t>
      </w:r>
      <w:r>
        <w:rPr>
          <w:rFonts w:ascii="Times New Roman" w:hAnsi="Times New Roman" w:cs="Times New Roman"/>
          <w:sz w:val="28"/>
          <w:szCs w:val="28"/>
        </w:rPr>
        <w:t>За то, что даришь нам свое тепло</w:t>
      </w:r>
      <w:r w:rsidR="00E74F40">
        <w:rPr>
          <w:rFonts w:ascii="Times New Roman" w:hAnsi="Times New Roman" w:cs="Times New Roman"/>
          <w:sz w:val="28"/>
          <w:szCs w:val="28"/>
        </w:rPr>
        <w:t>» (Артем К.); «</w:t>
      </w:r>
      <w:r>
        <w:rPr>
          <w:rFonts w:ascii="Times New Roman" w:hAnsi="Times New Roman" w:cs="Times New Roman"/>
          <w:sz w:val="28"/>
          <w:szCs w:val="28"/>
        </w:rPr>
        <w:t>За то, что под твоими лучами можно загорать</w:t>
      </w:r>
      <w:r w:rsidR="00E74F40">
        <w:rPr>
          <w:rFonts w:ascii="Times New Roman" w:hAnsi="Times New Roman" w:cs="Times New Roman"/>
          <w:sz w:val="28"/>
          <w:szCs w:val="28"/>
        </w:rPr>
        <w:t>» (Саша Н.); «</w:t>
      </w:r>
      <w:r>
        <w:rPr>
          <w:rFonts w:ascii="Times New Roman" w:hAnsi="Times New Roman" w:cs="Times New Roman"/>
          <w:sz w:val="28"/>
          <w:szCs w:val="28"/>
        </w:rPr>
        <w:t>За то, что греешь, светишь. Когда мы смотрим на тебя, всегда улыбаемся</w:t>
      </w:r>
      <w:r w:rsidR="00E74F4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E74F40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="00E74F40">
        <w:rPr>
          <w:rFonts w:ascii="Times New Roman" w:hAnsi="Times New Roman" w:cs="Times New Roman"/>
          <w:sz w:val="28"/>
          <w:szCs w:val="28"/>
        </w:rPr>
        <w:t xml:space="preserve"> С.)</w:t>
      </w:r>
      <w:r w:rsidR="00DA132C">
        <w:rPr>
          <w:rFonts w:ascii="Times New Roman" w:hAnsi="Times New Roman" w:cs="Times New Roman"/>
          <w:sz w:val="28"/>
          <w:szCs w:val="28"/>
        </w:rPr>
        <w:t>; «</w:t>
      </w:r>
      <w:r>
        <w:rPr>
          <w:rFonts w:ascii="Times New Roman" w:hAnsi="Times New Roman" w:cs="Times New Roman"/>
          <w:sz w:val="28"/>
          <w:szCs w:val="28"/>
        </w:rPr>
        <w:t>За то, что все тебе радуются, всегда становится весело</w:t>
      </w:r>
      <w:r w:rsidR="00DA132C">
        <w:rPr>
          <w:rFonts w:ascii="Times New Roman" w:hAnsi="Times New Roman" w:cs="Times New Roman"/>
          <w:sz w:val="28"/>
          <w:szCs w:val="28"/>
        </w:rPr>
        <w:t>» (София С.)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C3D" w:rsidRDefault="00EB2C3D" w:rsidP="00DA13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почве:</w:t>
      </w:r>
      <w:r w:rsidR="00DA132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Что  хожу по ней</w:t>
      </w:r>
      <w:r w:rsidR="00DA132C">
        <w:rPr>
          <w:rFonts w:ascii="Times New Roman" w:hAnsi="Times New Roman" w:cs="Times New Roman"/>
          <w:sz w:val="28"/>
          <w:szCs w:val="28"/>
        </w:rPr>
        <w:t>» (Анжела А.); «</w:t>
      </w:r>
      <w:r>
        <w:rPr>
          <w:rFonts w:ascii="Times New Roman" w:hAnsi="Times New Roman" w:cs="Times New Roman"/>
          <w:sz w:val="28"/>
          <w:szCs w:val="28"/>
        </w:rPr>
        <w:t>Что на ней растут цветы, деревья, травы</w:t>
      </w:r>
      <w:r w:rsidR="00DA132C">
        <w:rPr>
          <w:rFonts w:ascii="Times New Roman" w:hAnsi="Times New Roman" w:cs="Times New Roman"/>
          <w:sz w:val="28"/>
          <w:szCs w:val="28"/>
        </w:rPr>
        <w:t xml:space="preserve">» (Дарья А.); «За то, что не обижается, </w:t>
      </w:r>
      <w:r>
        <w:rPr>
          <w:rFonts w:ascii="Times New Roman" w:hAnsi="Times New Roman" w:cs="Times New Roman"/>
          <w:sz w:val="28"/>
          <w:szCs w:val="28"/>
        </w:rPr>
        <w:t>когда её копают. Строят дома</w:t>
      </w:r>
      <w:r w:rsidR="00DA132C">
        <w:rPr>
          <w:rFonts w:ascii="Times New Roman" w:hAnsi="Times New Roman" w:cs="Times New Roman"/>
          <w:sz w:val="28"/>
          <w:szCs w:val="28"/>
        </w:rPr>
        <w:t>» (Амалия Б.); «</w:t>
      </w:r>
      <w:r>
        <w:rPr>
          <w:rFonts w:ascii="Times New Roman" w:hAnsi="Times New Roman" w:cs="Times New Roman"/>
          <w:sz w:val="28"/>
          <w:szCs w:val="28"/>
        </w:rPr>
        <w:t>За то, что дает нам урожай</w:t>
      </w:r>
      <w:r w:rsidR="00DA132C">
        <w:rPr>
          <w:rFonts w:ascii="Times New Roman" w:hAnsi="Times New Roman" w:cs="Times New Roman"/>
          <w:sz w:val="28"/>
          <w:szCs w:val="28"/>
        </w:rPr>
        <w:t>» (Полина Б.); «</w:t>
      </w:r>
      <w:r>
        <w:rPr>
          <w:rFonts w:ascii="Times New Roman" w:hAnsi="Times New Roman" w:cs="Times New Roman"/>
          <w:sz w:val="28"/>
          <w:szCs w:val="28"/>
        </w:rPr>
        <w:t>Что крепко нас держит на себе</w:t>
      </w:r>
      <w:r w:rsidR="00DA132C">
        <w:rPr>
          <w:rFonts w:ascii="Times New Roman" w:hAnsi="Times New Roman" w:cs="Times New Roman"/>
          <w:sz w:val="28"/>
          <w:szCs w:val="28"/>
        </w:rPr>
        <w:t>» (Слава Р.).</w:t>
      </w:r>
    </w:p>
    <w:p w:rsidR="00EB2C3D" w:rsidRDefault="00DA132C" w:rsidP="00DA13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 w:rsidR="00EB2C3D">
        <w:rPr>
          <w:rFonts w:ascii="Times New Roman" w:hAnsi="Times New Roman" w:cs="Times New Roman"/>
          <w:sz w:val="28"/>
          <w:szCs w:val="28"/>
        </w:rPr>
        <w:t xml:space="preserve"> воде</w:t>
      </w:r>
      <w:r>
        <w:rPr>
          <w:rFonts w:ascii="Times New Roman" w:hAnsi="Times New Roman" w:cs="Times New Roman"/>
          <w:sz w:val="28"/>
          <w:szCs w:val="28"/>
        </w:rPr>
        <w:t xml:space="preserve"> за то, что</w:t>
      </w:r>
      <w:r w:rsidR="00EB2C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B2C3D">
        <w:rPr>
          <w:rFonts w:ascii="Times New Roman" w:hAnsi="Times New Roman" w:cs="Times New Roman"/>
          <w:sz w:val="28"/>
          <w:szCs w:val="28"/>
        </w:rPr>
        <w:t>За то, что она всегда чистая</w:t>
      </w:r>
      <w:r>
        <w:rPr>
          <w:rFonts w:ascii="Times New Roman" w:hAnsi="Times New Roman" w:cs="Times New Roman"/>
          <w:sz w:val="28"/>
          <w:szCs w:val="28"/>
        </w:rPr>
        <w:t>» (Анна Х.); «</w:t>
      </w:r>
      <w:r w:rsidR="00EB2C3D">
        <w:rPr>
          <w:rFonts w:ascii="Times New Roman" w:hAnsi="Times New Roman" w:cs="Times New Roman"/>
          <w:sz w:val="28"/>
          <w:szCs w:val="28"/>
        </w:rPr>
        <w:t>За то, что она никогда не заканчивается</w:t>
      </w:r>
      <w:r>
        <w:rPr>
          <w:rFonts w:ascii="Times New Roman" w:hAnsi="Times New Roman" w:cs="Times New Roman"/>
          <w:sz w:val="28"/>
          <w:szCs w:val="28"/>
        </w:rPr>
        <w:t>» (Ирина Т.); «</w:t>
      </w:r>
      <w:r w:rsidR="00EB2C3D">
        <w:rPr>
          <w:rFonts w:ascii="Times New Roman" w:hAnsi="Times New Roman" w:cs="Times New Roman"/>
          <w:sz w:val="28"/>
          <w:szCs w:val="28"/>
        </w:rPr>
        <w:t>За то, что мы купаемся в ней</w:t>
      </w:r>
      <w:r>
        <w:rPr>
          <w:rFonts w:ascii="Times New Roman" w:hAnsi="Times New Roman" w:cs="Times New Roman"/>
          <w:sz w:val="28"/>
          <w:szCs w:val="28"/>
        </w:rPr>
        <w:t>» (Никита П.); «</w:t>
      </w:r>
      <w:r w:rsidR="00EB2C3D">
        <w:rPr>
          <w:rFonts w:ascii="Times New Roman" w:hAnsi="Times New Roman" w:cs="Times New Roman"/>
          <w:sz w:val="28"/>
          <w:szCs w:val="28"/>
        </w:rPr>
        <w:t>Зато, что она не только нас поит, но и растения, и зверей, и птиц</w:t>
      </w:r>
      <w:r>
        <w:rPr>
          <w:rFonts w:ascii="Times New Roman" w:hAnsi="Times New Roman" w:cs="Times New Roman"/>
          <w:sz w:val="28"/>
          <w:szCs w:val="28"/>
        </w:rPr>
        <w:t>» (Вероника Х.)</w:t>
      </w:r>
      <w:r w:rsidR="00EB2C3D">
        <w:rPr>
          <w:rFonts w:ascii="Times New Roman" w:hAnsi="Times New Roman" w:cs="Times New Roman"/>
          <w:sz w:val="28"/>
          <w:szCs w:val="28"/>
        </w:rPr>
        <w:t>.</w:t>
      </w:r>
    </w:p>
    <w:p w:rsidR="00EB2C3D" w:rsidRDefault="00EB2C3D" w:rsidP="00DA13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воздуху</w:t>
      </w:r>
      <w:r w:rsidR="00DA132C">
        <w:rPr>
          <w:rFonts w:ascii="Times New Roman" w:hAnsi="Times New Roman" w:cs="Times New Roman"/>
          <w:sz w:val="28"/>
          <w:szCs w:val="28"/>
        </w:rPr>
        <w:t xml:space="preserve"> за то, что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23A44">
        <w:rPr>
          <w:rFonts w:ascii="Times New Roman" w:hAnsi="Times New Roman" w:cs="Times New Roman"/>
          <w:sz w:val="28"/>
          <w:szCs w:val="28"/>
        </w:rPr>
        <w:t xml:space="preserve"> </w:t>
      </w:r>
      <w:r w:rsidR="00DA132C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ы дышим</w:t>
      </w:r>
      <w:r w:rsidR="00DA132C">
        <w:rPr>
          <w:rFonts w:ascii="Times New Roman" w:hAnsi="Times New Roman" w:cs="Times New Roman"/>
          <w:sz w:val="28"/>
          <w:szCs w:val="28"/>
        </w:rPr>
        <w:t>» (Полина Б.); «Им дышат все</w:t>
      </w:r>
      <w:r>
        <w:rPr>
          <w:rFonts w:ascii="Times New Roman" w:hAnsi="Times New Roman" w:cs="Times New Roman"/>
          <w:sz w:val="28"/>
          <w:szCs w:val="28"/>
        </w:rPr>
        <w:t>,  кто живет на планете</w:t>
      </w:r>
      <w:r w:rsidR="00DA132C">
        <w:rPr>
          <w:rFonts w:ascii="Times New Roman" w:hAnsi="Times New Roman" w:cs="Times New Roman"/>
          <w:sz w:val="28"/>
          <w:szCs w:val="28"/>
        </w:rPr>
        <w:t>» (Вероника Х.)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C3D" w:rsidRDefault="00EB2C3D" w:rsidP="00DF47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растения:</w:t>
      </w:r>
      <w:r w:rsidRPr="00723A44">
        <w:rPr>
          <w:rFonts w:ascii="Times New Roman" w:hAnsi="Times New Roman" w:cs="Times New Roman"/>
          <w:sz w:val="28"/>
          <w:szCs w:val="28"/>
        </w:rPr>
        <w:t xml:space="preserve"> </w:t>
      </w:r>
      <w:r w:rsidR="00DF47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 то, что </w:t>
      </w:r>
      <w:r w:rsidR="00DF47E9">
        <w:rPr>
          <w:rFonts w:ascii="Times New Roman" w:hAnsi="Times New Roman" w:cs="Times New Roman"/>
          <w:sz w:val="28"/>
          <w:szCs w:val="28"/>
        </w:rPr>
        <w:t>вы очищае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F47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воздух</w:t>
      </w:r>
      <w:r w:rsidR="00DF47E9">
        <w:rPr>
          <w:rFonts w:ascii="Times New Roman" w:hAnsi="Times New Roman" w:cs="Times New Roman"/>
          <w:sz w:val="28"/>
          <w:szCs w:val="28"/>
        </w:rPr>
        <w:t>» (Рустам С.); «За то, что мы вас</w:t>
      </w:r>
      <w:r>
        <w:rPr>
          <w:rFonts w:ascii="Times New Roman" w:hAnsi="Times New Roman" w:cs="Times New Roman"/>
          <w:sz w:val="28"/>
          <w:szCs w:val="28"/>
        </w:rPr>
        <w:t xml:space="preserve"> едим</w:t>
      </w:r>
      <w:r w:rsidR="00DF47E9">
        <w:rPr>
          <w:rFonts w:ascii="Times New Roman" w:hAnsi="Times New Roman" w:cs="Times New Roman"/>
          <w:sz w:val="28"/>
          <w:szCs w:val="28"/>
        </w:rPr>
        <w:t>» (Никита П.); «За то, что вы делаете</w:t>
      </w:r>
      <w:r>
        <w:rPr>
          <w:rFonts w:ascii="Times New Roman" w:hAnsi="Times New Roman" w:cs="Times New Roman"/>
          <w:sz w:val="28"/>
          <w:szCs w:val="28"/>
        </w:rPr>
        <w:t xml:space="preserve"> нашу природу красивой. Мы любуемся </w:t>
      </w:r>
      <w:r w:rsidR="00DF47E9">
        <w:rPr>
          <w:rFonts w:ascii="Times New Roman" w:hAnsi="Times New Roman" w:cs="Times New Roman"/>
          <w:sz w:val="28"/>
          <w:szCs w:val="28"/>
        </w:rPr>
        <w:t xml:space="preserve">вами </w:t>
      </w:r>
      <w:r>
        <w:rPr>
          <w:rFonts w:ascii="Times New Roman" w:hAnsi="Times New Roman" w:cs="Times New Roman"/>
          <w:sz w:val="28"/>
          <w:szCs w:val="28"/>
        </w:rPr>
        <w:t>и нам хорошо, радостно</w:t>
      </w:r>
      <w:r w:rsidR="00DF47E9">
        <w:rPr>
          <w:rFonts w:ascii="Times New Roman" w:hAnsi="Times New Roman" w:cs="Times New Roman"/>
          <w:sz w:val="28"/>
          <w:szCs w:val="28"/>
        </w:rPr>
        <w:t>» (Анна Х.)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C3D" w:rsidRDefault="00EB2C3D" w:rsidP="00DF47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животные:</w:t>
      </w:r>
      <w:r w:rsidRPr="00723A44">
        <w:rPr>
          <w:rFonts w:ascii="Times New Roman" w:hAnsi="Times New Roman" w:cs="Times New Roman"/>
          <w:sz w:val="28"/>
          <w:szCs w:val="28"/>
        </w:rPr>
        <w:t xml:space="preserve"> </w:t>
      </w:r>
      <w:r w:rsidR="00DF47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 то, что рядом с нами всегда</w:t>
      </w:r>
      <w:r w:rsidR="00DF47E9">
        <w:rPr>
          <w:rFonts w:ascii="Times New Roman" w:hAnsi="Times New Roman" w:cs="Times New Roman"/>
          <w:sz w:val="28"/>
          <w:szCs w:val="28"/>
        </w:rPr>
        <w:t>» (Анжела А.); «</w:t>
      </w:r>
      <w:r>
        <w:rPr>
          <w:rFonts w:ascii="Times New Roman" w:hAnsi="Times New Roman" w:cs="Times New Roman"/>
          <w:sz w:val="28"/>
          <w:szCs w:val="28"/>
        </w:rPr>
        <w:t>За то, что учат нас жить</w:t>
      </w:r>
      <w:r w:rsidR="00DF47E9">
        <w:rPr>
          <w:rFonts w:ascii="Times New Roman" w:hAnsi="Times New Roman" w:cs="Times New Roman"/>
          <w:sz w:val="28"/>
          <w:szCs w:val="28"/>
        </w:rPr>
        <w:t>» (Данила К.); «</w:t>
      </w:r>
      <w:r>
        <w:rPr>
          <w:rFonts w:ascii="Times New Roman" w:hAnsi="Times New Roman" w:cs="Times New Roman"/>
          <w:sz w:val="28"/>
          <w:szCs w:val="28"/>
        </w:rPr>
        <w:t>Учат нас заботиться о них</w:t>
      </w:r>
      <w:r w:rsidR="00DF47E9">
        <w:rPr>
          <w:rFonts w:ascii="Times New Roman" w:hAnsi="Times New Roman" w:cs="Times New Roman"/>
          <w:sz w:val="28"/>
          <w:szCs w:val="28"/>
        </w:rPr>
        <w:t>» (Сергей Щ.)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C3D" w:rsidRDefault="00EB2C3D" w:rsidP="00DF47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Спасибо, грибам и бактериям</w:t>
      </w:r>
      <w:r w:rsidR="00DF47E9">
        <w:rPr>
          <w:rFonts w:ascii="Times New Roman" w:hAnsi="Times New Roman" w:cs="Times New Roman"/>
          <w:sz w:val="28"/>
          <w:szCs w:val="28"/>
        </w:rPr>
        <w:t xml:space="preserve"> за то, что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23A44">
        <w:rPr>
          <w:rFonts w:ascii="Times New Roman" w:hAnsi="Times New Roman" w:cs="Times New Roman"/>
          <w:sz w:val="28"/>
          <w:szCs w:val="28"/>
        </w:rPr>
        <w:t xml:space="preserve"> </w:t>
      </w:r>
      <w:r w:rsidR="00DF47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мы питаемся ими</w:t>
      </w:r>
      <w:r w:rsidR="00DF47E9">
        <w:rPr>
          <w:rFonts w:ascii="Times New Roman" w:hAnsi="Times New Roman" w:cs="Times New Roman"/>
          <w:sz w:val="28"/>
          <w:szCs w:val="28"/>
        </w:rPr>
        <w:t>» (</w:t>
      </w:r>
      <w:r w:rsidR="004D716D">
        <w:rPr>
          <w:rFonts w:ascii="Times New Roman" w:hAnsi="Times New Roman" w:cs="Times New Roman"/>
          <w:sz w:val="28"/>
          <w:szCs w:val="28"/>
        </w:rPr>
        <w:t>Вероника </w:t>
      </w:r>
      <w:r w:rsidR="00DF47E9">
        <w:rPr>
          <w:rFonts w:ascii="Times New Roman" w:hAnsi="Times New Roman" w:cs="Times New Roman"/>
          <w:sz w:val="28"/>
          <w:szCs w:val="28"/>
        </w:rPr>
        <w:t>Х.); «</w:t>
      </w:r>
      <w:r>
        <w:rPr>
          <w:rFonts w:ascii="Times New Roman" w:hAnsi="Times New Roman" w:cs="Times New Roman"/>
          <w:sz w:val="28"/>
          <w:szCs w:val="28"/>
        </w:rPr>
        <w:t>Грибы и бактерии возвращают в почву питательные вещества для того, чтобы растения росли</w:t>
      </w:r>
      <w:r w:rsidR="00DF47E9">
        <w:rPr>
          <w:rFonts w:ascii="Times New Roman" w:hAnsi="Times New Roman" w:cs="Times New Roman"/>
          <w:sz w:val="28"/>
          <w:szCs w:val="28"/>
        </w:rPr>
        <w:t>» (Ирина Т.)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82C" w:rsidRDefault="004D716D" w:rsidP="00D938A8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реализации проектной задачи р</w:t>
      </w:r>
      <w:r w:rsidR="00890E82">
        <w:rPr>
          <w:rFonts w:ascii="Times New Roman" w:hAnsi="Times New Roman" w:cs="Times New Roman"/>
          <w:sz w:val="28"/>
          <w:szCs w:val="28"/>
        </w:rPr>
        <w:t xml:space="preserve">ебята </w:t>
      </w:r>
      <w:proofErr w:type="gramStart"/>
      <w:r w:rsidR="00890E82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местили</w:t>
      </w:r>
      <w:r w:rsidR="00890E82">
        <w:rPr>
          <w:rFonts w:ascii="Times New Roman" w:hAnsi="Times New Roman" w:cs="Times New Roman"/>
          <w:sz w:val="28"/>
          <w:szCs w:val="28"/>
        </w:rPr>
        <w:t xml:space="preserve"> фигурки</w:t>
      </w:r>
      <w:proofErr w:type="gramEnd"/>
      <w:r w:rsidR="00890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сказочных героев </w:t>
      </w:r>
      <w:r w:rsidR="00890E82">
        <w:rPr>
          <w:rFonts w:ascii="Times New Roman" w:hAnsi="Times New Roman" w:cs="Times New Roman"/>
          <w:sz w:val="28"/>
          <w:szCs w:val="28"/>
        </w:rPr>
        <w:t xml:space="preserve">на ступени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890E82">
        <w:rPr>
          <w:rFonts w:ascii="Times New Roman" w:hAnsi="Times New Roman" w:cs="Times New Roman"/>
          <w:sz w:val="28"/>
          <w:szCs w:val="28"/>
        </w:rPr>
        <w:t>отношением к растениям. На самой верхней</w:t>
      </w:r>
      <w:r>
        <w:rPr>
          <w:rFonts w:ascii="Times New Roman" w:hAnsi="Times New Roman" w:cs="Times New Roman"/>
          <w:sz w:val="28"/>
          <w:szCs w:val="28"/>
        </w:rPr>
        <w:t xml:space="preserve"> ступени должны оказаться</w:t>
      </w:r>
      <w:r w:rsidR="00890E82">
        <w:rPr>
          <w:rFonts w:ascii="Times New Roman" w:hAnsi="Times New Roman" w:cs="Times New Roman"/>
          <w:sz w:val="28"/>
          <w:szCs w:val="28"/>
        </w:rPr>
        <w:t xml:space="preserve"> те сказочные герои, которые хорошо относятся к растениям, ухаживают за ними, ниже просто те, кто хорошо относится. На второй ступеньке распределяются те сказочные герои, которые плохо относятся к растениям, не ухаживают за ними. А на самой нижней -  </w:t>
      </w:r>
      <w:proofErr w:type="gramStart"/>
      <w:r w:rsidR="00890E82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890E82">
        <w:rPr>
          <w:rFonts w:ascii="Times New Roman" w:hAnsi="Times New Roman" w:cs="Times New Roman"/>
          <w:sz w:val="28"/>
          <w:szCs w:val="28"/>
        </w:rPr>
        <w:t xml:space="preserve"> плохие. </w:t>
      </w:r>
    </w:p>
    <w:p w:rsidR="00890E82" w:rsidRDefault="00890E82" w:rsidP="00D938A8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диагностики ребята прочувствовали отношение каждого героя к природе. Расставили героев так, как оценили его со своей точки зрения. По</w:t>
      </w:r>
      <w:r w:rsidR="004D716D">
        <w:rPr>
          <w:rFonts w:ascii="Times New Roman" w:hAnsi="Times New Roman" w:cs="Times New Roman"/>
          <w:sz w:val="28"/>
          <w:szCs w:val="28"/>
        </w:rPr>
        <w:t xml:space="preserve">сле этого дети поставили себя на </w:t>
      </w:r>
      <w:r>
        <w:rPr>
          <w:rFonts w:ascii="Times New Roman" w:hAnsi="Times New Roman" w:cs="Times New Roman"/>
          <w:sz w:val="28"/>
          <w:szCs w:val="28"/>
        </w:rPr>
        <w:t xml:space="preserve">ту ступеньку, которую, по их мнению, соответствуют они сами. Многие ученики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разместили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шестую ступеньку. Они не просто любят природу и все, что её окружает. Они пр</w:t>
      </w:r>
      <w:r w:rsidR="004D716D">
        <w:rPr>
          <w:rFonts w:ascii="Times New Roman" w:hAnsi="Times New Roman" w:cs="Times New Roman"/>
          <w:sz w:val="28"/>
          <w:szCs w:val="28"/>
        </w:rPr>
        <w:t>оявляют заботу о природных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Желают много нового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узнавать</w:t>
      </w:r>
      <w:r w:rsidR="004D716D">
        <w:rPr>
          <w:rFonts w:ascii="Times New Roman" w:hAnsi="Times New Roman" w:cs="Times New Roman"/>
          <w:sz w:val="28"/>
          <w:szCs w:val="28"/>
        </w:rPr>
        <w:t xml:space="preserve"> о них</w:t>
      </w:r>
      <w:r>
        <w:rPr>
          <w:rFonts w:ascii="Times New Roman" w:hAnsi="Times New Roman" w:cs="Times New Roman"/>
          <w:sz w:val="28"/>
          <w:szCs w:val="28"/>
        </w:rPr>
        <w:t>. Это именно те дети, которые любят ухаживать за уголком природы, поливать растения, протирать пыль с листочков,  рыхлить землю. Во время прогулок, экскурсий  только они замечают изменения в природе.</w:t>
      </w:r>
    </w:p>
    <w:p w:rsidR="00221B90" w:rsidRDefault="004D716D" w:rsidP="000C2A43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и  такие</w:t>
      </w:r>
      <w:r w:rsidR="00890E82">
        <w:rPr>
          <w:rFonts w:ascii="Times New Roman" w:hAnsi="Times New Roman" w:cs="Times New Roman"/>
          <w:sz w:val="28"/>
          <w:szCs w:val="28"/>
        </w:rPr>
        <w:t xml:space="preserve"> ученики, которые </w:t>
      </w:r>
      <w:r>
        <w:rPr>
          <w:rFonts w:ascii="Times New Roman" w:hAnsi="Times New Roman" w:cs="Times New Roman"/>
          <w:sz w:val="28"/>
          <w:szCs w:val="28"/>
        </w:rPr>
        <w:t>поставили себя на нижние ступеньки</w:t>
      </w:r>
      <w:r w:rsidR="00890E82">
        <w:rPr>
          <w:rFonts w:ascii="Times New Roman" w:hAnsi="Times New Roman" w:cs="Times New Roman"/>
          <w:sz w:val="28"/>
          <w:szCs w:val="28"/>
        </w:rPr>
        <w:t>. Да, они тоже природу любят. Но не проявляют себя в заботе о ней. Они ещё не понимают всей смысл живой природы. Эти дети, как правило, радуются, когда наконец-то расцвел цветок в уголке природы, когда наступает весна и земля зеленеет, рождается заново. С такими детьми надо проводить работу, приобщать их к труду, к заботе об окружающем мире.</w:t>
      </w:r>
      <w:r w:rsidR="000C2A43" w:rsidRPr="000C2A4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C2A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4766" cy="1360867"/>
            <wp:effectExtent l="19050" t="0" r="0" b="0"/>
            <wp:docPr id="8" name="Рисунок 4" descr="C:\Users\Арсен\Desktop\курсовая\фото\2015-02-27 10-56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сен\Desktop\курсовая\фото\2015-02-27 10-56-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77" cy="136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E82">
        <w:rPr>
          <w:rFonts w:ascii="Times New Roman" w:hAnsi="Times New Roman" w:cs="Times New Roman"/>
          <w:sz w:val="28"/>
          <w:szCs w:val="28"/>
        </w:rPr>
        <w:t xml:space="preserve">К концу всех занятий ученики проявили инициативу </w:t>
      </w:r>
      <w:r w:rsidR="00890E82">
        <w:rPr>
          <w:rFonts w:ascii="Times New Roman" w:hAnsi="Times New Roman" w:cs="Times New Roman"/>
          <w:sz w:val="28"/>
          <w:szCs w:val="28"/>
        </w:rPr>
        <w:lastRenderedPageBreak/>
        <w:t>сделать подарки растениям. Ребята рисовали рисунки,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E82">
        <w:rPr>
          <w:rFonts w:ascii="Times New Roman" w:hAnsi="Times New Roman" w:cs="Times New Roman"/>
          <w:sz w:val="28"/>
          <w:szCs w:val="28"/>
        </w:rPr>
        <w:t xml:space="preserve">делали объемные аппликация, дарили удобрения. </w:t>
      </w:r>
      <w:r w:rsidR="00221B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3433" cy="1622324"/>
            <wp:effectExtent l="19050" t="0" r="8267" b="0"/>
            <wp:docPr id="2" name="Рисунок 2" descr="C:\Users\Арсен\Desktop\курсовая\фото\2015-03-02 11-02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сен\Desktop\курсовая\фото\2015-03-02 11-02-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73" cy="162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32C" w:rsidRDefault="00DA132C" w:rsidP="00DA132C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после каждого занятия ребятам предлагалась диагностика «Барометр настроения», где каждый мог выразить свои чувства и эмоции. Те ребята, которые многое и интересное узнавали и оставались довольными своими работами и ответами всегда рисовали улыбающегося  смайлика. Диагностика «Барометр настроения» показала, что ребята нуждаются в таких проектах, где сильные ученики демонстрируют свои знания, слабые открывают для себя новое, и все мы вместе являемся частью окружающей природы, за которую несем ответственность.</w:t>
      </w:r>
    </w:p>
    <w:p w:rsidR="00890E82" w:rsidRDefault="00890E82" w:rsidP="00D938A8">
      <w:pPr>
        <w:spacing w:after="0" w:line="360" w:lineRule="auto"/>
        <w:ind w:firstLine="9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320A1">
        <w:rPr>
          <w:rFonts w:ascii="Times New Roman" w:hAnsi="Times New Roman" w:cs="Times New Roman"/>
          <w:sz w:val="28"/>
          <w:szCs w:val="28"/>
        </w:rPr>
        <w:t>При всем многообра</w:t>
      </w:r>
      <w:r>
        <w:rPr>
          <w:rFonts w:ascii="Times New Roman" w:hAnsi="Times New Roman" w:cs="Times New Roman"/>
          <w:sz w:val="28"/>
          <w:szCs w:val="28"/>
        </w:rPr>
        <w:t>зии существующих форм и методов, обеспечивающих формирование</w:t>
      </w:r>
      <w:r w:rsidRPr="002320A1">
        <w:rPr>
          <w:rFonts w:ascii="Times New Roman" w:hAnsi="Times New Roman" w:cs="Times New Roman"/>
          <w:sz w:val="28"/>
          <w:szCs w:val="28"/>
        </w:rPr>
        <w:t xml:space="preserve"> представлений о многообразии растительного мира, </w:t>
      </w:r>
      <w:r>
        <w:rPr>
          <w:rFonts w:ascii="Times New Roman" w:hAnsi="Times New Roman" w:cs="Times New Roman"/>
          <w:sz w:val="28"/>
          <w:szCs w:val="28"/>
        </w:rPr>
        <w:t xml:space="preserve">мы отмечаем значимость проектной деятельности и решение детьми проектных задач. Включение детей в решение проектной задачи «Растем вместе» способствовало формированию у школьников </w:t>
      </w:r>
      <w:r w:rsidR="001B7551">
        <w:rPr>
          <w:rFonts w:ascii="Times New Roman" w:hAnsi="Times New Roman" w:cs="Times New Roman"/>
          <w:sz w:val="28"/>
          <w:szCs w:val="28"/>
        </w:rPr>
        <w:t xml:space="preserve">способов непрагматического взаимодействия с природными объектами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320A1">
        <w:rPr>
          <w:rFonts w:ascii="Times New Roman" w:hAnsi="Times New Roman" w:cs="Times New Roman"/>
          <w:sz w:val="28"/>
          <w:szCs w:val="28"/>
        </w:rPr>
        <w:t>поливать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0A1">
        <w:rPr>
          <w:rFonts w:ascii="Times New Roman" w:hAnsi="Times New Roman" w:cs="Times New Roman"/>
          <w:sz w:val="28"/>
          <w:szCs w:val="28"/>
        </w:rPr>
        <w:t xml:space="preserve"> </w:t>
      </w:r>
      <w:r w:rsidRPr="002320A1">
        <w:rPr>
          <w:rFonts w:ascii="Times New Roman" w:hAnsi="Times New Roman" w:cs="Times New Roman"/>
          <w:spacing w:val="-2"/>
          <w:sz w:val="28"/>
          <w:szCs w:val="28"/>
        </w:rPr>
        <w:t>рыхлит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ь почву, очищать листья от пыли 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.), а так же сформировать разнообразные ценности растений.</w:t>
      </w:r>
      <w:r w:rsidRPr="002320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0C2A43" w:rsidRDefault="000C2A43" w:rsidP="000C2A43">
      <w:pPr>
        <w:pStyle w:val="a9"/>
        <w:spacing w:after="0" w:line="360" w:lineRule="auto"/>
        <w:ind w:firstLine="708"/>
        <w:jc w:val="both"/>
        <w:rPr>
          <w:i/>
          <w:sz w:val="28"/>
          <w:szCs w:val="28"/>
        </w:rPr>
      </w:pPr>
    </w:p>
    <w:p w:rsidR="000C2A43" w:rsidRPr="000C2A43" w:rsidRDefault="000C2A43" w:rsidP="000C2A43">
      <w:pPr>
        <w:pStyle w:val="a9"/>
        <w:spacing w:after="0" w:line="360" w:lineRule="auto"/>
        <w:ind w:firstLine="708"/>
        <w:jc w:val="center"/>
        <w:rPr>
          <w:sz w:val="28"/>
          <w:szCs w:val="28"/>
        </w:rPr>
      </w:pPr>
      <w:r w:rsidRPr="000C2A43">
        <w:rPr>
          <w:sz w:val="28"/>
          <w:szCs w:val="28"/>
        </w:rPr>
        <w:t>Библиографический список:</w:t>
      </w:r>
    </w:p>
    <w:p w:rsidR="000C2A43" w:rsidRPr="007E18D7" w:rsidRDefault="000C2A43" w:rsidP="000C2A43">
      <w:pPr>
        <w:pStyle w:val="a9"/>
        <w:spacing w:after="0" w:line="360" w:lineRule="auto"/>
        <w:ind w:firstLine="708"/>
        <w:jc w:val="both"/>
        <w:rPr>
          <w:sz w:val="28"/>
          <w:szCs w:val="28"/>
        </w:rPr>
      </w:pPr>
      <w:r w:rsidRPr="00B77AB5">
        <w:rPr>
          <w:i/>
          <w:sz w:val="28"/>
          <w:szCs w:val="28"/>
        </w:rPr>
        <w:t>Морозова Е. Е., Евдокимова Е. Г., Исаева О. А.</w:t>
      </w:r>
      <w:r>
        <w:rPr>
          <w:sz w:val="28"/>
          <w:szCs w:val="28"/>
        </w:rPr>
        <w:t xml:space="preserve"> </w:t>
      </w:r>
      <w:r w:rsidRPr="007E18D7">
        <w:rPr>
          <w:sz w:val="28"/>
          <w:szCs w:val="28"/>
        </w:rPr>
        <w:t>Эколого-образовательный проект «Растём вместе». Серия: начальное естественно-математическое образование. Книга 3. Часть 1. Учебно-методическое пособие. Саратов</w:t>
      </w:r>
      <w:r>
        <w:rPr>
          <w:sz w:val="28"/>
          <w:szCs w:val="28"/>
        </w:rPr>
        <w:t xml:space="preserve">, </w:t>
      </w:r>
      <w:r w:rsidRPr="007E18D7">
        <w:rPr>
          <w:sz w:val="28"/>
          <w:szCs w:val="28"/>
        </w:rPr>
        <w:t xml:space="preserve">2010. 58 </w:t>
      </w:r>
      <w:proofErr w:type="gramStart"/>
      <w:r w:rsidRPr="007E18D7">
        <w:rPr>
          <w:sz w:val="28"/>
          <w:szCs w:val="28"/>
        </w:rPr>
        <w:t>с</w:t>
      </w:r>
      <w:proofErr w:type="gramEnd"/>
      <w:r w:rsidRPr="007E18D7">
        <w:rPr>
          <w:sz w:val="28"/>
          <w:szCs w:val="28"/>
        </w:rPr>
        <w:t>.</w:t>
      </w:r>
    </w:p>
    <w:p w:rsidR="009D5DDD" w:rsidRPr="00131A17" w:rsidRDefault="009D5DDD" w:rsidP="00D938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5DDD" w:rsidRPr="00131A17" w:rsidSect="009D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0EE" w:rsidRDefault="00BF50EE" w:rsidP="00221B90">
      <w:pPr>
        <w:spacing w:after="0" w:line="240" w:lineRule="auto"/>
      </w:pPr>
      <w:r>
        <w:separator/>
      </w:r>
    </w:p>
  </w:endnote>
  <w:endnote w:type="continuationSeparator" w:id="0">
    <w:p w:rsidR="00BF50EE" w:rsidRDefault="00BF50EE" w:rsidP="0022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0EE" w:rsidRDefault="00BF50EE" w:rsidP="00221B90">
      <w:pPr>
        <w:spacing w:after="0" w:line="240" w:lineRule="auto"/>
      </w:pPr>
      <w:r>
        <w:separator/>
      </w:r>
    </w:p>
  </w:footnote>
  <w:footnote w:type="continuationSeparator" w:id="0">
    <w:p w:rsidR="00BF50EE" w:rsidRDefault="00BF50EE" w:rsidP="00221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A17"/>
    <w:rsid w:val="000C2A43"/>
    <w:rsid w:val="00131A17"/>
    <w:rsid w:val="001B7551"/>
    <w:rsid w:val="00221B90"/>
    <w:rsid w:val="00497C32"/>
    <w:rsid w:val="004D716D"/>
    <w:rsid w:val="005D582C"/>
    <w:rsid w:val="00652D29"/>
    <w:rsid w:val="006D41FB"/>
    <w:rsid w:val="006F0B1B"/>
    <w:rsid w:val="007138DA"/>
    <w:rsid w:val="00890E82"/>
    <w:rsid w:val="009D5DDD"/>
    <w:rsid w:val="00A73585"/>
    <w:rsid w:val="00BA2C28"/>
    <w:rsid w:val="00BC035A"/>
    <w:rsid w:val="00BF50EE"/>
    <w:rsid w:val="00CE39F7"/>
    <w:rsid w:val="00D938A8"/>
    <w:rsid w:val="00DA132C"/>
    <w:rsid w:val="00DF47E9"/>
    <w:rsid w:val="00E64470"/>
    <w:rsid w:val="00E74F40"/>
    <w:rsid w:val="00EB2C3D"/>
    <w:rsid w:val="00F50273"/>
    <w:rsid w:val="00F6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B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2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1B90"/>
  </w:style>
  <w:style w:type="paragraph" w:styleId="a7">
    <w:name w:val="footer"/>
    <w:basedOn w:val="a"/>
    <w:link w:val="a8"/>
    <w:uiPriority w:val="99"/>
    <w:semiHidden/>
    <w:unhideWhenUsed/>
    <w:rsid w:val="0022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1B90"/>
  </w:style>
  <w:style w:type="paragraph" w:styleId="a9">
    <w:name w:val="Body Text"/>
    <w:basedOn w:val="a"/>
    <w:link w:val="aa"/>
    <w:unhideWhenUsed/>
    <w:rsid w:val="000C2A4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C2A4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cheacher5</dc:creator>
  <cp:lastModifiedBy>Hooligan</cp:lastModifiedBy>
  <cp:revision>4</cp:revision>
  <dcterms:created xsi:type="dcterms:W3CDTF">2015-03-29T09:11:00Z</dcterms:created>
  <dcterms:modified xsi:type="dcterms:W3CDTF">2015-03-29T10:00:00Z</dcterms:modified>
</cp:coreProperties>
</file>